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24" w:rsidRDefault="00547AA3">
      <w:pPr>
        <w:jc w:val="center"/>
        <w:rPr>
          <w:b/>
          <w:bCs/>
          <w:sz w:val="30"/>
          <w:szCs w:val="30"/>
        </w:rPr>
      </w:pPr>
      <w:r>
        <w:rPr>
          <w:rFonts w:hint="eastAsia"/>
          <w:b/>
          <w:bCs/>
          <w:sz w:val="30"/>
          <w:szCs w:val="30"/>
        </w:rPr>
        <w:t>《农村小学生语文深度学习的实践研究》案例摘录和点评</w:t>
      </w:r>
    </w:p>
    <w:p w:rsidR="00F46D24" w:rsidRDefault="00547AA3">
      <w:pPr>
        <w:jc w:val="center"/>
        <w:rPr>
          <w:b/>
          <w:bCs/>
          <w:sz w:val="28"/>
          <w:szCs w:val="28"/>
          <w:u w:val="single"/>
        </w:rPr>
      </w:pPr>
      <w:r>
        <w:rPr>
          <w:rFonts w:hint="eastAsia"/>
          <w:b/>
          <w:bCs/>
          <w:sz w:val="30"/>
          <w:szCs w:val="30"/>
        </w:rPr>
        <w:t xml:space="preserve">                                     2020  </w:t>
      </w:r>
      <w:r>
        <w:rPr>
          <w:rFonts w:hint="eastAsia"/>
          <w:b/>
          <w:bCs/>
          <w:sz w:val="28"/>
          <w:szCs w:val="28"/>
        </w:rPr>
        <w:t>年</w:t>
      </w:r>
      <w:r>
        <w:rPr>
          <w:rFonts w:hint="eastAsia"/>
          <w:b/>
          <w:bCs/>
          <w:sz w:val="28"/>
          <w:szCs w:val="28"/>
        </w:rPr>
        <w:t xml:space="preserve">  6  </w:t>
      </w:r>
      <w:r>
        <w:rPr>
          <w:rFonts w:hint="eastAsia"/>
          <w:b/>
          <w:bCs/>
          <w:sz w:val="28"/>
          <w:szCs w:val="28"/>
        </w:rPr>
        <w:t>月</w:t>
      </w:r>
    </w:p>
    <w:tbl>
      <w:tblPr>
        <w:tblStyle w:val="a3"/>
        <w:tblW w:w="9787" w:type="dxa"/>
        <w:tblLayout w:type="fixed"/>
        <w:tblLook w:val="04A0"/>
      </w:tblPr>
      <w:tblGrid>
        <w:gridCol w:w="2392"/>
        <w:gridCol w:w="4560"/>
        <w:gridCol w:w="1470"/>
        <w:gridCol w:w="1365"/>
      </w:tblGrid>
      <w:tr w:rsidR="00F46D24">
        <w:tc>
          <w:tcPr>
            <w:tcW w:w="2392" w:type="dxa"/>
            <w:vAlign w:val="center"/>
          </w:tcPr>
          <w:p w:rsidR="00F46D24" w:rsidRDefault="00547AA3">
            <w:pPr>
              <w:jc w:val="center"/>
              <w:rPr>
                <w:b/>
                <w:bCs/>
                <w:sz w:val="28"/>
                <w:szCs w:val="28"/>
              </w:rPr>
            </w:pPr>
            <w:r>
              <w:rPr>
                <w:rFonts w:hint="eastAsia"/>
                <w:b/>
                <w:bCs/>
                <w:sz w:val="28"/>
                <w:szCs w:val="28"/>
              </w:rPr>
              <w:t>教学内容</w:t>
            </w:r>
          </w:p>
        </w:tc>
        <w:tc>
          <w:tcPr>
            <w:tcW w:w="4560" w:type="dxa"/>
            <w:vAlign w:val="center"/>
          </w:tcPr>
          <w:p w:rsidR="00F46D24" w:rsidRDefault="00547AA3" w:rsidP="001E5546">
            <w:pPr>
              <w:ind w:firstLineChars="300" w:firstLine="843"/>
              <w:rPr>
                <w:b/>
                <w:bCs/>
                <w:sz w:val="28"/>
                <w:szCs w:val="28"/>
              </w:rPr>
            </w:pPr>
            <w:r>
              <w:rPr>
                <w:rFonts w:hint="eastAsia"/>
                <w:b/>
                <w:bCs/>
                <w:sz w:val="28"/>
                <w:szCs w:val="28"/>
              </w:rPr>
              <w:t>《</w:t>
            </w:r>
            <w:r w:rsidR="001E5546">
              <w:rPr>
                <w:rFonts w:hint="eastAsia"/>
                <w:b/>
                <w:bCs/>
                <w:sz w:val="28"/>
                <w:szCs w:val="28"/>
              </w:rPr>
              <w:t>北京的春节</w:t>
            </w:r>
            <w:r>
              <w:rPr>
                <w:rFonts w:hint="eastAsia"/>
                <w:b/>
                <w:bCs/>
                <w:sz w:val="28"/>
                <w:szCs w:val="28"/>
              </w:rPr>
              <w:t>》</w:t>
            </w:r>
            <w:r w:rsidR="00A107D0">
              <w:rPr>
                <w:rFonts w:hint="eastAsia"/>
                <w:b/>
                <w:bCs/>
                <w:sz w:val="28"/>
                <w:szCs w:val="28"/>
              </w:rPr>
              <w:t>片段教学</w:t>
            </w:r>
          </w:p>
        </w:tc>
        <w:tc>
          <w:tcPr>
            <w:tcW w:w="1470" w:type="dxa"/>
            <w:vAlign w:val="center"/>
          </w:tcPr>
          <w:p w:rsidR="00F46D24" w:rsidRDefault="00547AA3">
            <w:pPr>
              <w:jc w:val="center"/>
              <w:rPr>
                <w:b/>
                <w:bCs/>
                <w:sz w:val="28"/>
                <w:szCs w:val="28"/>
              </w:rPr>
            </w:pPr>
            <w:r>
              <w:rPr>
                <w:rFonts w:hint="eastAsia"/>
                <w:b/>
                <w:bCs/>
                <w:sz w:val="28"/>
                <w:szCs w:val="28"/>
              </w:rPr>
              <w:t>姓名</w:t>
            </w:r>
          </w:p>
        </w:tc>
        <w:tc>
          <w:tcPr>
            <w:tcW w:w="1365" w:type="dxa"/>
            <w:vAlign w:val="center"/>
          </w:tcPr>
          <w:p w:rsidR="00F46D24" w:rsidRDefault="001E5546">
            <w:pPr>
              <w:jc w:val="center"/>
              <w:rPr>
                <w:b/>
                <w:bCs/>
                <w:sz w:val="28"/>
                <w:szCs w:val="28"/>
              </w:rPr>
            </w:pPr>
            <w:r>
              <w:rPr>
                <w:rFonts w:hint="eastAsia"/>
                <w:b/>
                <w:bCs/>
                <w:sz w:val="28"/>
                <w:szCs w:val="28"/>
              </w:rPr>
              <w:t>陆晓芳</w:t>
            </w:r>
          </w:p>
        </w:tc>
      </w:tr>
      <w:tr w:rsidR="00F46D24">
        <w:tc>
          <w:tcPr>
            <w:tcW w:w="2392" w:type="dxa"/>
          </w:tcPr>
          <w:p w:rsidR="00F46D24" w:rsidRDefault="00F46D24">
            <w:pPr>
              <w:jc w:val="center"/>
              <w:rPr>
                <w:b/>
                <w:bCs/>
                <w:sz w:val="28"/>
                <w:szCs w:val="28"/>
              </w:rPr>
            </w:pPr>
            <w:bookmarkStart w:id="0" w:name="_GoBack" w:colFirst="1" w:colLast="3"/>
          </w:p>
          <w:p w:rsidR="00F46D24" w:rsidRDefault="00F46D24">
            <w:pPr>
              <w:jc w:val="center"/>
              <w:rPr>
                <w:b/>
                <w:bCs/>
                <w:sz w:val="28"/>
                <w:szCs w:val="28"/>
              </w:rPr>
            </w:pPr>
          </w:p>
          <w:p w:rsidR="00F46D24" w:rsidRDefault="00F46D24">
            <w:pPr>
              <w:jc w:val="center"/>
              <w:rPr>
                <w:b/>
                <w:bCs/>
                <w:sz w:val="28"/>
                <w:szCs w:val="28"/>
              </w:rPr>
            </w:pPr>
          </w:p>
          <w:p w:rsidR="00F46D24" w:rsidRDefault="00F46D24">
            <w:pPr>
              <w:jc w:val="center"/>
              <w:rPr>
                <w:b/>
                <w:bCs/>
                <w:sz w:val="28"/>
                <w:szCs w:val="28"/>
              </w:rPr>
            </w:pPr>
          </w:p>
          <w:p w:rsidR="00F46D24" w:rsidRDefault="00547AA3">
            <w:pPr>
              <w:jc w:val="center"/>
              <w:rPr>
                <w:b/>
                <w:bCs/>
                <w:sz w:val="28"/>
                <w:szCs w:val="28"/>
              </w:rPr>
            </w:pPr>
            <w:r>
              <w:rPr>
                <w:rFonts w:hint="eastAsia"/>
                <w:b/>
                <w:bCs/>
                <w:sz w:val="28"/>
                <w:szCs w:val="28"/>
              </w:rPr>
              <w:t>案例呈现</w:t>
            </w:r>
          </w:p>
        </w:tc>
        <w:tc>
          <w:tcPr>
            <w:tcW w:w="7395" w:type="dxa"/>
            <w:gridSpan w:val="3"/>
          </w:tcPr>
          <w:p w:rsidR="00A107D0" w:rsidRDefault="00A107D0" w:rsidP="00A107D0">
            <w:pPr>
              <w:ind w:firstLineChars="200" w:firstLine="420"/>
              <w:rPr>
                <w:color w:val="1E1E1E"/>
                <w:szCs w:val="21"/>
              </w:rPr>
            </w:pPr>
            <w:r>
              <w:rPr>
                <w:rFonts w:hint="eastAsia"/>
                <w:color w:val="1E1E1E"/>
                <w:szCs w:val="21"/>
              </w:rPr>
              <w:t>师：看来啊，这个热闹而隆重的春节确实深深地</w:t>
            </w:r>
            <w:proofErr w:type="gramStart"/>
            <w:r>
              <w:rPr>
                <w:rFonts w:hint="eastAsia"/>
                <w:color w:val="1E1E1E"/>
                <w:szCs w:val="21"/>
              </w:rPr>
              <w:t>感染着</w:t>
            </w:r>
            <w:proofErr w:type="gramEnd"/>
            <w:r>
              <w:rPr>
                <w:rFonts w:hint="eastAsia"/>
                <w:color w:val="1E1E1E"/>
                <w:szCs w:val="21"/>
              </w:rPr>
              <w:t>大家那么，我们就走进老舍先生笔下的除夕，一起来欣赏老北京人的除夕，感受语言，品味文字请大家默读课文中描写除夕的内容，在你感受最深的地方做批注（生默读课文并批注）</w:t>
            </w:r>
            <w:r>
              <w:rPr>
                <w:rFonts w:hint="eastAsia"/>
                <w:color w:val="1E1E1E"/>
                <w:szCs w:val="21"/>
              </w:rPr>
              <w:t>  </w:t>
            </w:r>
          </w:p>
          <w:p w:rsidR="00A107D0" w:rsidRDefault="00A107D0" w:rsidP="00A107D0">
            <w:pPr>
              <w:ind w:firstLineChars="200" w:firstLine="420"/>
              <w:rPr>
                <w:color w:val="1E1E1E"/>
                <w:szCs w:val="21"/>
              </w:rPr>
            </w:pPr>
            <w:r>
              <w:rPr>
                <w:rFonts w:hint="eastAsia"/>
                <w:color w:val="1E1E1E"/>
                <w:szCs w:val="21"/>
              </w:rPr>
              <w:t>师：我看到有的同学在勾</w:t>
            </w:r>
            <w:proofErr w:type="gramStart"/>
            <w:r>
              <w:rPr>
                <w:rFonts w:hint="eastAsia"/>
                <w:color w:val="1E1E1E"/>
                <w:szCs w:val="21"/>
              </w:rPr>
              <w:t>勾画</w:t>
            </w:r>
            <w:proofErr w:type="gramEnd"/>
            <w:r>
              <w:rPr>
                <w:rFonts w:hint="eastAsia"/>
                <w:color w:val="1E1E1E"/>
                <w:szCs w:val="21"/>
              </w:rPr>
              <w:t>画，说明他的思想已经找到了落脚点还有的同学在认真地做着批注，说明他的思考正在被记录下来表扬我们班的同学，学习习惯非常好，做的批注清晰而又工整好，可以交流了吗？</w:t>
            </w:r>
            <w:r>
              <w:rPr>
                <w:rFonts w:hint="eastAsia"/>
                <w:color w:val="1E1E1E"/>
                <w:szCs w:val="21"/>
              </w:rPr>
              <w:t>   </w:t>
            </w:r>
          </w:p>
          <w:p w:rsidR="00A107D0" w:rsidRDefault="00A107D0" w:rsidP="00A107D0">
            <w:pPr>
              <w:ind w:firstLineChars="100" w:firstLine="210"/>
              <w:rPr>
                <w:color w:val="1E1E1E"/>
                <w:szCs w:val="21"/>
              </w:rPr>
            </w:pPr>
            <w:r>
              <w:rPr>
                <w:rFonts w:hint="eastAsia"/>
                <w:color w:val="1E1E1E"/>
                <w:szCs w:val="21"/>
              </w:rPr>
              <w:t xml:space="preserve">　师：具体到哪个词让你有这样的体会？</w:t>
            </w:r>
          </w:p>
          <w:p w:rsidR="00A107D0" w:rsidRDefault="00A107D0" w:rsidP="00A107D0">
            <w:pPr>
              <w:ind w:firstLineChars="200" w:firstLine="420"/>
              <w:rPr>
                <w:color w:val="1E1E1E"/>
                <w:szCs w:val="21"/>
              </w:rPr>
            </w:pPr>
            <w:r>
              <w:rPr>
                <w:rFonts w:hint="eastAsia"/>
                <w:color w:val="1E1E1E"/>
                <w:szCs w:val="21"/>
              </w:rPr>
              <w:t>生：都穿起新衣，门外贴上了红红的对联，屋里贴好了</w:t>
            </w:r>
            <w:r>
              <w:rPr>
                <w:rFonts w:hint="eastAsia"/>
                <w:color w:val="1E1E1E"/>
                <w:szCs w:val="21"/>
              </w:rPr>
              <w:t> </w:t>
            </w:r>
          </w:p>
          <w:p w:rsidR="00A107D0" w:rsidRDefault="00A107D0" w:rsidP="00A107D0">
            <w:pPr>
              <w:ind w:firstLineChars="200" w:firstLine="420"/>
              <w:rPr>
                <w:color w:val="1E1E1E"/>
                <w:szCs w:val="21"/>
              </w:rPr>
            </w:pPr>
            <w:r>
              <w:rPr>
                <w:rFonts w:hint="eastAsia"/>
                <w:color w:val="1E1E1E"/>
                <w:szCs w:val="21"/>
              </w:rPr>
              <w:t>师：多么简练的语言啊，都穿起新衣，都贴上对联老舍先生就是用这样朴实自然的语言来描绘北京人的生活带着你的感受，再来读一读这一段（生读）</w:t>
            </w:r>
            <w:r>
              <w:rPr>
                <w:rFonts w:hint="eastAsia"/>
                <w:color w:val="1E1E1E"/>
                <w:szCs w:val="21"/>
              </w:rPr>
              <w:t>  </w:t>
            </w:r>
          </w:p>
          <w:p w:rsidR="00A107D0" w:rsidRDefault="00A107D0" w:rsidP="00A107D0">
            <w:pPr>
              <w:ind w:firstLineChars="200" w:firstLine="420"/>
              <w:rPr>
                <w:color w:val="1E1E1E"/>
                <w:szCs w:val="21"/>
              </w:rPr>
            </w:pPr>
            <w:r>
              <w:rPr>
                <w:rFonts w:hint="eastAsia"/>
                <w:color w:val="1E1E1E"/>
                <w:szCs w:val="21"/>
              </w:rPr>
              <w:t>师：你的朗读确实让大家感觉到了过年的温馨</w:t>
            </w:r>
            <w:r>
              <w:rPr>
                <w:rFonts w:hint="eastAsia"/>
                <w:color w:val="1E1E1E"/>
                <w:szCs w:val="21"/>
              </w:rPr>
              <w:t>  </w:t>
            </w:r>
          </w:p>
          <w:p w:rsidR="00A107D0" w:rsidRDefault="00A107D0" w:rsidP="00A107D0">
            <w:pPr>
              <w:ind w:firstLineChars="200" w:firstLine="420"/>
              <w:rPr>
                <w:color w:val="1E1E1E"/>
                <w:szCs w:val="21"/>
              </w:rPr>
            </w:pPr>
            <w:r>
              <w:rPr>
                <w:rFonts w:hint="eastAsia"/>
                <w:color w:val="1E1E1E"/>
                <w:szCs w:val="21"/>
              </w:rPr>
              <w:t>生：我画的是：“在外面做事的人，除非万不得已，必定赶回家来吃团圆饭”我感受到老舍笔下的这些人是期盼团圆，喜欢幸福平安的</w:t>
            </w:r>
            <w:r>
              <w:rPr>
                <w:rFonts w:hint="eastAsia"/>
                <w:color w:val="1E1E1E"/>
                <w:szCs w:val="21"/>
              </w:rPr>
              <w:t>  </w:t>
            </w:r>
          </w:p>
          <w:p w:rsidR="00A107D0" w:rsidRDefault="00A107D0" w:rsidP="00A107D0">
            <w:pPr>
              <w:ind w:firstLineChars="200" w:firstLine="420"/>
              <w:rPr>
                <w:color w:val="1E1E1E"/>
                <w:szCs w:val="21"/>
              </w:rPr>
            </w:pPr>
            <w:r>
              <w:rPr>
                <w:rFonts w:hint="eastAsia"/>
                <w:color w:val="1E1E1E"/>
                <w:szCs w:val="21"/>
              </w:rPr>
              <w:t>师：在中国人的思想里，春节又是一个什么样的节日？（生说不出来）</w:t>
            </w:r>
            <w:r>
              <w:rPr>
                <w:rFonts w:hint="eastAsia"/>
                <w:color w:val="1E1E1E"/>
                <w:szCs w:val="21"/>
              </w:rPr>
              <w:t>  </w:t>
            </w:r>
          </w:p>
          <w:p w:rsidR="00A107D0" w:rsidRDefault="00A107D0" w:rsidP="00A107D0">
            <w:pPr>
              <w:ind w:firstLineChars="200" w:firstLine="420"/>
              <w:rPr>
                <w:color w:val="1E1E1E"/>
                <w:szCs w:val="21"/>
              </w:rPr>
            </w:pPr>
            <w:r>
              <w:rPr>
                <w:rFonts w:hint="eastAsia"/>
                <w:color w:val="1E1E1E"/>
                <w:szCs w:val="21"/>
              </w:rPr>
              <w:t>师：其实你读懂了这句话，只是有点儿紧张，说不出来，你再读一读这句话（生读）想一想“除非万不得已，必定赶回家来吃团圆饭”其他同学能帮他吗？</w:t>
            </w:r>
            <w:r>
              <w:rPr>
                <w:rFonts w:hint="eastAsia"/>
                <w:color w:val="1E1E1E"/>
                <w:szCs w:val="21"/>
              </w:rPr>
              <w:t> </w:t>
            </w:r>
          </w:p>
          <w:p w:rsidR="00A107D0" w:rsidRDefault="00A107D0" w:rsidP="00A107D0">
            <w:pPr>
              <w:ind w:firstLineChars="200" w:firstLine="420"/>
              <w:rPr>
                <w:color w:val="1E1E1E"/>
                <w:szCs w:val="21"/>
              </w:rPr>
            </w:pPr>
            <w:r>
              <w:rPr>
                <w:rFonts w:hint="eastAsia"/>
                <w:color w:val="1E1E1E"/>
                <w:szCs w:val="21"/>
              </w:rPr>
              <w:t>生：我认为</w:t>
            </w:r>
            <w:proofErr w:type="gramStart"/>
            <w:r>
              <w:rPr>
                <w:rFonts w:hint="eastAsia"/>
                <w:color w:val="1E1E1E"/>
                <w:szCs w:val="21"/>
              </w:rPr>
              <w:t>除夕又</w:t>
            </w:r>
            <w:proofErr w:type="gramEnd"/>
            <w:r>
              <w:rPr>
                <w:rFonts w:hint="eastAsia"/>
                <w:color w:val="1E1E1E"/>
                <w:szCs w:val="21"/>
              </w:rPr>
              <w:t>叫团圆夜</w:t>
            </w:r>
            <w:r>
              <w:rPr>
                <w:rFonts w:hint="eastAsia"/>
                <w:color w:val="1E1E1E"/>
                <w:szCs w:val="21"/>
              </w:rPr>
              <w:t> </w:t>
            </w:r>
          </w:p>
          <w:p w:rsidR="00A107D0" w:rsidRDefault="00A107D0" w:rsidP="00A107D0">
            <w:pPr>
              <w:ind w:firstLineChars="200" w:firstLine="420"/>
              <w:rPr>
                <w:color w:val="1E1E1E"/>
                <w:szCs w:val="21"/>
              </w:rPr>
            </w:pPr>
            <w:r>
              <w:rPr>
                <w:rFonts w:hint="eastAsia"/>
                <w:color w:val="1E1E1E"/>
                <w:szCs w:val="21"/>
              </w:rPr>
              <w:t>师：说得非常好在除夕夜啊，人们必定赶回家来吃团圆饭，这其中包含着中国人浓浓的团圆情节</w:t>
            </w:r>
            <w:r>
              <w:rPr>
                <w:rFonts w:hint="eastAsia"/>
                <w:color w:val="1E1E1E"/>
                <w:szCs w:val="21"/>
              </w:rPr>
              <w:t> </w:t>
            </w:r>
          </w:p>
          <w:p w:rsidR="00A107D0" w:rsidRDefault="00A107D0" w:rsidP="00A107D0">
            <w:pPr>
              <w:ind w:firstLineChars="200" w:firstLine="420"/>
              <w:rPr>
                <w:color w:val="1E1E1E"/>
                <w:szCs w:val="21"/>
              </w:rPr>
            </w:pPr>
            <w:r>
              <w:rPr>
                <w:rFonts w:hint="eastAsia"/>
                <w:color w:val="1E1E1E"/>
                <w:szCs w:val="21"/>
              </w:rPr>
              <w:t>生：我画的是：“这一夜，除了很小的孩子，没有人睡觉，都要守岁”这句话让我感受到大家通宵不眠，表现了人们对这美好时刻的期待与热情，还有对北京过年习俗的重视</w:t>
            </w:r>
          </w:p>
          <w:p w:rsidR="00F46D24" w:rsidRPr="00A107D0" w:rsidRDefault="00A107D0" w:rsidP="00A107D0">
            <w:pPr>
              <w:ind w:firstLineChars="200" w:firstLine="420"/>
              <w:rPr>
                <w:color w:val="1E1E1E"/>
                <w:szCs w:val="21"/>
              </w:rPr>
            </w:pPr>
            <w:r>
              <w:rPr>
                <w:rFonts w:hint="eastAsia"/>
                <w:color w:val="1E1E1E"/>
                <w:szCs w:val="21"/>
              </w:rPr>
              <w:t>师：你是一个心思非常细腻、非常体贴人的孩子，从短短的几句话当中体会出了这么温馨的感受是呀，老舍先生的语言就是这么富有魅力，虽然是简简单单的话，却呈现出了鲜明的场景</w:t>
            </w:r>
            <w:r>
              <w:rPr>
                <w:rFonts w:hint="eastAsia"/>
                <w:color w:val="1E1E1E"/>
                <w:szCs w:val="21"/>
              </w:rPr>
              <w:t> </w:t>
            </w:r>
            <w:r w:rsidR="00243DD1">
              <w:rPr>
                <w:rFonts w:hint="eastAsia"/>
                <w:color w:val="1E1E1E"/>
                <w:szCs w:val="21"/>
              </w:rPr>
              <w:t>。</w:t>
            </w:r>
          </w:p>
        </w:tc>
      </w:tr>
      <w:tr w:rsidR="00F46D24">
        <w:tc>
          <w:tcPr>
            <w:tcW w:w="2392" w:type="dxa"/>
          </w:tcPr>
          <w:p w:rsidR="00F46D24" w:rsidRDefault="00F46D24">
            <w:pPr>
              <w:jc w:val="center"/>
              <w:rPr>
                <w:b/>
                <w:bCs/>
                <w:sz w:val="28"/>
                <w:szCs w:val="28"/>
              </w:rPr>
            </w:pPr>
          </w:p>
          <w:p w:rsidR="00F46D24" w:rsidRDefault="00F46D24">
            <w:pPr>
              <w:jc w:val="center"/>
              <w:rPr>
                <w:b/>
                <w:bCs/>
                <w:sz w:val="28"/>
                <w:szCs w:val="28"/>
              </w:rPr>
            </w:pPr>
          </w:p>
          <w:p w:rsidR="00F46D24" w:rsidRDefault="00547AA3">
            <w:pPr>
              <w:ind w:firstLineChars="200" w:firstLine="562"/>
              <w:rPr>
                <w:b/>
                <w:bCs/>
                <w:sz w:val="28"/>
                <w:szCs w:val="28"/>
              </w:rPr>
            </w:pPr>
            <w:r>
              <w:rPr>
                <w:rFonts w:hint="eastAsia"/>
                <w:b/>
                <w:bCs/>
                <w:sz w:val="28"/>
                <w:szCs w:val="28"/>
              </w:rPr>
              <w:t>点评分析</w:t>
            </w:r>
          </w:p>
        </w:tc>
        <w:tc>
          <w:tcPr>
            <w:tcW w:w="7395" w:type="dxa"/>
            <w:gridSpan w:val="3"/>
          </w:tcPr>
          <w:p w:rsidR="00780380" w:rsidRDefault="00780380" w:rsidP="00243DD1">
            <w:pPr>
              <w:ind w:firstLineChars="200" w:firstLine="420"/>
              <w:rPr>
                <w:color w:val="1E1E1E"/>
                <w:szCs w:val="21"/>
              </w:rPr>
            </w:pPr>
            <w:r>
              <w:rPr>
                <w:rFonts w:hint="eastAsia"/>
                <w:color w:val="1E1E1E"/>
                <w:szCs w:val="21"/>
              </w:rPr>
              <w:t>研究表明：</w:t>
            </w:r>
            <w:proofErr w:type="gramStart"/>
            <w:r>
              <w:rPr>
                <w:rFonts w:hint="eastAsia"/>
                <w:color w:val="1E1E1E"/>
                <w:szCs w:val="21"/>
              </w:rPr>
              <w:t>“</w:t>
            </w:r>
            <w:proofErr w:type="gramEnd"/>
            <w:r>
              <w:rPr>
                <w:rFonts w:hint="eastAsia"/>
                <w:color w:val="1E1E1E"/>
                <w:szCs w:val="21"/>
              </w:rPr>
              <w:t>在教学中，教师主导和学生主体是辩证的统一。学，是在教之下的学，教，是为学而教</w:t>
            </w:r>
            <w:r w:rsidR="00243DD1">
              <w:rPr>
                <w:rFonts w:hint="eastAsia"/>
                <w:color w:val="1E1E1E"/>
                <w:szCs w:val="21"/>
              </w:rPr>
              <w:t>。意思是，学这个主体是在教主导下的主体；教这个主导是对主体的学的主导。教师对学生的学习起着不可推卸的重要责任，学生学得怎么样，与教师的“教”有着最直接的关系。</w:t>
            </w:r>
            <w:r>
              <w:rPr>
                <w:rFonts w:hint="eastAsia"/>
                <w:color w:val="1E1E1E"/>
                <w:szCs w:val="21"/>
              </w:rPr>
              <w:t>”</w:t>
            </w:r>
          </w:p>
          <w:p w:rsidR="00F46D24" w:rsidRPr="00243DD1" w:rsidRDefault="00A107D0" w:rsidP="00243DD1">
            <w:pPr>
              <w:ind w:firstLineChars="200" w:firstLine="420"/>
              <w:rPr>
                <w:color w:val="1E1E1E"/>
                <w:szCs w:val="21"/>
              </w:rPr>
            </w:pPr>
            <w:r>
              <w:rPr>
                <w:rFonts w:hint="eastAsia"/>
                <w:color w:val="1E1E1E"/>
                <w:szCs w:val="21"/>
              </w:rPr>
              <w:t>教学中，我让学生默读课文、做批注，自主对话，把课堂学习的时间与空间“让”给学生，这一“让”，充分体现了学生主体、生本课堂的理念。所有的理念必须落实到教学实践中才是生动的，有活力的，才能使学生受益，否则就是灰色的、空洞的</w:t>
            </w:r>
            <w:r>
              <w:rPr>
                <w:rFonts w:hint="eastAsia"/>
                <w:color w:val="1E1E1E"/>
                <w:szCs w:val="21"/>
              </w:rPr>
              <w:t> </w:t>
            </w:r>
            <w:r>
              <w:rPr>
                <w:rFonts w:hint="eastAsia"/>
                <w:color w:val="1E1E1E"/>
                <w:szCs w:val="21"/>
              </w:rPr>
              <w:t>。另外，教者的评价语也是很重要的，对于学生的回答，我不是僵硬的“好极了”“你真棒”，而是具有指导性、鼓励性、针对性，比如“你的朗读确实让大家感觉到了过年的温馨”“其实你读懂了这句话，只是有点儿紧张，说不出来，你再读一读这句话”“你是一个心思非常细腻、非常体贴人的孩子，从短短的几句话当中体会出了这么温馨的感受”。</w:t>
            </w:r>
            <w:r w:rsidR="00243DD1">
              <w:rPr>
                <w:rFonts w:hint="eastAsia"/>
                <w:color w:val="1E1E1E"/>
                <w:szCs w:val="21"/>
              </w:rPr>
              <w:t>相信，学生在教师引导和帮助下，学得深入，学得踏实，学得有效。</w:t>
            </w:r>
          </w:p>
        </w:tc>
      </w:tr>
      <w:bookmarkEnd w:id="0"/>
    </w:tbl>
    <w:p w:rsidR="00F46D24" w:rsidRPr="001F6019" w:rsidRDefault="00F46D24"/>
    <w:sectPr w:rsidR="00F46D24" w:rsidRPr="001F6019" w:rsidSect="00F46D24">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C7C" w:rsidRDefault="00B41C7C" w:rsidP="001E5546">
      <w:r>
        <w:separator/>
      </w:r>
    </w:p>
  </w:endnote>
  <w:endnote w:type="continuationSeparator" w:id="0">
    <w:p w:rsidR="00B41C7C" w:rsidRDefault="00B41C7C" w:rsidP="001E55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C7C" w:rsidRDefault="00B41C7C" w:rsidP="001E5546">
      <w:r>
        <w:separator/>
      </w:r>
    </w:p>
  </w:footnote>
  <w:footnote w:type="continuationSeparator" w:id="0">
    <w:p w:rsidR="00B41C7C" w:rsidRDefault="00B41C7C" w:rsidP="001E55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AF3633"/>
    <w:rsid w:val="001E5546"/>
    <w:rsid w:val="001F6019"/>
    <w:rsid w:val="00243DD1"/>
    <w:rsid w:val="00547AA3"/>
    <w:rsid w:val="00780380"/>
    <w:rsid w:val="00836D54"/>
    <w:rsid w:val="00A107D0"/>
    <w:rsid w:val="00B41C7C"/>
    <w:rsid w:val="00F46D24"/>
    <w:rsid w:val="35AF3633"/>
    <w:rsid w:val="4DAD1A5E"/>
    <w:rsid w:val="77D959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D2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46D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E55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E5546"/>
    <w:rPr>
      <w:rFonts w:asciiTheme="minorHAnsi" w:eastAsiaTheme="minorEastAsia" w:hAnsiTheme="minorHAnsi" w:cstheme="minorBidi"/>
      <w:kern w:val="2"/>
      <w:sz w:val="18"/>
      <w:szCs w:val="18"/>
    </w:rPr>
  </w:style>
  <w:style w:type="paragraph" w:styleId="a5">
    <w:name w:val="footer"/>
    <w:basedOn w:val="a"/>
    <w:link w:val="Char0"/>
    <w:rsid w:val="001E5546"/>
    <w:pPr>
      <w:tabs>
        <w:tab w:val="center" w:pos="4153"/>
        <w:tab w:val="right" w:pos="8306"/>
      </w:tabs>
      <w:snapToGrid w:val="0"/>
      <w:jc w:val="left"/>
    </w:pPr>
    <w:rPr>
      <w:sz w:val="18"/>
      <w:szCs w:val="18"/>
    </w:rPr>
  </w:style>
  <w:style w:type="character" w:customStyle="1" w:styleId="Char0">
    <w:name w:val="页脚 Char"/>
    <w:basedOn w:val="a0"/>
    <w:link w:val="a5"/>
    <w:rsid w:val="001E554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风吹百合香</dc:creator>
  <cp:lastModifiedBy>admin</cp:lastModifiedBy>
  <cp:revision>3</cp:revision>
  <dcterms:created xsi:type="dcterms:W3CDTF">2020-06-08T04:51:00Z</dcterms:created>
  <dcterms:modified xsi:type="dcterms:W3CDTF">2020-07-09T07:57:00Z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