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247650</wp:posOffset>
            </wp:positionH>
            <wp:positionV relativeFrom="paragraph">
              <wp:posOffset>619125</wp:posOffset>
            </wp:positionV>
            <wp:extent cx="2952750" cy="2238375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-38100</wp:posOffset>
                </wp:positionH>
                <wp:positionV relativeFrom="paragraph">
                  <wp:posOffset>2543175</wp:posOffset>
                </wp:positionV>
                <wp:extent cx="6724650" cy="1076325"/>
                <wp:effectExtent l="0" t="0" r="0" b="952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0" cy="1076325"/>
                        </a:xfrm>
                        <a:prstGeom prst="rect">
                          <a:avLst/>
                        </a:prstGeom>
                        <a:solidFill>
                          <a:srgbClr val="94FB2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ind w:firstLine="562" w:firstLineChars="200"/>
                              <w:rPr>
                                <w:rFonts w:ascii="华文新魏" w:eastAsia="华文新魏"/>
                                <w:b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hint="eastAsia" w:ascii="华文新魏" w:eastAsia="华文新魏"/>
                                <w:b/>
                                <w:color w:val="002060"/>
                                <w:sz w:val="28"/>
                              </w:rPr>
                              <w:t>导言：20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002060"/>
                                <w:sz w:val="28"/>
                              </w:rPr>
                              <w:t>20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002060"/>
                                <w:sz w:val="28"/>
                              </w:rPr>
                              <w:t>年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002060"/>
                                <w:sz w:val="28"/>
                              </w:rPr>
                              <w:t>05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002060"/>
                                <w:sz w:val="28"/>
                              </w:rPr>
                              <w:t>月，我校陈畅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002060"/>
                                <w:sz w:val="28"/>
                              </w:rPr>
                              <w:t>老师参加市评优课比赛获是二等奖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002060"/>
                                <w:sz w:val="28"/>
                              </w:rPr>
                              <w:t>！</w:t>
                            </w:r>
                          </w:p>
                          <w:p>
                            <w:pPr>
                              <w:spacing w:line="300" w:lineRule="exact"/>
                              <w:ind w:firstLine="562" w:firstLineChars="200"/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hint="eastAsia" w:ascii="华文新魏" w:eastAsia="华文新魏"/>
                                <w:b/>
                                <w:color w:val="7030A0"/>
                                <w:sz w:val="28"/>
                              </w:rPr>
                              <w:t>本月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，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7030A0"/>
                                <w:sz w:val="28"/>
                              </w:rPr>
                              <w:t>我校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陈畅老师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7030A0"/>
                                <w:sz w:val="28"/>
                              </w:rPr>
                              <w:t>参与常州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大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7030A0"/>
                                <w:sz w:val="28"/>
                              </w:rPr>
                              <w:t>市的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生物评优课比赛，本学期由于新冠疫情的关系，评优课采用视频录播的方式进行，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7030A0"/>
                                <w:sz w:val="28"/>
                              </w:rPr>
                              <w:t>在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经过评选后，陈畅老师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7030A0"/>
                                <w:sz w:val="28"/>
                              </w:rPr>
                              <w:t>荣获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市区二等奖！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7030A0"/>
                                <w:sz w:val="28"/>
                              </w:rPr>
                              <w:t>同时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，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7030A0"/>
                                <w:sz w:val="28"/>
                              </w:rPr>
                              <w:t>本月，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我校生物老师参与学校绿化植被的挂牌活动，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7030A0"/>
                                <w:sz w:val="28"/>
                              </w:rPr>
                              <w:t>为我校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师生又提供一个学习生物知识的渠道。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pt;margin-top:200.25pt;height:84.75pt;width:529.5pt;mso-position-horizontal-relative:margin;z-index:251660288;mso-width-relative:page;mso-height-relative:page;" fillcolor="#94FB25" filled="t" stroked="f" coordsize="21600,21600" o:gfxdata="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+nxrq2AAAAAsBAAAPAAAAAAAA&#10;AAEAIAAAACIAAABkcnMvZG93bnJldi54bWxQSwECFAAUAAAACACHTuJAiVt+EhICAADxAwAADgAA&#10;AAAAAAABACAAAAAnAQAAZHJzL2Uyb0RvYy54bWxQSwUGAAAAAAYABgBZAQAAq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00" w:lineRule="exact"/>
                        <w:ind w:firstLine="562" w:firstLineChars="200"/>
                        <w:rPr>
                          <w:rFonts w:ascii="华文新魏" w:eastAsia="华文新魏"/>
                          <w:b/>
                          <w:color w:val="002060"/>
                          <w:sz w:val="28"/>
                        </w:rPr>
                      </w:pPr>
                      <w:r>
                        <w:rPr>
                          <w:rFonts w:hint="eastAsia" w:ascii="华文新魏" w:eastAsia="华文新魏"/>
                          <w:b/>
                          <w:color w:val="002060"/>
                          <w:sz w:val="28"/>
                        </w:rPr>
                        <w:t>导言：20</w:t>
                      </w:r>
                      <w:r>
                        <w:rPr>
                          <w:rFonts w:ascii="华文新魏" w:eastAsia="华文新魏"/>
                          <w:b/>
                          <w:color w:val="002060"/>
                          <w:sz w:val="28"/>
                        </w:rPr>
                        <w:t>20</w:t>
                      </w:r>
                      <w:r>
                        <w:rPr>
                          <w:rFonts w:hint="eastAsia" w:ascii="华文新魏" w:eastAsia="华文新魏"/>
                          <w:b/>
                          <w:color w:val="002060"/>
                          <w:sz w:val="28"/>
                        </w:rPr>
                        <w:t>年</w:t>
                      </w:r>
                      <w:r>
                        <w:rPr>
                          <w:rFonts w:ascii="华文新魏" w:eastAsia="华文新魏"/>
                          <w:b/>
                          <w:color w:val="002060"/>
                          <w:sz w:val="28"/>
                        </w:rPr>
                        <w:t>05</w:t>
                      </w:r>
                      <w:r>
                        <w:rPr>
                          <w:rFonts w:hint="eastAsia" w:ascii="华文新魏" w:eastAsia="华文新魏"/>
                          <w:b/>
                          <w:color w:val="002060"/>
                          <w:sz w:val="28"/>
                        </w:rPr>
                        <w:t>月，我校陈畅</w:t>
                      </w:r>
                      <w:r>
                        <w:rPr>
                          <w:rFonts w:ascii="华文新魏" w:eastAsia="华文新魏"/>
                          <w:b/>
                          <w:color w:val="002060"/>
                          <w:sz w:val="28"/>
                        </w:rPr>
                        <w:t>老师参加市评优课比赛获是二等奖</w:t>
                      </w:r>
                      <w:r>
                        <w:rPr>
                          <w:rFonts w:hint="eastAsia" w:ascii="华文新魏" w:eastAsia="华文新魏"/>
                          <w:b/>
                          <w:color w:val="002060"/>
                          <w:sz w:val="28"/>
                        </w:rPr>
                        <w:t>！</w:t>
                      </w:r>
                    </w:p>
                    <w:p>
                      <w:pPr>
                        <w:spacing w:line="300" w:lineRule="exact"/>
                        <w:ind w:firstLine="562" w:firstLineChars="200"/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</w:pPr>
                      <w:r>
                        <w:rPr>
                          <w:rFonts w:hint="eastAsia" w:ascii="华文新魏" w:eastAsia="华文新魏"/>
                          <w:b/>
                          <w:color w:val="7030A0"/>
                          <w:sz w:val="28"/>
                        </w:rPr>
                        <w:t>本月</w:t>
                      </w:r>
                      <w:r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，</w:t>
                      </w:r>
                      <w:r>
                        <w:rPr>
                          <w:rFonts w:hint="eastAsia" w:ascii="华文新魏" w:eastAsia="华文新魏"/>
                          <w:b/>
                          <w:color w:val="7030A0"/>
                          <w:sz w:val="28"/>
                        </w:rPr>
                        <w:t>我校</w:t>
                      </w:r>
                      <w:r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陈畅老师</w:t>
                      </w:r>
                      <w:r>
                        <w:rPr>
                          <w:rFonts w:hint="eastAsia" w:ascii="华文新魏" w:eastAsia="华文新魏"/>
                          <w:b/>
                          <w:color w:val="7030A0"/>
                          <w:sz w:val="28"/>
                        </w:rPr>
                        <w:t>参与常州</w:t>
                      </w:r>
                      <w:r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大</w:t>
                      </w:r>
                      <w:r>
                        <w:rPr>
                          <w:rFonts w:hint="eastAsia" w:ascii="华文新魏" w:eastAsia="华文新魏"/>
                          <w:b/>
                          <w:color w:val="7030A0"/>
                          <w:sz w:val="28"/>
                        </w:rPr>
                        <w:t>市的</w:t>
                      </w:r>
                      <w:r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生物评优课比赛，本学期由于新冠疫情的关系，评优课采用视频录播的方式进行，</w:t>
                      </w:r>
                      <w:r>
                        <w:rPr>
                          <w:rFonts w:hint="eastAsia" w:ascii="华文新魏" w:eastAsia="华文新魏"/>
                          <w:b/>
                          <w:color w:val="7030A0"/>
                          <w:sz w:val="28"/>
                        </w:rPr>
                        <w:t>在</w:t>
                      </w:r>
                      <w:r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经过评选后，陈畅老师</w:t>
                      </w:r>
                      <w:r>
                        <w:rPr>
                          <w:rFonts w:hint="eastAsia" w:ascii="华文新魏" w:eastAsia="华文新魏"/>
                          <w:b/>
                          <w:color w:val="7030A0"/>
                          <w:sz w:val="28"/>
                        </w:rPr>
                        <w:t>荣获</w:t>
                      </w:r>
                      <w:r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市区二等奖！</w:t>
                      </w:r>
                      <w:r>
                        <w:rPr>
                          <w:rFonts w:hint="eastAsia" w:ascii="华文新魏" w:eastAsia="华文新魏"/>
                          <w:b/>
                          <w:color w:val="7030A0"/>
                          <w:sz w:val="28"/>
                        </w:rPr>
                        <w:t>同时</w:t>
                      </w:r>
                      <w:r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，</w:t>
                      </w:r>
                      <w:r>
                        <w:rPr>
                          <w:rFonts w:hint="eastAsia" w:ascii="华文新魏" w:eastAsia="华文新魏"/>
                          <w:b/>
                          <w:color w:val="7030A0"/>
                          <w:sz w:val="28"/>
                        </w:rPr>
                        <w:t>本月，</w:t>
                      </w:r>
                      <w:r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我校生物老师参与学校绿化植被的挂牌活动，</w:t>
                      </w:r>
                      <w:r>
                        <w:rPr>
                          <w:rFonts w:hint="eastAsia" w:ascii="华文新魏" w:eastAsia="华文新魏"/>
                          <w:b/>
                          <w:color w:val="7030A0"/>
                          <w:sz w:val="28"/>
                        </w:rPr>
                        <w:t>为我校</w:t>
                      </w:r>
                      <w:r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师生又提供一个学习生物知识的渠道。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38100</wp:posOffset>
            </wp:positionH>
            <wp:positionV relativeFrom="paragraph">
              <wp:posOffset>3657600</wp:posOffset>
            </wp:positionV>
            <wp:extent cx="2504440" cy="1593850"/>
            <wp:effectExtent l="19050" t="0" r="10160" b="48260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4730" cy="1593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bookmarkEnd w:id="0"/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6634480</wp:posOffset>
            </wp:positionH>
            <wp:positionV relativeFrom="paragraph">
              <wp:posOffset>2667635</wp:posOffset>
            </wp:positionV>
            <wp:extent cx="1876425" cy="2501900"/>
            <wp:effectExtent l="342900" t="342900" r="333375" b="33655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803776">
                      <a:off x="0" y="0"/>
                      <a:ext cx="1876425" cy="25019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3466465</wp:posOffset>
            </wp:positionV>
            <wp:extent cx="2641600" cy="1749425"/>
            <wp:effectExtent l="95250" t="95250" r="101600" b="59372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7494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  <a:headEnd/>
                      <a:tailEnd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8867775" cy="72199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867553" cy="722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华文新魏" w:eastAsia="华文新魏"/>
                                <w:b/>
                                <w:bCs/>
                                <w:color w:val="A603AB"/>
                                <w:sz w:val="72"/>
                                <w:szCs w:val="8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花园中学生物地理组20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bCs/>
                                <w:color w:val="A603AB"/>
                                <w:sz w:val="72"/>
                                <w:szCs w:val="8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bCs/>
                                <w:color w:val="A603AB"/>
                                <w:sz w:val="72"/>
                                <w:szCs w:val="8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年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bCs/>
                                <w:color w:val="A603AB"/>
                                <w:sz w:val="72"/>
                                <w:szCs w:val="8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05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bCs/>
                                <w:color w:val="A603AB"/>
                                <w:sz w:val="72"/>
                                <w:szCs w:val="8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月月报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0pt;height:56.85pt;width:698.25pt;mso-position-horizontal:right;mso-position-horizontal-relative:margin;z-index:251659264;mso-width-relative:page;mso-height-relative:page;" filled="f" stroked="f" coordsize="21600,21600" o:gfxdata="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qFWavNcAAAAGAQAADwAAAAAAAAABACAAAAAiAAAA&#10;ZHJzL2Rvd25yZXYueG1sUEsBAhQAFAAAAAgAh07iQETxiOYIAgAA2wMAAA4AAAAAAAAAAQAgAAAA&#10;JgEAAGRycy9lMm9Eb2MueG1sUEsFBgAAAAAGAAYAWQEAAKAFAAAAAA==&#10;" adj="10800">
                <v:fill on="f" focussize="0,0"/>
                <v:stroke on="f"/>
                <v:imagedata o:title=""/>
                <o:lock v:ext="edit" text="t" aspectratio="f"/>
                <v:textbox>
                  <w:txbxContent>
                    <w:p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hint="eastAsia" w:ascii="华文新魏" w:eastAsia="华文新魏"/>
                          <w:b/>
                          <w:bCs/>
                          <w:color w:val="A603AB"/>
                          <w:sz w:val="72"/>
                          <w:szCs w:val="8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花园中学生物地理组20</w:t>
                      </w:r>
                      <w:r>
                        <w:rPr>
                          <w:rFonts w:ascii="华文新魏" w:eastAsia="华文新魏"/>
                          <w:b/>
                          <w:bCs/>
                          <w:color w:val="A603AB"/>
                          <w:sz w:val="72"/>
                          <w:szCs w:val="8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20</w:t>
                      </w:r>
                      <w:r>
                        <w:rPr>
                          <w:rFonts w:hint="eastAsia" w:ascii="华文新魏" w:eastAsia="华文新魏"/>
                          <w:b/>
                          <w:bCs/>
                          <w:color w:val="A603AB"/>
                          <w:sz w:val="72"/>
                          <w:szCs w:val="8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年</w:t>
                      </w:r>
                      <w:r>
                        <w:rPr>
                          <w:rFonts w:ascii="华文新魏" w:eastAsia="华文新魏"/>
                          <w:b/>
                          <w:bCs/>
                          <w:color w:val="A603AB"/>
                          <w:sz w:val="72"/>
                          <w:szCs w:val="8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05</w:t>
                      </w:r>
                      <w:r>
                        <w:rPr>
                          <w:rFonts w:hint="eastAsia" w:ascii="华文新魏" w:eastAsia="华文新魏"/>
                          <w:b/>
                          <w:bCs/>
                          <w:color w:val="A603AB"/>
                          <w:sz w:val="72"/>
                          <w:szCs w:val="8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月月报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6229350</wp:posOffset>
            </wp:positionH>
            <wp:positionV relativeFrom="paragraph">
              <wp:posOffset>962025</wp:posOffset>
            </wp:positionV>
            <wp:extent cx="2438400" cy="1704975"/>
            <wp:effectExtent l="152400" t="171450" r="152400" b="16192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049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3209925</wp:posOffset>
            </wp:positionH>
            <wp:positionV relativeFrom="paragraph">
              <wp:posOffset>762000</wp:posOffset>
            </wp:positionV>
            <wp:extent cx="2374900" cy="1781175"/>
            <wp:effectExtent l="0" t="0" r="6350" b="9525"/>
            <wp:wrapTight wrapText="bothSides">
              <wp:wrapPolygon>
                <wp:start x="8317" y="0"/>
                <wp:lineTo x="6237" y="924"/>
                <wp:lineTo x="2252" y="3234"/>
                <wp:lineTo x="1386" y="5544"/>
                <wp:lineTo x="347" y="7624"/>
                <wp:lineTo x="0" y="9703"/>
                <wp:lineTo x="0" y="12013"/>
                <wp:lineTo x="520" y="15016"/>
                <wp:lineTo x="3292" y="18712"/>
                <wp:lineTo x="3465" y="19405"/>
                <wp:lineTo x="8143" y="21484"/>
                <wp:lineTo x="9529" y="21484"/>
                <wp:lineTo x="11955" y="21484"/>
                <wp:lineTo x="13341" y="21484"/>
                <wp:lineTo x="18019" y="19405"/>
                <wp:lineTo x="18193" y="18712"/>
                <wp:lineTo x="20791" y="15247"/>
                <wp:lineTo x="20791" y="15016"/>
                <wp:lineTo x="21484" y="12013"/>
                <wp:lineTo x="21484" y="9703"/>
                <wp:lineTo x="21138" y="7624"/>
                <wp:lineTo x="19752" y="4851"/>
                <wp:lineTo x="19232" y="3465"/>
                <wp:lineTo x="14554" y="462"/>
                <wp:lineTo x="13168" y="0"/>
                <wp:lineTo x="8317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7811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0"/>
      </w:pBdr>
    </w:pPr>
    <w:r>
      <w:pict>
        <v:shape id="WordPictureWatermark4915999" o:spid="_x0000_s2070" o:spt="75" type="#_x0000_t75" style="position:absolute;left:0pt;height:749pt;width:1000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12"/>
          <o:lock v:ext="edit" aspectratio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0"/>
      </w:pBdr>
    </w:pPr>
    <w:r>
      <w:pict>
        <v:shape id="WordPictureWatermark4915998" o:spid="_x0000_s2069" o:spt="75" type="#_x0000_t75" style="position:absolute;left:0pt;height:749pt;width:1000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12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w:pict>
        <v:shape id="WordPictureWatermark4915997" o:spid="_x0000_s2068" o:spt="75" type="#_x0000_t75" style="position:absolute;left:0pt;height:749pt;width:1000pt;mso-position-horizontal:center;mso-position-horizontal-relative:margin;mso-position-vertical:center;mso-position-vertical-relative:margin;z-index:-25165824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12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F33"/>
    <w:rsid w:val="002003E5"/>
    <w:rsid w:val="00222A29"/>
    <w:rsid w:val="003F305F"/>
    <w:rsid w:val="005B4D90"/>
    <w:rsid w:val="005E569A"/>
    <w:rsid w:val="00604687"/>
    <w:rsid w:val="00771025"/>
    <w:rsid w:val="00782ECC"/>
    <w:rsid w:val="007C5837"/>
    <w:rsid w:val="007D79C8"/>
    <w:rsid w:val="008A1F7E"/>
    <w:rsid w:val="008B4B7E"/>
    <w:rsid w:val="00A74F33"/>
    <w:rsid w:val="00BF1E52"/>
    <w:rsid w:val="00C9539E"/>
    <w:rsid w:val="00D97A9D"/>
    <w:rsid w:val="00DF6FE6"/>
    <w:rsid w:val="00E67EE5"/>
    <w:rsid w:val="00E76820"/>
    <w:rsid w:val="00F97F8C"/>
    <w:rsid w:val="06E64242"/>
    <w:rsid w:val="73690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cs="Times New Roman" w:asciiTheme="minorHAnsi" w:hAnsiTheme="minorHAnsi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spacing w:before="240" w:after="60"/>
      <w:outlineLvl w:val="0"/>
    </w:pPr>
    <w:rPr>
      <w:rFonts w:asciiTheme="majorHAnsi" w:hAnsiTheme="majorHAnsi" w:eastAsiaTheme="majorEastAsia"/>
      <w:b/>
      <w:bCs/>
      <w:kern w:val="32"/>
      <w:sz w:val="32"/>
      <w:szCs w:val="32"/>
    </w:rPr>
  </w:style>
  <w:style w:type="paragraph" w:styleId="3">
    <w:name w:val="heading 2"/>
    <w:basedOn w:val="1"/>
    <w:next w:val="1"/>
    <w:link w:val="22"/>
    <w:semiHidden/>
    <w:unhideWhenUsed/>
    <w:qFormat/>
    <w:uiPriority w:val="9"/>
    <w:pPr>
      <w:keepNext/>
      <w:spacing w:before="240" w:after="60"/>
      <w:outlineLvl w:val="1"/>
    </w:pPr>
    <w:rPr>
      <w:rFonts w:asciiTheme="majorHAnsi" w:hAnsiTheme="majorHAnsi" w:eastAsiaTheme="majorEastAsia"/>
      <w:b/>
      <w:bCs/>
      <w:i/>
      <w:iCs/>
      <w:sz w:val="28"/>
      <w:szCs w:val="28"/>
    </w:rPr>
  </w:style>
  <w:style w:type="paragraph" w:styleId="4">
    <w:name w:val="heading 3"/>
    <w:basedOn w:val="1"/>
    <w:next w:val="1"/>
    <w:link w:val="23"/>
    <w:semiHidden/>
    <w:unhideWhenUsed/>
    <w:qFormat/>
    <w:uiPriority w:val="9"/>
    <w:pPr>
      <w:keepNext/>
      <w:spacing w:before="240" w:after="60"/>
      <w:outlineLvl w:val="2"/>
    </w:pPr>
    <w:rPr>
      <w:rFonts w:asciiTheme="majorHAnsi" w:hAnsiTheme="majorHAnsi" w:eastAsiaTheme="majorEastAsia"/>
      <w:b/>
      <w:bCs/>
      <w:sz w:val="26"/>
      <w:szCs w:val="26"/>
    </w:rPr>
  </w:style>
  <w:style w:type="paragraph" w:styleId="5">
    <w:name w:val="heading 4"/>
    <w:basedOn w:val="1"/>
    <w:next w:val="1"/>
    <w:link w:val="24"/>
    <w:semiHidden/>
    <w:unhideWhenUsed/>
    <w:qFormat/>
    <w:uiPriority w:val="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5"/>
    <w:basedOn w:val="1"/>
    <w:next w:val="1"/>
    <w:link w:val="25"/>
    <w:semiHidden/>
    <w:unhideWhenUsed/>
    <w:qFormat/>
    <w:uiPriority w:val="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6"/>
    <w:basedOn w:val="1"/>
    <w:next w:val="1"/>
    <w:link w:val="26"/>
    <w:semiHidden/>
    <w:unhideWhenUsed/>
    <w:qFormat/>
    <w:uiPriority w:val="9"/>
    <w:pPr>
      <w:spacing w:before="240" w:after="60"/>
      <w:outlineLvl w:val="5"/>
    </w:pPr>
    <w:rPr>
      <w:b/>
      <w:bCs/>
      <w:sz w:val="22"/>
      <w:szCs w:val="22"/>
    </w:rPr>
  </w:style>
  <w:style w:type="paragraph" w:styleId="8">
    <w:name w:val="heading 7"/>
    <w:basedOn w:val="1"/>
    <w:next w:val="1"/>
    <w:link w:val="27"/>
    <w:semiHidden/>
    <w:unhideWhenUsed/>
    <w:qFormat/>
    <w:uiPriority w:val="9"/>
    <w:pPr>
      <w:spacing w:before="240" w:after="60"/>
      <w:outlineLvl w:val="6"/>
    </w:pPr>
  </w:style>
  <w:style w:type="paragraph" w:styleId="9">
    <w:name w:val="heading 8"/>
    <w:basedOn w:val="1"/>
    <w:next w:val="1"/>
    <w:link w:val="28"/>
    <w:semiHidden/>
    <w:unhideWhenUsed/>
    <w:qFormat/>
    <w:uiPriority w:val="9"/>
    <w:pPr>
      <w:spacing w:before="240" w:after="60"/>
      <w:outlineLvl w:val="7"/>
    </w:pPr>
    <w:rPr>
      <w:i/>
      <w:iCs/>
    </w:rPr>
  </w:style>
  <w:style w:type="paragraph" w:styleId="10">
    <w:name w:val="heading 9"/>
    <w:basedOn w:val="1"/>
    <w:next w:val="1"/>
    <w:link w:val="29"/>
    <w:semiHidden/>
    <w:unhideWhenUsed/>
    <w:qFormat/>
    <w:uiPriority w:val="9"/>
    <w:pPr>
      <w:spacing w:before="240" w:after="60"/>
      <w:outlineLvl w:val="8"/>
    </w:pPr>
    <w:rPr>
      <w:rFonts w:asciiTheme="majorHAnsi" w:hAnsiTheme="majorHAnsi" w:eastAsiaTheme="majorEastAsia"/>
      <w:sz w:val="22"/>
      <w:szCs w:val="22"/>
    </w:rPr>
  </w:style>
  <w:style w:type="character" w:default="1" w:styleId="16">
    <w:name w:val="Default Paragraph Font"/>
    <w:semiHidden/>
    <w:unhideWhenUsed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31"/>
    <w:qFormat/>
    <w:uiPriority w:val="11"/>
    <w:pPr>
      <w:spacing w:after="60"/>
      <w:jc w:val="center"/>
      <w:outlineLvl w:val="1"/>
    </w:pPr>
    <w:rPr>
      <w:rFonts w:asciiTheme="majorHAnsi" w:hAnsiTheme="majorHAnsi" w:eastAsiaTheme="majorEastAsia"/>
    </w:rPr>
  </w:style>
  <w:style w:type="paragraph" w:styleId="14">
    <w:name w:val="Title"/>
    <w:basedOn w:val="1"/>
    <w:next w:val="1"/>
    <w:link w:val="30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/>
      <w:b/>
      <w:bCs/>
      <w:kern w:val="28"/>
      <w:sz w:val="32"/>
      <w:szCs w:val="32"/>
    </w:rPr>
  </w:style>
  <w:style w:type="character" w:styleId="17">
    <w:name w:val="Strong"/>
    <w:basedOn w:val="16"/>
    <w:qFormat/>
    <w:uiPriority w:val="22"/>
    <w:rPr>
      <w:b/>
      <w:bCs/>
    </w:rPr>
  </w:style>
  <w:style w:type="character" w:styleId="18">
    <w:name w:val="Emphasis"/>
    <w:basedOn w:val="16"/>
    <w:qFormat/>
    <w:uiPriority w:val="20"/>
    <w:rPr>
      <w:rFonts w:asciiTheme="minorHAnsi" w:hAnsiTheme="minorHAnsi"/>
      <w:b/>
      <w:i/>
      <w:iCs/>
    </w:rPr>
  </w:style>
  <w:style w:type="character" w:customStyle="1" w:styleId="19">
    <w:name w:val="页眉 Char"/>
    <w:basedOn w:val="16"/>
    <w:link w:val="12"/>
    <w:qFormat/>
    <w:uiPriority w:val="99"/>
    <w:rPr>
      <w:sz w:val="18"/>
      <w:szCs w:val="18"/>
    </w:rPr>
  </w:style>
  <w:style w:type="character" w:customStyle="1" w:styleId="20">
    <w:name w:val="页脚 Char"/>
    <w:basedOn w:val="16"/>
    <w:link w:val="11"/>
    <w:uiPriority w:val="99"/>
    <w:rPr>
      <w:sz w:val="18"/>
      <w:szCs w:val="18"/>
    </w:rPr>
  </w:style>
  <w:style w:type="character" w:customStyle="1" w:styleId="21">
    <w:name w:val="标题 1 Char"/>
    <w:basedOn w:val="16"/>
    <w:link w:val="2"/>
    <w:qFormat/>
    <w:uiPriority w:val="9"/>
    <w:rPr>
      <w:rFonts w:asciiTheme="majorHAnsi" w:hAnsiTheme="majorHAnsi" w:eastAsiaTheme="majorEastAsia"/>
      <w:b/>
      <w:bCs/>
      <w:kern w:val="32"/>
      <w:sz w:val="32"/>
      <w:szCs w:val="32"/>
    </w:rPr>
  </w:style>
  <w:style w:type="character" w:customStyle="1" w:styleId="22">
    <w:name w:val="标题 2 Char"/>
    <w:basedOn w:val="16"/>
    <w:link w:val="3"/>
    <w:semiHidden/>
    <w:qFormat/>
    <w:uiPriority w:val="9"/>
    <w:rPr>
      <w:rFonts w:asciiTheme="majorHAnsi" w:hAnsiTheme="majorHAnsi" w:eastAsiaTheme="majorEastAsia"/>
      <w:b/>
      <w:bCs/>
      <w:i/>
      <w:iCs/>
      <w:sz w:val="28"/>
      <w:szCs w:val="28"/>
    </w:rPr>
  </w:style>
  <w:style w:type="character" w:customStyle="1" w:styleId="23">
    <w:name w:val="标题 3 Char"/>
    <w:basedOn w:val="16"/>
    <w:link w:val="4"/>
    <w:semiHidden/>
    <w:uiPriority w:val="9"/>
    <w:rPr>
      <w:rFonts w:asciiTheme="majorHAnsi" w:hAnsiTheme="majorHAnsi" w:eastAsiaTheme="majorEastAsia"/>
      <w:b/>
      <w:bCs/>
      <w:sz w:val="26"/>
      <w:szCs w:val="26"/>
    </w:rPr>
  </w:style>
  <w:style w:type="character" w:customStyle="1" w:styleId="24">
    <w:name w:val="标题 4 Char"/>
    <w:basedOn w:val="16"/>
    <w:link w:val="5"/>
    <w:semiHidden/>
    <w:qFormat/>
    <w:uiPriority w:val="9"/>
    <w:rPr>
      <w:b/>
      <w:bCs/>
      <w:sz w:val="28"/>
      <w:szCs w:val="28"/>
    </w:rPr>
  </w:style>
  <w:style w:type="character" w:customStyle="1" w:styleId="25">
    <w:name w:val="标题 5 Char"/>
    <w:basedOn w:val="16"/>
    <w:link w:val="6"/>
    <w:semiHidden/>
    <w:uiPriority w:val="9"/>
    <w:rPr>
      <w:b/>
      <w:bCs/>
      <w:i/>
      <w:iCs/>
      <w:sz w:val="26"/>
      <w:szCs w:val="26"/>
    </w:rPr>
  </w:style>
  <w:style w:type="character" w:customStyle="1" w:styleId="26">
    <w:name w:val="标题 6 Char"/>
    <w:basedOn w:val="16"/>
    <w:link w:val="7"/>
    <w:semiHidden/>
    <w:uiPriority w:val="9"/>
    <w:rPr>
      <w:b/>
      <w:bCs/>
    </w:rPr>
  </w:style>
  <w:style w:type="character" w:customStyle="1" w:styleId="27">
    <w:name w:val="标题 7 Char"/>
    <w:basedOn w:val="16"/>
    <w:link w:val="8"/>
    <w:semiHidden/>
    <w:qFormat/>
    <w:uiPriority w:val="9"/>
    <w:rPr>
      <w:sz w:val="24"/>
      <w:szCs w:val="24"/>
    </w:rPr>
  </w:style>
  <w:style w:type="character" w:customStyle="1" w:styleId="28">
    <w:name w:val="标题 8 Char"/>
    <w:basedOn w:val="16"/>
    <w:link w:val="9"/>
    <w:semiHidden/>
    <w:qFormat/>
    <w:uiPriority w:val="9"/>
    <w:rPr>
      <w:i/>
      <w:iCs/>
      <w:sz w:val="24"/>
      <w:szCs w:val="24"/>
    </w:rPr>
  </w:style>
  <w:style w:type="character" w:customStyle="1" w:styleId="29">
    <w:name w:val="标题 9 Char"/>
    <w:basedOn w:val="16"/>
    <w:link w:val="10"/>
    <w:semiHidden/>
    <w:qFormat/>
    <w:uiPriority w:val="9"/>
    <w:rPr>
      <w:rFonts w:asciiTheme="majorHAnsi" w:hAnsiTheme="majorHAnsi" w:eastAsiaTheme="majorEastAsia"/>
    </w:rPr>
  </w:style>
  <w:style w:type="character" w:customStyle="1" w:styleId="30">
    <w:name w:val="标题 Char"/>
    <w:basedOn w:val="16"/>
    <w:link w:val="14"/>
    <w:qFormat/>
    <w:uiPriority w:val="10"/>
    <w:rPr>
      <w:rFonts w:asciiTheme="majorHAnsi" w:hAnsiTheme="majorHAnsi" w:eastAsiaTheme="majorEastAsia"/>
      <w:b/>
      <w:bCs/>
      <w:kern w:val="28"/>
      <w:sz w:val="32"/>
      <w:szCs w:val="32"/>
    </w:rPr>
  </w:style>
  <w:style w:type="character" w:customStyle="1" w:styleId="31">
    <w:name w:val="副标题 Char"/>
    <w:basedOn w:val="16"/>
    <w:link w:val="13"/>
    <w:uiPriority w:val="11"/>
    <w:rPr>
      <w:rFonts w:asciiTheme="majorHAnsi" w:hAnsiTheme="majorHAnsi" w:eastAsiaTheme="majorEastAsia"/>
      <w:sz w:val="24"/>
      <w:szCs w:val="24"/>
    </w:rPr>
  </w:style>
  <w:style w:type="paragraph" w:styleId="32">
    <w:name w:val="No Spacing"/>
    <w:basedOn w:val="1"/>
    <w:qFormat/>
    <w:uiPriority w:val="1"/>
    <w:rPr>
      <w:szCs w:val="32"/>
    </w:rPr>
  </w:style>
  <w:style w:type="paragraph" w:styleId="33">
    <w:name w:val="List Paragraph"/>
    <w:basedOn w:val="1"/>
    <w:qFormat/>
    <w:uiPriority w:val="34"/>
    <w:pPr>
      <w:ind w:left="720"/>
      <w:contextualSpacing/>
    </w:pPr>
  </w:style>
  <w:style w:type="paragraph" w:styleId="34">
    <w:name w:val="Quote"/>
    <w:basedOn w:val="1"/>
    <w:next w:val="1"/>
    <w:link w:val="35"/>
    <w:qFormat/>
    <w:uiPriority w:val="29"/>
    <w:rPr>
      <w:i/>
    </w:rPr>
  </w:style>
  <w:style w:type="character" w:customStyle="1" w:styleId="35">
    <w:name w:val="引用 Char"/>
    <w:basedOn w:val="16"/>
    <w:link w:val="34"/>
    <w:uiPriority w:val="29"/>
    <w:rPr>
      <w:i/>
      <w:sz w:val="24"/>
      <w:szCs w:val="24"/>
    </w:rPr>
  </w:style>
  <w:style w:type="paragraph" w:styleId="36">
    <w:name w:val="Intense Quote"/>
    <w:basedOn w:val="1"/>
    <w:next w:val="1"/>
    <w:link w:val="37"/>
    <w:qFormat/>
    <w:uiPriority w:val="30"/>
    <w:pPr>
      <w:ind w:left="720" w:right="720"/>
    </w:pPr>
    <w:rPr>
      <w:b/>
      <w:i/>
      <w:szCs w:val="22"/>
    </w:rPr>
  </w:style>
  <w:style w:type="character" w:customStyle="1" w:styleId="37">
    <w:name w:val="明显引用 Char"/>
    <w:basedOn w:val="16"/>
    <w:link w:val="36"/>
    <w:qFormat/>
    <w:uiPriority w:val="30"/>
    <w:rPr>
      <w:b/>
      <w:i/>
      <w:sz w:val="24"/>
    </w:rPr>
  </w:style>
  <w:style w:type="character" w:customStyle="1" w:styleId="38">
    <w:name w:val="Subtle Emphasis"/>
    <w:qFormat/>
    <w:uiPriority w:val="19"/>
    <w:rPr>
      <w:i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9">
    <w:name w:val="Intense Emphasis"/>
    <w:basedOn w:val="16"/>
    <w:qFormat/>
    <w:uiPriority w:val="21"/>
    <w:rPr>
      <w:b/>
      <w:i/>
      <w:sz w:val="24"/>
      <w:szCs w:val="24"/>
      <w:u w:val="single"/>
    </w:rPr>
  </w:style>
  <w:style w:type="character" w:customStyle="1" w:styleId="40">
    <w:name w:val="Subtle Reference"/>
    <w:basedOn w:val="16"/>
    <w:qFormat/>
    <w:uiPriority w:val="31"/>
    <w:rPr>
      <w:sz w:val="24"/>
      <w:szCs w:val="24"/>
      <w:u w:val="single"/>
    </w:rPr>
  </w:style>
  <w:style w:type="character" w:customStyle="1" w:styleId="41">
    <w:name w:val="Intense Reference"/>
    <w:basedOn w:val="16"/>
    <w:qFormat/>
    <w:uiPriority w:val="32"/>
    <w:rPr>
      <w:b/>
      <w:sz w:val="24"/>
      <w:u w:val="single"/>
    </w:rPr>
  </w:style>
  <w:style w:type="character" w:customStyle="1" w:styleId="42">
    <w:name w:val="Book Title"/>
    <w:basedOn w:val="16"/>
    <w:qFormat/>
    <w:uiPriority w:val="33"/>
    <w:rPr>
      <w:rFonts w:asciiTheme="majorHAnsi" w:hAnsiTheme="majorHAnsi" w:eastAsiaTheme="majorEastAsia"/>
      <w:b/>
      <w:i/>
      <w:sz w:val="24"/>
      <w:szCs w:val="24"/>
    </w:rPr>
  </w:style>
  <w:style w:type="paragraph" w:customStyle="1" w:styleId="43">
    <w:name w:val="TOC Heading"/>
    <w:basedOn w:val="2"/>
    <w:next w:val="1"/>
    <w:semiHidden/>
    <w:unhideWhenUsed/>
    <w:qFormat/>
    <w:uiPriority w:val="39"/>
    <w:pPr>
      <w:outlineLvl w:val="9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customXml" Target="../customXml/item1.xml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70"/>
    <customShpInfo spid="_x0000_s2069"/>
    <customShpInfo spid="_x0000_s2068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3A023C0-B4D1-4FCD-BB9D-481EB670181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 China</Company>
  <Pages>1</Pages>
  <Words>1</Words>
  <Characters>8</Characters>
  <Lines>1</Lines>
  <Paragraphs>1</Paragraphs>
  <TotalTime>48</TotalTime>
  <ScaleCrop>false</ScaleCrop>
  <LinksUpToDate>false</LinksUpToDate>
  <CharactersWithSpaces>8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2018-12-25T00:11:00Z</dcterms:created>
  <dc:creator>Microsoft</dc:creator>
  <cp:lastModifiedBy>李力</cp:lastModifiedBy>
  <dcterms:modified xsi:type="dcterms:W3CDTF">2020-07-09T08:31:44Z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