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9B0" w:rsidRDefault="00DC544D" w:rsidP="004E69B0">
      <w:pPr>
        <w:pStyle w:val="a4"/>
        <w:shd w:val="clear" w:color="auto" w:fill="FFFFFF"/>
        <w:spacing w:before="0" w:beforeAutospacing="0" w:after="240" w:afterAutospacing="0"/>
        <w:rPr>
          <w:rFonts w:ascii="微软雅黑" w:eastAsia="微软雅黑" w:hAnsi="微软雅黑"/>
          <w:color w:val="333333"/>
          <w:spacing w:val="8"/>
        </w:rPr>
      </w:pPr>
      <w:r w:rsidRPr="007A21A1">
        <w:rPr>
          <w:rFonts w:hint="eastAsia"/>
          <w:b/>
          <w:bCs/>
        </w:rPr>
        <w:t>1</w:t>
      </w:r>
      <w:r w:rsidR="004E69B0" w:rsidRPr="007A21A1">
        <w:rPr>
          <w:rFonts w:hint="eastAsia"/>
          <w:b/>
          <w:bCs/>
        </w:rPr>
        <w:t>、小学数学课堂要重视学具运用</w:t>
      </w:r>
    </w:p>
    <w:p w:rsidR="004E69B0" w:rsidRDefault="004E69B0" w:rsidP="004E69B0">
      <w:pPr>
        <w:pStyle w:val="a4"/>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心理学研究表明，小学生的认识规律是通过感知，认识表象，获得概念认识，形成原理探究的意识。数学学科强调学习思维，而思维离不开具体的可感的生活事物。在小学数学教学中，学具就是直观的事物，可以让学生在直观的形中，获得感性知识，形成知识的表象，并能激发他们的思维，培养他们的数学思维。当然，学生在不断使用学具中，也能初步形成一些数学算理。如《认识除法》学习中，我们就是通过教具的分来让学生理解的，而有余数的除法也可以数形结合起来，引导学生通过形的观察进行获得抽象思维。当然，在突出学生学习主体地位，激发自主学习能力的当下，我们的使用学具教学能够让学生主动发现理解抽象的数学知识，在实践操作中获得学习能力和探索创新能力;找出数学知识的内在联系，形成良好的数学认知构建特质。</w:t>
      </w:r>
    </w:p>
    <w:p w:rsidR="004E69B0" w:rsidRDefault="004E69B0" w:rsidP="004E69B0">
      <w:pPr>
        <w:pStyle w:val="a4"/>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2.创造学习情境，思维获得启迪</w:t>
      </w:r>
    </w:p>
    <w:p w:rsidR="004E69B0" w:rsidRDefault="004E69B0" w:rsidP="004E69B0">
      <w:pPr>
        <w:pStyle w:val="a4"/>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数学是思维的体操。我们小学数学教学重在帮助学生理解数学问题中发展学生思维能力。数学的思维如数形结合、转化思维、化归思维等等都需要学生在不断操练中渗透为自己的数学学习品质。我们在小学数学教学中充分利用学具，能扩大学生的认识空间，为其创设生动有趣、引人入胜的情境，促进学生心理内化，启动学生积极思维。如“相遇问题”的应用题虽然学生知道关系式，但是往往在实际操作中对相对、相距、相遇、同时等词的含义不是很理解，导致理解错误，无法正确解答。因此，我们可以让学生在练习中使用学具，在自己的课堂上进行演示，根据题目的内容，独立思考、演示，从而理解题目含义，获得行程类问题的解决方法。如此，学生头脑中形成了鲜明的动态表象，启动学生的形象思维向抽象思维发展，从而掌握了数量关系，学会了解答方法。此外，我们数学学习的重点还有培养学生的创新能力，使用教具教学能够让学生由外部的物质活动促成内心认知心理活动的转化。在使用教具中获得指定问题的解决，更会发现新的问题，扩大思维空间，对新知识有再的发现。如正方形学习，我们一般是让学生观察课前准备好的正方形纸片，然后让他们合作分析正方形的特点。而学生不仅知道几条边、几个角;还通过量得出四个边的长度相等，角都是90度的认识之后，还可能沿对角线对折、再对折发现正方形的四条边一样长;将相对的两条边重合、相邻的两条边重合，得出四条边一样长。如此，学生可能获得多种解决问题的途径，也能扩宽解决问题的思维。当然，我们在学具使用教学中还要依据学情进行设计，学具的选择和操作应该符合小学生的学习特点，促进和提高他们对抽</w:t>
      </w:r>
      <w:r>
        <w:rPr>
          <w:rFonts w:ascii="微软雅黑" w:eastAsia="微软雅黑" w:hAnsi="微软雅黑" w:hint="eastAsia"/>
          <w:color w:val="333333"/>
          <w:spacing w:val="8"/>
        </w:rPr>
        <w:lastRenderedPageBreak/>
        <w:t>象的数学知识理解和掌握，也要注意合理使用防止过多的活动分散学生的注意力。总之，在小学数学教学中，我们要营造一种学生动手动脑的学习氛围，通过合理使用教具让学生感知数学现象，培养抽象思维的能力，激发主体能动性和学习的趣味性，只要我们老师重视合理引导和调动，肯定会让学生数学学习能力获得较大提升。</w:t>
      </w:r>
    </w:p>
    <w:p w:rsidR="004E69B0" w:rsidRDefault="00DC544D" w:rsidP="004E69B0">
      <w:pPr>
        <w:pStyle w:val="a4"/>
        <w:shd w:val="clear" w:color="auto" w:fill="FFFFFF"/>
        <w:spacing w:before="0" w:beforeAutospacing="0" w:after="240" w:afterAutospacing="0"/>
        <w:rPr>
          <w:rFonts w:ascii="微软雅黑" w:eastAsia="微软雅黑" w:hAnsi="微软雅黑"/>
          <w:color w:val="333333"/>
          <w:spacing w:val="8"/>
        </w:rPr>
      </w:pPr>
      <w:r w:rsidRPr="007A21A1">
        <w:rPr>
          <w:rFonts w:hint="eastAsia"/>
          <w:b/>
          <w:bCs/>
        </w:rPr>
        <w:t>3.</w:t>
      </w:r>
      <w:r w:rsidR="004E69B0" w:rsidRPr="007A21A1">
        <w:rPr>
          <w:rFonts w:hint="eastAsia"/>
          <w:b/>
          <w:bCs/>
        </w:rPr>
        <w:t>小学数学教学中学生计算能力的培养</w:t>
      </w:r>
    </w:p>
    <w:p w:rsidR="004E69B0" w:rsidRDefault="00DC544D" w:rsidP="004E69B0">
      <w:pPr>
        <w:pStyle w:val="a4"/>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数与计算是人们在日常生活中应用最多的数学知识，同时也是小学数学教学的基本内容。为了培养小学生的计算能力，广大教师一直在积极探索有效的教学方法，虽取得了一定的成效，但仍有一些不足。</w:t>
      </w:r>
      <w:r w:rsidR="004E69B0">
        <w:rPr>
          <w:rFonts w:ascii="微软雅黑" w:eastAsia="微软雅黑" w:hAnsi="微软雅黑" w:hint="eastAsia"/>
          <w:color w:val="333333"/>
          <w:spacing w:val="8"/>
        </w:rPr>
        <w:t>在传统的小学数学教学中，广大教师在培养学生的计算能力时常常采用机械、重复的题海训练，忽视了计算法则的形成过程和计算方法的概括，致使学生反感和厌恶数学计算。新课程改革以来，部分教师又偏向于计算方法的多样化，盲目让学生随意发挥，效果同样不够理想。那么，怎样才能提高教学效率，迅速培养和提高学生的计算能力呢?下面及对此展开探究。</w:t>
      </w:r>
    </w:p>
    <w:p w:rsidR="004E69B0" w:rsidRDefault="006A0AFF" w:rsidP="004E69B0">
      <w:pPr>
        <w:pStyle w:val="a4"/>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4</w:t>
      </w:r>
      <w:r w:rsidR="004E69B0">
        <w:rPr>
          <w:rFonts w:ascii="微软雅黑" w:eastAsia="微软雅黑" w:hAnsi="微软雅黑" w:hint="eastAsia"/>
          <w:color w:val="333333"/>
          <w:spacing w:val="8"/>
        </w:rPr>
        <w:t>.培养学生的计算兴趣</w:t>
      </w:r>
      <w:r>
        <w:rPr>
          <w:rFonts w:ascii="微软雅黑" w:eastAsia="微软雅黑" w:hAnsi="微软雅黑" w:hint="eastAsia"/>
          <w:color w:val="333333"/>
          <w:spacing w:val="8"/>
        </w:rPr>
        <w:t>和计算能力</w:t>
      </w:r>
    </w:p>
    <w:p w:rsidR="006A0AFF" w:rsidRDefault="004E69B0" w:rsidP="006A0AFF">
      <w:pPr>
        <w:pStyle w:val="a4"/>
        <w:shd w:val="clear" w:color="auto" w:fill="FFFFFF"/>
        <w:spacing w:before="0" w:beforeAutospacing="0" w:after="240" w:afterAutospacing="0"/>
        <w:ind w:firstLineChars="100" w:firstLine="248"/>
        <w:rPr>
          <w:rFonts w:ascii="微软雅黑" w:eastAsia="微软雅黑" w:hAnsi="微软雅黑"/>
          <w:color w:val="333333"/>
          <w:spacing w:val="8"/>
        </w:rPr>
      </w:pPr>
      <w:r>
        <w:rPr>
          <w:rFonts w:ascii="微软雅黑" w:eastAsia="微软雅黑" w:hAnsi="微软雅黑" w:hint="eastAsia"/>
          <w:color w:val="333333"/>
          <w:spacing w:val="8"/>
        </w:rPr>
        <w:t>“兴趣是最好的老师。”在小学数学计算教学中，兴趣是培养和提高学生计算能力的第一步。为了让学生快速掌握计算方法，教师可以在训练形式上下功夫，通过游戏、竞赛、限时口算等方式提升学生的参与兴趣。另外，在注重训练形式的基础上，教师还可以将数学试题与实际生活联系起来，让学生运用数学知识解决生活中的一些常见的计算问题。有了这样的努力，学生便能在心里引起对数学计算的重视，从而更加专心、认真地学习计算。</w:t>
      </w:r>
    </w:p>
    <w:p w:rsidR="004E69B0" w:rsidRDefault="004E69B0" w:rsidP="006A0AFF">
      <w:pPr>
        <w:pStyle w:val="a4"/>
        <w:shd w:val="clear" w:color="auto" w:fill="FFFFFF"/>
        <w:spacing w:before="0" w:beforeAutospacing="0" w:after="240" w:afterAutospacing="0"/>
        <w:ind w:firstLineChars="150" w:firstLine="372"/>
        <w:rPr>
          <w:rFonts w:ascii="微软雅黑" w:eastAsia="微软雅黑" w:hAnsi="微软雅黑"/>
          <w:color w:val="333333"/>
          <w:spacing w:val="8"/>
        </w:rPr>
      </w:pPr>
      <w:r>
        <w:rPr>
          <w:rFonts w:ascii="微软雅黑" w:eastAsia="微软雅黑" w:hAnsi="微软雅黑" w:hint="eastAsia"/>
          <w:color w:val="333333"/>
          <w:spacing w:val="8"/>
        </w:rPr>
        <w:t>有了计算兴趣还不够，教师在教学过程中还要注意培养学生坚强的意志，让学生长期坚持下去，这样才能产生强大的促进作用，提升学生的计算能力。比如，在进行完必要的教学内容后，教师可以要求学生根据所学的内容进行巩固拓展训练，每天坚持做10道相关试题，久而久之，既能提高学生的计算能力，又能培养学生坚强的意志。需要注意的是，在这一过程中，教师要善于发现学生的思维障碍，帮助他们克服心理因素，通过“趣题征解”“巧算比赛”等形式将学生不喜欢做的稍显复杂的数学计算简单化，增强学生的计算信心。</w:t>
      </w:r>
    </w:p>
    <w:p w:rsidR="004E69B0" w:rsidRDefault="004E69B0" w:rsidP="004E69B0">
      <w:pPr>
        <w:pStyle w:val="a4"/>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(二)</w:t>
      </w:r>
      <w:r w:rsidR="006A0AFF">
        <w:rPr>
          <w:rFonts w:ascii="微软雅黑" w:eastAsia="微软雅黑" w:hAnsi="微软雅黑" w:hint="eastAsia"/>
          <w:color w:val="333333"/>
          <w:spacing w:val="8"/>
        </w:rPr>
        <w:t xml:space="preserve"> </w:t>
      </w:r>
      <w:r>
        <w:rPr>
          <w:rFonts w:ascii="微软雅黑" w:eastAsia="微软雅黑" w:hAnsi="微软雅黑" w:hint="eastAsia"/>
          <w:color w:val="333333"/>
          <w:spacing w:val="8"/>
        </w:rPr>
        <w:t>1.口算</w:t>
      </w:r>
    </w:p>
    <w:p w:rsidR="004E69B0" w:rsidRDefault="004E69B0" w:rsidP="004E69B0">
      <w:pPr>
        <w:pStyle w:val="a4"/>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lastRenderedPageBreak/>
        <w:t>作为计算的基础，口算一直是学生必须掌握的入门方法。这是因为一道数学题，无论是简单运算还是四则混合运算，通常都是由若干道口算题组合而成的，毫不夸张地说，口算能力的高低、快慢直接影响着学生计算能力的提高。所以，在平时的数学教学中，教师在设计口算练习时一定要遵循一定的原则，尽量使试题具备针对性，由易到难，逐步提高。比如，初学时，教师可以20以内的加法和减法以及表内乘法和表内除法为基础，让学生尝试进行口算。有了这一基础，教师再逐渐增加难度，多引导学生探索规律，提高学生对数据特征的观察力及数学推理能力，如此便能让学生在面对较为复杂的计算题时，仍然能够通过口算迅速得出正确答案。</w:t>
      </w:r>
    </w:p>
    <w:p w:rsidR="006A0AFF" w:rsidRDefault="006A0AFF" w:rsidP="006A0AFF">
      <w:pPr>
        <w:pStyle w:val="a4"/>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5</w:t>
      </w:r>
      <w:r w:rsidR="004E69B0">
        <w:rPr>
          <w:rFonts w:ascii="微软雅黑" w:eastAsia="微软雅黑" w:hAnsi="微软雅黑" w:hint="eastAsia"/>
          <w:color w:val="333333"/>
          <w:spacing w:val="8"/>
        </w:rPr>
        <w:t>.</w:t>
      </w:r>
      <w:r w:rsidRPr="006A0AFF">
        <w:rPr>
          <w:rFonts w:ascii="微软雅黑" w:eastAsia="微软雅黑" w:hAnsi="微软雅黑" w:hint="eastAsia"/>
          <w:color w:val="333333"/>
          <w:spacing w:val="8"/>
        </w:rPr>
        <w:t xml:space="preserve"> </w:t>
      </w:r>
      <w:r>
        <w:rPr>
          <w:rFonts w:ascii="微软雅黑" w:eastAsia="微软雅黑" w:hAnsi="微软雅黑" w:hint="eastAsia"/>
          <w:color w:val="333333"/>
          <w:spacing w:val="8"/>
        </w:rPr>
        <w:t>重视基本估算训练</w:t>
      </w:r>
    </w:p>
    <w:p w:rsidR="004E69B0" w:rsidRDefault="004E69B0" w:rsidP="006A0AFF">
      <w:pPr>
        <w:pStyle w:val="a4"/>
        <w:shd w:val="clear" w:color="auto" w:fill="FFFFFF"/>
        <w:spacing w:before="0" w:beforeAutospacing="0" w:after="240" w:afterAutospacing="0"/>
        <w:ind w:firstLineChars="200" w:firstLine="496"/>
        <w:rPr>
          <w:rFonts w:ascii="微软雅黑" w:eastAsia="微软雅黑" w:hAnsi="微软雅黑"/>
          <w:color w:val="333333"/>
          <w:spacing w:val="8"/>
        </w:rPr>
      </w:pPr>
      <w:r>
        <w:rPr>
          <w:rFonts w:ascii="微软雅黑" w:eastAsia="微软雅黑" w:hAnsi="微软雅黑" w:hint="eastAsia"/>
          <w:color w:val="333333"/>
          <w:spacing w:val="8"/>
        </w:rPr>
        <w:t>估算与口算一样，是学生需要掌握的基本计算方法之一。在数学教学中渗透和强化估算意识，可以进一步激活学生的思维，提高综合运用多种方法处理、解决实际问题的能力。一般来讲，可以从两方面入手。其一，在教学过程有意识地渗透估算思想。在实际的教学中，教师要将估算思想贯穿始终，让学生对数学规律、解题思路等进行估算，在潜移默化中培养估算意识。其二，鼓励学生通过估算解决实际生活问题。比如，一个油桶装5千克油，有32千克油，能装几桶?通过这样的估算训练，学生能够充分感受到估算在实际生活中的价值，从而引起重视，主动探索估算方法，提升估算意识和能力。</w:t>
      </w:r>
    </w:p>
    <w:p w:rsidR="004E69B0" w:rsidRDefault="006A0AFF" w:rsidP="004E69B0">
      <w:pPr>
        <w:pStyle w:val="a4"/>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6.</w:t>
      </w:r>
      <w:r w:rsidR="004E69B0">
        <w:rPr>
          <w:rFonts w:ascii="微软雅黑" w:eastAsia="微软雅黑" w:hAnsi="微软雅黑" w:hint="eastAsia"/>
          <w:color w:val="333333"/>
          <w:spacing w:val="8"/>
        </w:rPr>
        <w:t>培养学生良好的计算习惯</w:t>
      </w:r>
    </w:p>
    <w:p w:rsidR="006A0AFF" w:rsidRDefault="006A0AFF" w:rsidP="006A0AFF">
      <w:pPr>
        <w:pStyle w:val="a4"/>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在小学数学教学中，培养和提高学生的计算能力一直是一项重要的教学任务。其不仅与数学基础知识密切相关，更与训练学生的思维、培养学生的非智力因素等互为补充，缺一不可。只有具备了计算能力，学生才能更好地进行数学的逻辑运算和推理，提升学习成绩。由此可见，提升学生的计算能力对学生日后的学习和发展有着奠基作用，必须得到应有的重视。</w:t>
      </w:r>
    </w:p>
    <w:p w:rsidR="004E69B0" w:rsidRDefault="004E69B0" w:rsidP="006A0AFF">
      <w:pPr>
        <w:pStyle w:val="a4"/>
        <w:shd w:val="clear" w:color="auto" w:fill="FFFFFF"/>
        <w:spacing w:before="0" w:beforeAutospacing="0" w:after="240" w:afterAutospacing="0"/>
        <w:ind w:firstLineChars="150" w:firstLine="372"/>
        <w:rPr>
          <w:rFonts w:ascii="微软雅黑" w:eastAsia="微软雅黑" w:hAnsi="微软雅黑"/>
          <w:color w:val="333333"/>
          <w:spacing w:val="8"/>
        </w:rPr>
      </w:pPr>
      <w:r>
        <w:rPr>
          <w:rFonts w:ascii="微软雅黑" w:eastAsia="微软雅黑" w:hAnsi="微软雅黑" w:hint="eastAsia"/>
          <w:color w:val="333333"/>
          <w:spacing w:val="8"/>
        </w:rPr>
        <w:t>很多时候，数学计算出现错误的原因就是学生粗心大意、马虎，没有形成良好的计算习惯。因此，要想提高学生的计算能力，必须重视良好的计算习惯的培养。计算是一件严肃认真的事情，面对 数学题目，教师可通过“一看、二想、三计算”的形式指导学生认真审题，对题目中的每一个数据和运算符号都要观察仔细，然后再确定运算顺序，以合理的运算方法进行结题。与此同时，教师还要要求学生必须书写工整，避免过于潦草的字迹和过多的</w:t>
      </w:r>
      <w:r>
        <w:rPr>
          <w:rFonts w:ascii="微软雅黑" w:eastAsia="微软雅黑" w:hAnsi="微软雅黑" w:hint="eastAsia"/>
          <w:color w:val="333333"/>
          <w:spacing w:val="8"/>
        </w:rPr>
        <w:lastRenderedPageBreak/>
        <w:t>涂改，保持作业整齐美观。有了这些积累还不够，必要的验算同样不容忽视。因为在计算过程中，学生难免出现数字没看清，运算顺序错误等疏忽，而验算能够帮助学生及时发现问题并纠正，使计算正确率明显提升。有了这几方面的努力，学生计算的准确度将大幅提升，久而久之，也就形成了良好的计算习惯，在计算时更快、更准确。</w:t>
      </w:r>
    </w:p>
    <w:p w:rsidR="006A0AFF" w:rsidRPr="007A21A1" w:rsidRDefault="006A0AFF" w:rsidP="004E69B0">
      <w:pPr>
        <w:pStyle w:val="a4"/>
        <w:shd w:val="clear" w:color="auto" w:fill="FFFFFF"/>
        <w:spacing w:before="0" w:beforeAutospacing="0" w:after="240" w:afterAutospacing="0"/>
        <w:rPr>
          <w:b/>
          <w:bCs/>
        </w:rPr>
      </w:pPr>
      <w:r w:rsidRPr="007A21A1">
        <w:rPr>
          <w:rFonts w:hint="eastAsia"/>
          <w:b/>
          <w:bCs/>
        </w:rPr>
        <w:t>7.</w:t>
      </w:r>
      <w:r w:rsidR="004E69B0" w:rsidRPr="007A21A1">
        <w:rPr>
          <w:rFonts w:hint="eastAsia"/>
          <w:b/>
          <w:bCs/>
        </w:rPr>
        <w:t>小学数学教学生活化</w:t>
      </w:r>
    </w:p>
    <w:p w:rsidR="004E69B0" w:rsidRDefault="004E69B0" w:rsidP="004E69B0">
      <w:pPr>
        <w:pStyle w:val="a4"/>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小学数学生活化是以课堂教学生活化为基础的。新课标喜爱倡导小学数学的生活化，针对传统数学教学中教学内容与实际生活严重脱节的现象提出来的，但并不是否定传统的教学方式。小学数学教学的生活化，有利于激发学生的学习兴趣，有利于提高学生学习的积极性，有利于培养学生的创造力，提高学生的数学素养与数学实践能力，提高数学教学的有效性。数学将教学的生活化，是符合学生的认知情况，符合学生的心理特点，从学生的生活实际出发，联系学生已有的生活经验，学生的学习效率会更高。本文结合笔者自身的教学经验，探讨小学数学教学的生活化。数学教学源自于实际的生活，生活生产的进步又为数学教学的发展提供需。数学与实际的生活紧密的相连、不可分割。数学教学的生活化，不仅仅是应用数学知识解决实际生活的问题，还要引导学生形成科学的数学思想与数学技术。在人们的日常生活中，处处都充满了数学的知识，人们的日常消费、银行的利息结算、物业费的交付与管理等等都需要人们应用数学知识。因此，新课标下数学的课程标准提出:小学数学教学要有效的联系学生的生活实际，为学生学习创设有效的生活情境，引导学生获得必要的数学知识，形成科学的数学方法，提高解决问题的实际能力。</w:t>
      </w:r>
    </w:p>
    <w:p w:rsidR="004E69B0" w:rsidRDefault="006A0AFF" w:rsidP="004E69B0">
      <w:pPr>
        <w:pStyle w:val="a4"/>
        <w:shd w:val="clear" w:color="auto" w:fill="FFFFFF"/>
        <w:spacing w:before="0" w:beforeAutospacing="0" w:after="240" w:afterAutospacing="0"/>
        <w:rPr>
          <w:rFonts w:ascii="微软雅黑" w:eastAsia="微软雅黑" w:hAnsi="微软雅黑"/>
          <w:color w:val="333333"/>
          <w:spacing w:val="8"/>
        </w:rPr>
      </w:pPr>
      <w:r w:rsidRPr="007A21A1">
        <w:rPr>
          <w:rFonts w:hint="eastAsia"/>
          <w:b/>
          <w:bCs/>
        </w:rPr>
        <w:t>8</w:t>
      </w:r>
      <w:r w:rsidR="004E69B0" w:rsidRPr="007A21A1">
        <w:rPr>
          <w:rFonts w:hint="eastAsia"/>
          <w:b/>
          <w:bCs/>
        </w:rPr>
        <w:t>、小学数学教学生活化的必要性</w:t>
      </w:r>
    </w:p>
    <w:p w:rsidR="004E69B0" w:rsidRDefault="004E69B0" w:rsidP="006A0AFF">
      <w:pPr>
        <w:pStyle w:val="a4"/>
        <w:shd w:val="clear" w:color="auto" w:fill="FFFFFF"/>
        <w:spacing w:before="0" w:beforeAutospacing="0" w:after="240" w:afterAutospacing="0"/>
        <w:ind w:firstLineChars="200" w:firstLine="496"/>
        <w:rPr>
          <w:rFonts w:ascii="微软雅黑" w:eastAsia="微软雅黑" w:hAnsi="微软雅黑"/>
          <w:color w:val="333333"/>
          <w:spacing w:val="8"/>
        </w:rPr>
      </w:pPr>
      <w:r>
        <w:rPr>
          <w:rFonts w:ascii="微软雅黑" w:eastAsia="微软雅黑" w:hAnsi="微软雅黑" w:hint="eastAsia"/>
          <w:color w:val="333333"/>
          <w:spacing w:val="8"/>
        </w:rPr>
        <w:t>学生学习状况的要求。数学学习对于学生的综合发展具有十分重要的价值与意义，但是学生对数学学习却没有丝毫的兴趣，理论与实践相脱节，不会将数学知识应用到实际的生活中做不到学以致用。这与传统的数学教学的弊端有着一定的关系。在传统的教学活动中，学生在课堂中主要是听，机械的进行记忆，学习空间仅仅局限于课堂之内，学生对教师的依赖性较大，缺乏探索的主动性与创新性，实践能力得不到有效的提高。因此，必须提高小学数学教学的生活化。</w:t>
      </w:r>
    </w:p>
    <w:p w:rsidR="006A0AFF" w:rsidRDefault="004E69B0" w:rsidP="006A0AFF">
      <w:pPr>
        <w:pStyle w:val="a4"/>
        <w:shd w:val="clear" w:color="auto" w:fill="FFFFFF"/>
        <w:spacing w:before="0" w:beforeAutospacing="0" w:after="240" w:afterAutospacing="0"/>
        <w:ind w:firstLineChars="250" w:firstLine="620"/>
        <w:rPr>
          <w:rFonts w:ascii="微软雅黑" w:eastAsia="微软雅黑" w:hAnsi="微软雅黑"/>
          <w:color w:val="333333"/>
          <w:spacing w:val="8"/>
        </w:rPr>
      </w:pPr>
      <w:r>
        <w:rPr>
          <w:rFonts w:ascii="微软雅黑" w:eastAsia="微软雅黑" w:hAnsi="微软雅黑" w:hint="eastAsia"/>
          <w:color w:val="333333"/>
          <w:spacing w:val="8"/>
        </w:rPr>
        <w:lastRenderedPageBreak/>
        <w:t>新的教学教材的要求。在当前的教育领域中，小学数学的生活化已经得到了教育者的高度重视。在小学数学教学教材编写的过程中，更加注重教材与实际生活的联系。但是在实际的编写过程中，还有许多的问题，生活化的现实内容联系的不够紧密，生活化的题目缺乏创新性，生活化与时代的要求相脱节。因此，需要不断地对教材进行创新，充分的充实的教学内容。</w:t>
      </w:r>
    </w:p>
    <w:p w:rsidR="004E69B0" w:rsidRDefault="004E69B0" w:rsidP="006A0AFF">
      <w:pPr>
        <w:pStyle w:val="a4"/>
        <w:shd w:val="clear" w:color="auto" w:fill="FFFFFF"/>
        <w:spacing w:before="0" w:beforeAutospacing="0" w:after="240" w:afterAutospacing="0"/>
        <w:ind w:firstLineChars="250" w:firstLine="620"/>
        <w:rPr>
          <w:rFonts w:ascii="微软雅黑" w:eastAsia="微软雅黑" w:hAnsi="微软雅黑"/>
          <w:color w:val="333333"/>
          <w:spacing w:val="8"/>
        </w:rPr>
      </w:pPr>
      <w:r>
        <w:rPr>
          <w:rFonts w:ascii="微软雅黑" w:eastAsia="微软雅黑" w:hAnsi="微软雅黑" w:hint="eastAsia"/>
          <w:color w:val="333333"/>
          <w:spacing w:val="8"/>
        </w:rPr>
        <w:t>提高课堂教学效果的必要性。在当前的小学数学教学中，仍然采取传统的教学模式，注重逻辑推理，忽略知识外延与背景的介绍。在课堂教学中，仍然是“一张黑板一支笔，一张嘴巴讲到底”，这种传统的教学模式仍然根植于课堂教学中。教师在教学过程中的两大法宝就是填鸭式教学与题海战术。学生没有时间与空间进行自己的思考，失去对数学教学的兴趣，对数学教学越来越方案，甚至逐渐的产生厌学的情绪。因此，若想提高数学教学的有效性，必须加强数学与实际生活的联系。</w:t>
      </w:r>
    </w:p>
    <w:p w:rsidR="004E69B0" w:rsidRDefault="006A0AFF" w:rsidP="004E69B0">
      <w:pPr>
        <w:pStyle w:val="a4"/>
        <w:shd w:val="clear" w:color="auto" w:fill="FFFFFF"/>
        <w:spacing w:before="0" w:beforeAutospacing="0" w:after="240" w:afterAutospacing="0"/>
        <w:rPr>
          <w:rFonts w:ascii="微软雅黑" w:eastAsia="微软雅黑" w:hAnsi="微软雅黑"/>
          <w:color w:val="333333"/>
          <w:spacing w:val="8"/>
        </w:rPr>
      </w:pPr>
      <w:r w:rsidRPr="007A21A1">
        <w:rPr>
          <w:rFonts w:hint="eastAsia"/>
          <w:b/>
          <w:bCs/>
        </w:rPr>
        <w:t>9.</w:t>
      </w:r>
      <w:r w:rsidR="004E69B0" w:rsidRPr="007A21A1">
        <w:rPr>
          <w:rFonts w:hint="eastAsia"/>
          <w:b/>
          <w:bCs/>
        </w:rPr>
        <w:t>实施数学教学生活化需要注意的问题</w:t>
      </w:r>
      <w:r w:rsidRPr="007A21A1">
        <w:rPr>
          <w:rFonts w:hint="eastAsia"/>
          <w:b/>
          <w:bCs/>
        </w:rPr>
        <w:t>（一）</w:t>
      </w:r>
    </w:p>
    <w:p w:rsidR="004E69B0" w:rsidRDefault="004E69B0" w:rsidP="004E69B0">
      <w:pPr>
        <w:pStyle w:val="a4"/>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注意不要过分追求生活的原型。小学数学教学与实际生活紧密的结合，是当前教育比较重视的问题。因此，有的教师认为，小学数学教学全部的教学内容都要与实际的生活联系，否则就不是成功的教学。有的教师实施教学的生活化，就是为了证明自己接受新的教学理念，并且实施新的教学方案。但是需要注意的是，生活化需要与学习内容相联系，而不是强硬的、没有限制的生活化，将本来没有必要的生活化给披上生活化的外衣。我们经常可以看到，在日常的教学中，有的教师为了设计创新的教学情境而费尽心思，有的可能会有科学依据，有的就是生编硬造，会很容易误导学生。需要注意的是，教师不要有数学知识都能够在实际生活中找到原型的错误思想。有的教师认为，生活是服务于数学的，但是实际上，数学的发展是为人们的生产生活服务的。并不是所有的教学内容都适合生活化，教师没有必要没借口么节课都创设相应的生活情境。要根据实际的教学情况，根据实际的教学内容，要有利于学生发现问题、分析问题、解决问题，要有利于提高学生的动手操作的实际能力，要有利于提高学生的创新意识与创新思维。</w:t>
      </w:r>
    </w:p>
    <w:p w:rsidR="00E00211" w:rsidRDefault="00E00211" w:rsidP="00E00211">
      <w:pPr>
        <w:pStyle w:val="a4"/>
        <w:shd w:val="clear" w:color="auto" w:fill="FFFFFF"/>
        <w:spacing w:before="0" w:beforeAutospacing="0" w:after="240" w:afterAutospacing="0"/>
        <w:rPr>
          <w:rFonts w:ascii="微软雅黑" w:eastAsia="微软雅黑" w:hAnsi="微软雅黑"/>
          <w:color w:val="333333"/>
          <w:spacing w:val="8"/>
        </w:rPr>
      </w:pPr>
      <w:r w:rsidRPr="007A21A1">
        <w:rPr>
          <w:rFonts w:hint="eastAsia"/>
          <w:b/>
          <w:bCs/>
        </w:rPr>
        <w:t>10.实施数学教学生活化需要注意的问题（二）</w:t>
      </w:r>
    </w:p>
    <w:p w:rsidR="00E00211" w:rsidRDefault="00E00211" w:rsidP="004E69B0">
      <w:pPr>
        <w:pStyle w:val="a4"/>
        <w:shd w:val="clear" w:color="auto" w:fill="FFFFFF"/>
        <w:spacing w:before="0" w:beforeAutospacing="0" w:after="240" w:afterAutospacing="0"/>
        <w:rPr>
          <w:rFonts w:ascii="微软雅黑" w:eastAsia="微软雅黑" w:hAnsi="微软雅黑"/>
          <w:color w:val="333333"/>
          <w:spacing w:val="8"/>
        </w:rPr>
      </w:pPr>
    </w:p>
    <w:p w:rsidR="004E69B0" w:rsidRDefault="004E69B0" w:rsidP="004E69B0">
      <w:pPr>
        <w:pStyle w:val="a4"/>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lastRenderedPageBreak/>
        <w:t>数学与生活联系比较形式化。在实际的教学中，有许多的教师看似进行了生活化，但是实际上只是将知识与生活简单的加在一起，对于数学教学与提高学生的综合素质并没有多大的价值。如教师咋讲解“一定能摸到红球”，教师常做的做法就是让学生摸球，感受摸到不同颜色的球的可能性。这种就是较浅层次的生活化。我们在教育教学中，必须首先了解学生的知识背景、交接学生的知识基础与生活经验，引导学生主动地参与到教学的实践中来，运用自己已有的实际生活经验来解决实际的问题，感受到数学的实际的应用价值。在教学中，将知识与实际生活相联系，很容易激发学生的好奇心，激发学生的求知欲，促进学生的综合能力得到发展。再例如，学习“哪种方式更合算”的时候，教师可以创设这样的生活情境，一个超市为了更好地吸引客户，设立了一个转盘，可以自由的转动。顾客消费满200元，可以有一次转动的机会，当停在红色、蓝色、黄色不同的区域，可以获得不同的购物券，其他区域没有购物券。如果顾客没有兴趣进行转动，可以直接获得20元的购物券。教师要让学生死来，如何进行设计，对顾客来说比较合算。这种与实际生活紧密的联系在一起的设计，有利于学生积极认真的思考，有利于发展小学生的思维，有利于提高学生解决实际问题的能力。总而言之，小学数学教学生活化具有重要的作用，小学数学教师要不断地思考与探索，提高数学教育教学的有效性。</w:t>
      </w:r>
    </w:p>
    <w:p w:rsidR="004E69B0" w:rsidRDefault="00F27E3E" w:rsidP="004E69B0">
      <w:pPr>
        <w:pStyle w:val="a4"/>
        <w:shd w:val="clear" w:color="auto" w:fill="FFFFFF"/>
        <w:spacing w:before="0" w:beforeAutospacing="0" w:after="240" w:afterAutospacing="0"/>
        <w:rPr>
          <w:rFonts w:ascii="微软雅黑" w:eastAsia="微软雅黑" w:hAnsi="微软雅黑"/>
          <w:color w:val="333333"/>
          <w:spacing w:val="8"/>
        </w:rPr>
      </w:pPr>
      <w:r w:rsidRPr="007A21A1">
        <w:rPr>
          <w:rFonts w:hint="eastAsia"/>
          <w:b/>
          <w:bCs/>
        </w:rPr>
        <w:t>11.</w:t>
      </w:r>
      <w:r w:rsidR="004E69B0" w:rsidRPr="007A21A1">
        <w:rPr>
          <w:rFonts w:hint="eastAsia"/>
          <w:b/>
          <w:bCs/>
        </w:rPr>
        <w:t>灵活处理教材，增强</w:t>
      </w:r>
      <w:r w:rsidRPr="007A21A1">
        <w:rPr>
          <w:rFonts w:hint="eastAsia"/>
          <w:b/>
          <w:bCs/>
        </w:rPr>
        <w:t>数学教学的</w:t>
      </w:r>
      <w:r w:rsidR="004E69B0" w:rsidRPr="007A21A1">
        <w:rPr>
          <w:rFonts w:hint="eastAsia"/>
          <w:b/>
          <w:bCs/>
        </w:rPr>
        <w:t>趣味性</w:t>
      </w:r>
    </w:p>
    <w:p w:rsidR="004E69B0" w:rsidRDefault="004E69B0" w:rsidP="004E69B0">
      <w:pPr>
        <w:pStyle w:val="a4"/>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教材是范本，只有灵活地运用教材，才能达到预期的教学效果。在“空间与图形”的教学中，我让“静”的知识“动”起来，通过体验活动、多媒体演示，创设动态的教学情境，促使学生积极思维、大胆想象，进而优化教学效果。在教学《平移、旋转、对称》时，我先让学生通过自身体验感知旋转、平移，再通过多媒体课件演示，使他们进一步理解简单图形水平方向、竖直方向平移后的图形位置。在教学《长、正方形周长》时，我先用动画演示“小蚂蚁爬树叶一圈”手摸长、正方形活动学具一周，使学生知道了什么是封闭图形，明确了周长概念，再让学生观察长、正方形物体，根据其特征，概括优化出计算长、正方形周长的方法。再如，在学习《长正方形的面积》时，我用多媒体课件进行演示，一是节约课堂有限教学时间，二是直观引导学生学会计算方法。运用多媒体教学使“空间与图形”领域中抽象难懂的知识变得直观而形象，既增强了数学课的趣味性，又激发了学生的学习兴趣。</w:t>
      </w:r>
    </w:p>
    <w:p w:rsidR="004E69B0" w:rsidRDefault="00F27E3E" w:rsidP="004E69B0">
      <w:pPr>
        <w:pStyle w:val="a4"/>
        <w:shd w:val="clear" w:color="auto" w:fill="FFFFFF"/>
        <w:spacing w:before="0" w:beforeAutospacing="0" w:after="240" w:afterAutospacing="0"/>
        <w:rPr>
          <w:rFonts w:ascii="微软雅黑" w:eastAsia="微软雅黑" w:hAnsi="微软雅黑"/>
          <w:color w:val="333333"/>
          <w:spacing w:val="8"/>
        </w:rPr>
      </w:pPr>
      <w:r w:rsidRPr="007A21A1">
        <w:rPr>
          <w:rFonts w:hint="eastAsia"/>
          <w:b/>
          <w:bCs/>
        </w:rPr>
        <w:t>12.</w:t>
      </w:r>
      <w:r w:rsidR="004E69B0" w:rsidRPr="007A21A1">
        <w:rPr>
          <w:rFonts w:hint="eastAsia"/>
          <w:b/>
          <w:bCs/>
        </w:rPr>
        <w:t>创设良好的教学情境，激发创新意识</w:t>
      </w:r>
    </w:p>
    <w:p w:rsidR="00F27E3E" w:rsidRDefault="00F27E3E" w:rsidP="00F27E3E">
      <w:pPr>
        <w:pStyle w:val="a4"/>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lastRenderedPageBreak/>
        <w:t>创新是促进社会以及国家发展的不竭动力，创新问题的提出使得教育改革也迎来了全新的发展机遇与挑战。我们要将创新问题放在教育改革的重要位置，从基础教育阶段开始注重学生创新意识能力的提升。数学课堂是促进学生创新思维培养的重要场所，我们应积极加强数学教学，培养小学生的创新意识。</w:t>
      </w:r>
    </w:p>
    <w:p w:rsidR="004E69B0" w:rsidRDefault="004E69B0" w:rsidP="004E69B0">
      <w:pPr>
        <w:pStyle w:val="a4"/>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在小学数学教学中培养学生的创新意识，教师需要让学生先对数学学习内容感兴趣，这样，他们才能够积极参与到数学学习中。教师要为学生创设良好的教学情境，如问题情境、设置悬念等，让学生根据自己感兴趣的数学问题大胆质疑、独立思考，积极寻求解决问题的方法，从而促进学生创新意识的提升。如在学习《比例尺》一节内容时，教师可以先让学生以小组为单位将学校教学楼的平面图画出来，学生们画得五花八门，主要是学生们不知道怎样确定方向，不了解实际的距离在纸上应画多大。对比，教师应让学生思考:你认为实际的距离画在纸上应当怎么画就准确了?之后学生经过小组思考和探究，最后得出应当把实际的长度都缩小相同的倍数画在纸上①。这样的问题情境创设让学生产生了学习的需求，然后，学生大胆思考和分析，从而获得成功的体验。</w:t>
      </w:r>
    </w:p>
    <w:sectPr w:rsidR="004E69B0"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C8E" w:rsidRDefault="008E0C8E" w:rsidP="00FB3E84">
      <w:pPr>
        <w:spacing w:after="0"/>
      </w:pPr>
      <w:r>
        <w:separator/>
      </w:r>
    </w:p>
  </w:endnote>
  <w:endnote w:type="continuationSeparator" w:id="0">
    <w:p w:rsidR="008E0C8E" w:rsidRDefault="008E0C8E" w:rsidP="00FB3E8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C8E" w:rsidRDefault="008E0C8E" w:rsidP="00FB3E84">
      <w:pPr>
        <w:spacing w:after="0"/>
      </w:pPr>
      <w:r>
        <w:separator/>
      </w:r>
    </w:p>
  </w:footnote>
  <w:footnote w:type="continuationSeparator" w:id="0">
    <w:p w:rsidR="008E0C8E" w:rsidRDefault="008E0C8E" w:rsidP="00FB3E8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31746"/>
  </w:hdrShapeDefaults>
  <w:footnotePr>
    <w:footnote w:id="-1"/>
    <w:footnote w:id="0"/>
  </w:footnotePr>
  <w:endnotePr>
    <w:endnote w:id="-1"/>
    <w:endnote w:id="0"/>
  </w:endnotePr>
  <w:compat>
    <w:useFELayout/>
  </w:compat>
  <w:rsids>
    <w:rsidRoot w:val="00D31D50"/>
    <w:rsid w:val="0002711C"/>
    <w:rsid w:val="00066332"/>
    <w:rsid w:val="000B0654"/>
    <w:rsid w:val="000D7E3B"/>
    <w:rsid w:val="00154A38"/>
    <w:rsid w:val="0016492B"/>
    <w:rsid w:val="001F5956"/>
    <w:rsid w:val="002329E7"/>
    <w:rsid w:val="00241BA5"/>
    <w:rsid w:val="0024613C"/>
    <w:rsid w:val="00266055"/>
    <w:rsid w:val="0027240B"/>
    <w:rsid w:val="002B7C60"/>
    <w:rsid w:val="002D28FD"/>
    <w:rsid w:val="00323B43"/>
    <w:rsid w:val="003275F2"/>
    <w:rsid w:val="00345300"/>
    <w:rsid w:val="00351172"/>
    <w:rsid w:val="003D13CB"/>
    <w:rsid w:val="003D37D8"/>
    <w:rsid w:val="003F3974"/>
    <w:rsid w:val="00426133"/>
    <w:rsid w:val="004358AB"/>
    <w:rsid w:val="004D2DBD"/>
    <w:rsid w:val="004E1DA6"/>
    <w:rsid w:val="004E69B0"/>
    <w:rsid w:val="00543C88"/>
    <w:rsid w:val="00563C7A"/>
    <w:rsid w:val="005C5682"/>
    <w:rsid w:val="005E350F"/>
    <w:rsid w:val="00663E60"/>
    <w:rsid w:val="006754E7"/>
    <w:rsid w:val="006A0AFF"/>
    <w:rsid w:val="006C456F"/>
    <w:rsid w:val="00720450"/>
    <w:rsid w:val="0072303B"/>
    <w:rsid w:val="0077187F"/>
    <w:rsid w:val="00787D06"/>
    <w:rsid w:val="007A0544"/>
    <w:rsid w:val="007A21A1"/>
    <w:rsid w:val="007D6945"/>
    <w:rsid w:val="007F3D06"/>
    <w:rsid w:val="008B7726"/>
    <w:rsid w:val="008E0C8E"/>
    <w:rsid w:val="00941A26"/>
    <w:rsid w:val="00971D50"/>
    <w:rsid w:val="00971E6E"/>
    <w:rsid w:val="009767E3"/>
    <w:rsid w:val="00994E03"/>
    <w:rsid w:val="009B10F6"/>
    <w:rsid w:val="00A360EF"/>
    <w:rsid w:val="00A427BD"/>
    <w:rsid w:val="00A670FB"/>
    <w:rsid w:val="00AA2081"/>
    <w:rsid w:val="00AB2BD2"/>
    <w:rsid w:val="00AC1B74"/>
    <w:rsid w:val="00AD6670"/>
    <w:rsid w:val="00AE15FF"/>
    <w:rsid w:val="00AF4B56"/>
    <w:rsid w:val="00B235D5"/>
    <w:rsid w:val="00B435EE"/>
    <w:rsid w:val="00B5135E"/>
    <w:rsid w:val="00B74373"/>
    <w:rsid w:val="00BB3CAD"/>
    <w:rsid w:val="00BC11AA"/>
    <w:rsid w:val="00C108FE"/>
    <w:rsid w:val="00C23D9C"/>
    <w:rsid w:val="00C46550"/>
    <w:rsid w:val="00C46796"/>
    <w:rsid w:val="00C801B5"/>
    <w:rsid w:val="00C8628A"/>
    <w:rsid w:val="00C9101F"/>
    <w:rsid w:val="00CA3C23"/>
    <w:rsid w:val="00CC66C0"/>
    <w:rsid w:val="00D31D50"/>
    <w:rsid w:val="00D529A1"/>
    <w:rsid w:val="00D92CDE"/>
    <w:rsid w:val="00D94F3D"/>
    <w:rsid w:val="00DB4C8C"/>
    <w:rsid w:val="00DC2CD8"/>
    <w:rsid w:val="00DC544D"/>
    <w:rsid w:val="00E00211"/>
    <w:rsid w:val="00E64F61"/>
    <w:rsid w:val="00EA0F8F"/>
    <w:rsid w:val="00F07E06"/>
    <w:rsid w:val="00F1693E"/>
    <w:rsid w:val="00F27E3E"/>
    <w:rsid w:val="00F315FC"/>
    <w:rsid w:val="00F64C96"/>
    <w:rsid w:val="00F81EFB"/>
    <w:rsid w:val="00FA5C6F"/>
    <w:rsid w:val="00FB15A1"/>
    <w:rsid w:val="00FB3E84"/>
    <w:rsid w:val="00FF77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720450"/>
    <w:pPr>
      <w:keepNext/>
      <w:keepLines/>
      <w:widowControl w:val="0"/>
      <w:adjustRightInd/>
      <w:snapToGrid/>
      <w:spacing w:after="0" w:line="576" w:lineRule="auto"/>
      <w:jc w:val="both"/>
      <w:outlineLvl w:val="0"/>
    </w:pPr>
    <w:rPr>
      <w:rFonts w:asciiTheme="minorHAnsi" w:eastAsiaTheme="minorEastAsia" w:hAnsiTheme="minorHAnsi"/>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427BD"/>
    <w:rPr>
      <w:b/>
      <w:bCs/>
    </w:rPr>
  </w:style>
  <w:style w:type="paragraph" w:styleId="a4">
    <w:name w:val="Normal (Web)"/>
    <w:basedOn w:val="a"/>
    <w:uiPriority w:val="99"/>
    <w:unhideWhenUsed/>
    <w:rsid w:val="00A427BD"/>
    <w:pPr>
      <w:adjustRightInd/>
      <w:snapToGrid/>
      <w:spacing w:before="100" w:beforeAutospacing="1" w:after="100" w:afterAutospacing="1"/>
    </w:pPr>
    <w:rPr>
      <w:rFonts w:ascii="宋体" w:eastAsia="宋体" w:hAnsi="宋体" w:cs="宋体"/>
      <w:sz w:val="24"/>
      <w:szCs w:val="24"/>
    </w:rPr>
  </w:style>
  <w:style w:type="paragraph" w:styleId="a5">
    <w:name w:val="header"/>
    <w:basedOn w:val="a"/>
    <w:link w:val="Char"/>
    <w:uiPriority w:val="99"/>
    <w:semiHidden/>
    <w:unhideWhenUsed/>
    <w:rsid w:val="00FB3E8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semiHidden/>
    <w:rsid w:val="00FB3E84"/>
    <w:rPr>
      <w:rFonts w:ascii="Tahoma" w:hAnsi="Tahoma"/>
      <w:sz w:val="18"/>
      <w:szCs w:val="18"/>
    </w:rPr>
  </w:style>
  <w:style w:type="paragraph" w:styleId="a6">
    <w:name w:val="footer"/>
    <w:basedOn w:val="a"/>
    <w:link w:val="Char0"/>
    <w:uiPriority w:val="99"/>
    <w:semiHidden/>
    <w:unhideWhenUsed/>
    <w:rsid w:val="00FB3E84"/>
    <w:pPr>
      <w:tabs>
        <w:tab w:val="center" w:pos="4153"/>
        <w:tab w:val="right" w:pos="8306"/>
      </w:tabs>
    </w:pPr>
    <w:rPr>
      <w:sz w:val="18"/>
      <w:szCs w:val="18"/>
    </w:rPr>
  </w:style>
  <w:style w:type="character" w:customStyle="1" w:styleId="Char0">
    <w:name w:val="页脚 Char"/>
    <w:basedOn w:val="a0"/>
    <w:link w:val="a6"/>
    <w:uiPriority w:val="99"/>
    <w:semiHidden/>
    <w:rsid w:val="00FB3E84"/>
    <w:rPr>
      <w:rFonts w:ascii="Tahoma" w:hAnsi="Tahoma"/>
      <w:sz w:val="18"/>
      <w:szCs w:val="18"/>
    </w:rPr>
  </w:style>
  <w:style w:type="character" w:customStyle="1" w:styleId="1Char">
    <w:name w:val="标题 1 Char"/>
    <w:basedOn w:val="a0"/>
    <w:link w:val="1"/>
    <w:uiPriority w:val="9"/>
    <w:rsid w:val="00720450"/>
    <w:rPr>
      <w:rFonts w:eastAsiaTheme="minorEastAsia"/>
      <w:b/>
      <w:kern w:val="44"/>
      <w:sz w:val="44"/>
    </w:rPr>
  </w:style>
  <w:style w:type="table" w:styleId="a7">
    <w:name w:val="Table Grid"/>
    <w:basedOn w:val="a1"/>
    <w:uiPriority w:val="59"/>
    <w:rsid w:val="00720450"/>
    <w:pPr>
      <w:spacing w:after="0" w:line="240" w:lineRule="auto"/>
    </w:pPr>
    <w:rPr>
      <w:rFonts w:eastAsiaTheme="minorEastAsia"/>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Char1"/>
    <w:uiPriority w:val="99"/>
    <w:semiHidden/>
    <w:unhideWhenUsed/>
    <w:rsid w:val="00720450"/>
    <w:pPr>
      <w:spacing w:after="0"/>
    </w:pPr>
    <w:rPr>
      <w:sz w:val="18"/>
      <w:szCs w:val="18"/>
    </w:rPr>
  </w:style>
  <w:style w:type="character" w:customStyle="1" w:styleId="Char1">
    <w:name w:val="批注框文本 Char"/>
    <w:basedOn w:val="a0"/>
    <w:link w:val="a8"/>
    <w:uiPriority w:val="99"/>
    <w:semiHidden/>
    <w:rsid w:val="00720450"/>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218521618">
      <w:bodyDiv w:val="1"/>
      <w:marLeft w:val="0"/>
      <w:marRight w:val="0"/>
      <w:marTop w:val="0"/>
      <w:marBottom w:val="0"/>
      <w:divBdr>
        <w:top w:val="none" w:sz="0" w:space="0" w:color="auto"/>
        <w:left w:val="none" w:sz="0" w:space="0" w:color="auto"/>
        <w:bottom w:val="none" w:sz="0" w:space="0" w:color="auto"/>
        <w:right w:val="none" w:sz="0" w:space="0" w:color="auto"/>
      </w:divBdr>
    </w:div>
    <w:div w:id="271477318">
      <w:bodyDiv w:val="1"/>
      <w:marLeft w:val="0"/>
      <w:marRight w:val="0"/>
      <w:marTop w:val="0"/>
      <w:marBottom w:val="0"/>
      <w:divBdr>
        <w:top w:val="none" w:sz="0" w:space="0" w:color="auto"/>
        <w:left w:val="none" w:sz="0" w:space="0" w:color="auto"/>
        <w:bottom w:val="none" w:sz="0" w:space="0" w:color="auto"/>
        <w:right w:val="none" w:sz="0" w:space="0" w:color="auto"/>
      </w:divBdr>
      <w:divsChild>
        <w:div w:id="828404664">
          <w:marLeft w:val="0"/>
          <w:marRight w:val="0"/>
          <w:marTop w:val="0"/>
          <w:marBottom w:val="0"/>
          <w:divBdr>
            <w:top w:val="none" w:sz="0" w:space="0" w:color="auto"/>
            <w:left w:val="none" w:sz="0" w:space="0" w:color="auto"/>
            <w:bottom w:val="none" w:sz="0" w:space="0" w:color="auto"/>
            <w:right w:val="none" w:sz="0" w:space="0" w:color="auto"/>
          </w:divBdr>
        </w:div>
      </w:divsChild>
    </w:div>
    <w:div w:id="386876913">
      <w:bodyDiv w:val="1"/>
      <w:marLeft w:val="0"/>
      <w:marRight w:val="0"/>
      <w:marTop w:val="0"/>
      <w:marBottom w:val="0"/>
      <w:divBdr>
        <w:top w:val="none" w:sz="0" w:space="0" w:color="auto"/>
        <w:left w:val="none" w:sz="0" w:space="0" w:color="auto"/>
        <w:bottom w:val="none" w:sz="0" w:space="0" w:color="auto"/>
        <w:right w:val="none" w:sz="0" w:space="0" w:color="auto"/>
      </w:divBdr>
    </w:div>
    <w:div w:id="435755284">
      <w:bodyDiv w:val="1"/>
      <w:marLeft w:val="0"/>
      <w:marRight w:val="0"/>
      <w:marTop w:val="0"/>
      <w:marBottom w:val="0"/>
      <w:divBdr>
        <w:top w:val="none" w:sz="0" w:space="0" w:color="auto"/>
        <w:left w:val="none" w:sz="0" w:space="0" w:color="auto"/>
        <w:bottom w:val="none" w:sz="0" w:space="0" w:color="auto"/>
        <w:right w:val="none" w:sz="0" w:space="0" w:color="auto"/>
      </w:divBdr>
    </w:div>
    <w:div w:id="895510673">
      <w:bodyDiv w:val="1"/>
      <w:marLeft w:val="0"/>
      <w:marRight w:val="0"/>
      <w:marTop w:val="0"/>
      <w:marBottom w:val="0"/>
      <w:divBdr>
        <w:top w:val="none" w:sz="0" w:space="0" w:color="auto"/>
        <w:left w:val="none" w:sz="0" w:space="0" w:color="auto"/>
        <w:bottom w:val="none" w:sz="0" w:space="0" w:color="auto"/>
        <w:right w:val="none" w:sz="0" w:space="0" w:color="auto"/>
      </w:divBdr>
      <w:divsChild>
        <w:div w:id="1515266265">
          <w:marLeft w:val="0"/>
          <w:marRight w:val="0"/>
          <w:marTop w:val="0"/>
          <w:marBottom w:val="0"/>
          <w:divBdr>
            <w:top w:val="none" w:sz="0" w:space="0" w:color="auto"/>
            <w:left w:val="none" w:sz="0" w:space="0" w:color="auto"/>
            <w:bottom w:val="none" w:sz="0" w:space="0" w:color="auto"/>
            <w:right w:val="none" w:sz="0" w:space="0" w:color="auto"/>
          </w:divBdr>
        </w:div>
      </w:divsChild>
    </w:div>
    <w:div w:id="153492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908</Words>
  <Characters>5179</Characters>
  <Application>Microsoft Office Word</Application>
  <DocSecurity>0</DocSecurity>
  <Lines>43</Lines>
  <Paragraphs>12</Paragraphs>
  <ScaleCrop>false</ScaleCrop>
  <Company/>
  <LinksUpToDate>false</LinksUpToDate>
  <CharactersWithSpaces>6075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2020-07-08T00:37:00Z</dcterms:created>
  <dcterms:modified xsi:type="dcterms:W3CDTF">2020-07-08T00:37:00Z</dcterms:modified>
</cp:coreProperties>
</file>