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春江幼儿园百馨西苑园区安全教育课程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月份：20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20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月份     班级：西苑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  教师：  孙倩文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活动中的安全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1.初步知道自己生活、活动中容易发生危险的事情。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2.能迁移已有经验，掌握避免自己受到伤害的方法。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活动过程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一、创设情境，引出话题。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（一）讲述故事，看图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提问：贝贝的手受伤了，你知道是为什么吗？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二、出示图片讨论，知道生活中容易发生的危险的事情。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图一：贝贝在教室里拿尖尖的棍子与同伴嬉闹。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图二：贝贝从家里的阳台上往下扔瓶子。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图三：贝贝在玩爸爸的打火机；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图四：贝贝在公园里从高高的地方往下跳。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提问：贝贝这样做对吗？为什么？生活中你像他这样做过吗？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三、迁移生活经验，掌握避免发生危险的做法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师：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在家和幼儿园里，还有哪些容易引危险的东西？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讨论：在生活中，我们怎样做才能不受到伤害？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小结：使用尖尖的东西时要小心，不要将易碎的东西摔坏，不玩煤气开关，不把手指伸进插头，关门、时要手握把手轻轻地开或关上。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四、为班级制作危险警示卡，提醒大家遵守。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教师带领幼儿在班级教室和周围寻找发生危险的地方，引导孩子画下来作为标记，提醒大家注意。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选择几幅有代表性的警示图，和孩子一起贴在相应的需要提示的地方。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637F"/>
    <w:rsid w:val="59D46EBF"/>
    <w:rsid w:val="6D8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2020-07-07T02:34:00Z</dcterms:created>
  <dc:creator>我要长蘑菇了</dc:creator>
  <cp:lastModifiedBy>我要长蘑菇了</cp:lastModifiedBy>
  <dcterms:modified xsi:type="dcterms:W3CDTF">2020-07-07T02:34:36Z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