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75" w:rsidRDefault="00340B75" w:rsidP="00340B75">
      <w:pPr>
        <w:ind w:firstLineChars="500" w:firstLine="1405"/>
        <w:rPr>
          <w:b/>
          <w:sz w:val="28"/>
        </w:rPr>
      </w:pPr>
      <w:r>
        <w:rPr>
          <w:rFonts w:hint="eastAsia"/>
          <w:b/>
          <w:sz w:val="28"/>
        </w:rPr>
        <w:t>基于培养</w:t>
      </w:r>
      <w:r>
        <w:rPr>
          <w:b/>
          <w:sz w:val="28"/>
        </w:rPr>
        <w:t>学生综合思维</w:t>
      </w:r>
      <w:r>
        <w:rPr>
          <w:rFonts w:hint="eastAsia"/>
          <w:b/>
          <w:sz w:val="28"/>
        </w:rPr>
        <w:t>的</w:t>
      </w:r>
      <w:r>
        <w:rPr>
          <w:b/>
          <w:sz w:val="28"/>
        </w:rPr>
        <w:t>教学设计</w:t>
      </w:r>
    </w:p>
    <w:p w:rsidR="00EE7B8E" w:rsidRDefault="00340B75" w:rsidP="00340B75">
      <w:pPr>
        <w:ind w:firstLineChars="800" w:firstLine="2249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——</w:t>
      </w:r>
      <w:r>
        <w:rPr>
          <w:b/>
          <w:sz w:val="28"/>
        </w:rPr>
        <w:t>以</w:t>
      </w:r>
      <w:r>
        <w:rPr>
          <w:rFonts w:hint="eastAsia"/>
          <w:b/>
          <w:sz w:val="28"/>
        </w:rPr>
        <w:t>常州</w:t>
      </w:r>
      <w:r>
        <w:rPr>
          <w:b/>
          <w:sz w:val="28"/>
        </w:rPr>
        <w:t>市</w:t>
      </w:r>
      <w:r>
        <w:rPr>
          <w:rFonts w:hint="eastAsia"/>
          <w:b/>
          <w:sz w:val="28"/>
        </w:rPr>
        <w:t>地理</w:t>
      </w:r>
      <w:r>
        <w:rPr>
          <w:b/>
          <w:sz w:val="28"/>
        </w:rPr>
        <w:t>公开课</w:t>
      </w:r>
      <w:r w:rsidR="00EE7B8E" w:rsidRPr="00EE7B8E">
        <w:rPr>
          <w:rFonts w:hint="eastAsia"/>
          <w:b/>
          <w:sz w:val="28"/>
        </w:rPr>
        <w:t>《人口</w:t>
      </w:r>
      <w:r w:rsidR="00EE7B8E" w:rsidRPr="00EE7B8E">
        <w:rPr>
          <w:b/>
          <w:sz w:val="28"/>
        </w:rPr>
        <w:t>的空间变化</w:t>
      </w:r>
      <w:r w:rsidR="00EE7B8E" w:rsidRPr="00EE7B8E">
        <w:rPr>
          <w:rFonts w:hint="eastAsia"/>
          <w:b/>
          <w:sz w:val="28"/>
        </w:rPr>
        <w:t>》</w:t>
      </w:r>
      <w:r>
        <w:rPr>
          <w:rFonts w:hint="eastAsia"/>
          <w:b/>
          <w:sz w:val="28"/>
        </w:rPr>
        <w:t>为例</w:t>
      </w:r>
    </w:p>
    <w:p w:rsidR="00EE7B8E" w:rsidRPr="00EE7B8E" w:rsidRDefault="00EE7B8E" w:rsidP="00EE7B8E">
      <w:pPr>
        <w:ind w:firstLineChars="1400" w:firstLine="3360"/>
        <w:rPr>
          <w:rFonts w:hint="eastAsia"/>
          <w:sz w:val="24"/>
        </w:rPr>
      </w:pPr>
      <w:r w:rsidRPr="00EE7B8E">
        <w:rPr>
          <w:rFonts w:hint="eastAsia"/>
          <w:sz w:val="24"/>
        </w:rPr>
        <w:t>林雅婷</w:t>
      </w:r>
    </w:p>
    <w:p w:rsidR="00EE7B8E" w:rsidRDefault="00EE7B8E" w:rsidP="00EE7B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人教版</w:t>
      </w:r>
      <w:r>
        <w:rPr>
          <w:sz w:val="24"/>
        </w:rPr>
        <w:t>必修二</w:t>
      </w:r>
      <w:r>
        <w:rPr>
          <w:rFonts w:hint="eastAsia"/>
          <w:sz w:val="24"/>
        </w:rPr>
        <w:t>《人口</w:t>
      </w:r>
      <w:r>
        <w:rPr>
          <w:sz w:val="24"/>
        </w:rPr>
        <w:t>的空间变化</w:t>
      </w:r>
      <w:r>
        <w:rPr>
          <w:rFonts w:hint="eastAsia"/>
          <w:sz w:val="24"/>
        </w:rPr>
        <w:t>》</w:t>
      </w:r>
      <w:r>
        <w:rPr>
          <w:sz w:val="24"/>
        </w:rPr>
        <w:t>课标要求是：运用资料描述人口迁移的特点及其影响因素。</w:t>
      </w:r>
    </w:p>
    <w:p w:rsidR="000859DC" w:rsidRPr="000859DC" w:rsidRDefault="000859DC" w:rsidP="000859DC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b/>
          <w:sz w:val="24"/>
        </w:rPr>
        <w:t>学情分</w:t>
      </w:r>
      <w:r w:rsidR="00EE7B8E" w:rsidRPr="000859DC">
        <w:rPr>
          <w:sz w:val="24"/>
        </w:rPr>
        <w:t>：</w:t>
      </w:r>
    </w:p>
    <w:p w:rsidR="00EE7B8E" w:rsidRPr="000859DC" w:rsidRDefault="00EE7B8E" w:rsidP="000859DC">
      <w:pPr>
        <w:ind w:left="482" w:firstLineChars="150" w:firstLine="360"/>
        <w:rPr>
          <w:sz w:val="24"/>
        </w:rPr>
      </w:pPr>
      <w:r w:rsidRPr="000859DC">
        <w:rPr>
          <w:rFonts w:hint="eastAsia"/>
          <w:sz w:val="24"/>
        </w:rPr>
        <w:t>作为</w:t>
      </w:r>
      <w:r w:rsidRPr="000859DC">
        <w:rPr>
          <w:sz w:val="24"/>
        </w:rPr>
        <w:t>高二</w:t>
      </w:r>
      <w:r w:rsidRPr="000859DC">
        <w:rPr>
          <w:rFonts w:hint="eastAsia"/>
          <w:sz w:val="24"/>
        </w:rPr>
        <w:t>的</w:t>
      </w:r>
      <w:r w:rsidRPr="000859DC">
        <w:rPr>
          <w:sz w:val="24"/>
        </w:rPr>
        <w:t>复习</w:t>
      </w:r>
      <w:r w:rsidRPr="000859DC">
        <w:rPr>
          <w:rFonts w:hint="eastAsia"/>
          <w:sz w:val="24"/>
        </w:rPr>
        <w:t>内容</w:t>
      </w:r>
      <w:r w:rsidRPr="000859DC">
        <w:rPr>
          <w:sz w:val="24"/>
        </w:rPr>
        <w:t>，本节课着力创设情境</w:t>
      </w:r>
      <w:r w:rsidRPr="000859DC">
        <w:rPr>
          <w:rFonts w:hint="eastAsia"/>
          <w:sz w:val="24"/>
        </w:rPr>
        <w:t>，</w:t>
      </w:r>
      <w:r w:rsidRPr="000859DC">
        <w:rPr>
          <w:rFonts w:hint="eastAsia"/>
          <w:sz w:val="24"/>
        </w:rPr>
        <w:t>帮助</w:t>
      </w:r>
      <w:r w:rsidRPr="000859DC">
        <w:rPr>
          <w:sz w:val="24"/>
        </w:rPr>
        <w:t>学生将零散的知识形成体系，厘清</w:t>
      </w:r>
      <w:r w:rsidRPr="000859DC">
        <w:rPr>
          <w:rFonts w:hint="eastAsia"/>
          <w:sz w:val="24"/>
        </w:rPr>
        <w:t>知识点</w:t>
      </w:r>
      <w:r w:rsidRPr="000859DC">
        <w:rPr>
          <w:sz w:val="24"/>
        </w:rPr>
        <w:t>知识的逻辑关系，</w:t>
      </w:r>
      <w:r w:rsidRPr="000859DC">
        <w:rPr>
          <w:rFonts w:hint="eastAsia"/>
          <w:sz w:val="24"/>
        </w:rPr>
        <w:t>提高</w:t>
      </w:r>
      <w:r w:rsidRPr="000859DC">
        <w:rPr>
          <w:sz w:val="24"/>
        </w:rPr>
        <w:t>答题技巧，</w:t>
      </w:r>
      <w:r w:rsidRPr="000859DC">
        <w:rPr>
          <w:sz w:val="24"/>
        </w:rPr>
        <w:t>培养学生</w:t>
      </w:r>
      <w:r w:rsidRPr="000859DC">
        <w:rPr>
          <w:rFonts w:hint="eastAsia"/>
          <w:sz w:val="24"/>
        </w:rPr>
        <w:t>自主探究“</w:t>
      </w:r>
      <w:r w:rsidRPr="000859DC">
        <w:rPr>
          <w:sz w:val="24"/>
        </w:rPr>
        <w:t>人口迁移</w:t>
      </w:r>
      <w:r w:rsidRPr="000859DC">
        <w:rPr>
          <w:rFonts w:hint="eastAsia"/>
          <w:sz w:val="24"/>
        </w:rPr>
        <w:t>”</w:t>
      </w:r>
      <w:r w:rsidRPr="000859DC">
        <w:rPr>
          <w:sz w:val="24"/>
        </w:rPr>
        <w:t>问题的基本能力，有利于地理实践力培养目标的达成。</w:t>
      </w:r>
    </w:p>
    <w:p w:rsidR="000859DC" w:rsidRPr="000859DC" w:rsidRDefault="000859DC" w:rsidP="000859DC">
      <w:pPr>
        <w:pStyle w:val="a6"/>
        <w:numPr>
          <w:ilvl w:val="0"/>
          <w:numId w:val="1"/>
        </w:numPr>
        <w:ind w:firstLineChars="0"/>
        <w:rPr>
          <w:b/>
          <w:sz w:val="24"/>
        </w:rPr>
      </w:pPr>
      <w:r w:rsidRPr="000859DC">
        <w:rPr>
          <w:rFonts w:hint="eastAsia"/>
          <w:b/>
          <w:sz w:val="24"/>
        </w:rPr>
        <w:t>前期</w:t>
      </w:r>
      <w:r w:rsidRPr="000859DC">
        <w:rPr>
          <w:b/>
          <w:sz w:val="24"/>
        </w:rPr>
        <w:t>准备</w:t>
      </w:r>
    </w:p>
    <w:p w:rsidR="000859DC" w:rsidRPr="000859DC" w:rsidRDefault="000859DC" w:rsidP="000859DC">
      <w:pPr>
        <w:ind w:left="482" w:firstLineChars="150" w:firstLine="360"/>
        <w:rPr>
          <w:rFonts w:hint="eastAsia"/>
          <w:b/>
          <w:sz w:val="24"/>
        </w:rPr>
      </w:pPr>
      <w:r w:rsidRPr="000859DC">
        <w:rPr>
          <w:sz w:val="24"/>
        </w:rPr>
        <w:t>思考自己</w:t>
      </w:r>
      <w:r w:rsidRPr="000859DC">
        <w:rPr>
          <w:rFonts w:hint="eastAsia"/>
          <w:sz w:val="24"/>
        </w:rPr>
        <w:t>6</w:t>
      </w:r>
      <w:r w:rsidRPr="000859DC">
        <w:rPr>
          <w:rFonts w:hint="eastAsia"/>
          <w:sz w:val="24"/>
        </w:rPr>
        <w:t>年</w:t>
      </w:r>
      <w:r w:rsidRPr="000859DC">
        <w:rPr>
          <w:sz w:val="24"/>
        </w:rPr>
        <w:t>后</w:t>
      </w:r>
      <w:r w:rsidRPr="000859DC">
        <w:rPr>
          <w:rFonts w:hint="eastAsia"/>
          <w:sz w:val="24"/>
        </w:rPr>
        <w:t>想</w:t>
      </w:r>
      <w:r w:rsidRPr="000859DC">
        <w:rPr>
          <w:sz w:val="24"/>
        </w:rPr>
        <w:t>去什么地区工作和生活，</w:t>
      </w:r>
      <w:r w:rsidRPr="000859DC">
        <w:rPr>
          <w:rFonts w:hint="eastAsia"/>
          <w:sz w:val="24"/>
        </w:rPr>
        <w:t>并结合</w:t>
      </w:r>
      <w:r w:rsidRPr="000859DC">
        <w:rPr>
          <w:sz w:val="24"/>
        </w:rPr>
        <w:t>当地</w:t>
      </w:r>
      <w:r w:rsidRPr="000859DC">
        <w:rPr>
          <w:rFonts w:hint="eastAsia"/>
          <w:sz w:val="24"/>
        </w:rPr>
        <w:t>资料</w:t>
      </w:r>
      <w:r w:rsidRPr="000859DC">
        <w:rPr>
          <w:sz w:val="24"/>
        </w:rPr>
        <w:t>，</w:t>
      </w:r>
      <w:r w:rsidRPr="000859DC">
        <w:rPr>
          <w:rFonts w:hint="eastAsia"/>
          <w:sz w:val="24"/>
        </w:rPr>
        <w:t>思考</w:t>
      </w:r>
      <w:r w:rsidRPr="000859DC">
        <w:rPr>
          <w:sz w:val="24"/>
        </w:rPr>
        <w:t>原因。</w:t>
      </w:r>
    </w:p>
    <w:p w:rsidR="00EE7B8E" w:rsidRDefault="000859DC" w:rsidP="00EE7B8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 w:rsidR="00EE7B8E" w:rsidRPr="00EE7B8E">
        <w:rPr>
          <w:rFonts w:hint="eastAsia"/>
          <w:b/>
          <w:sz w:val="24"/>
        </w:rPr>
        <w:t>教学过程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7650"/>
        <w:gridCol w:w="1193"/>
        <w:gridCol w:w="791"/>
      </w:tblGrid>
      <w:tr w:rsidR="000E24E4" w:rsidTr="00C60A29">
        <w:tc>
          <w:tcPr>
            <w:tcW w:w="7650" w:type="dxa"/>
          </w:tcPr>
          <w:p w:rsidR="00293C8D" w:rsidRDefault="00293C8D" w:rsidP="00293C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  <w:r>
              <w:rPr>
                <w:b/>
                <w:sz w:val="24"/>
              </w:rPr>
              <w:t>精讲设计</w:t>
            </w:r>
          </w:p>
        </w:tc>
        <w:tc>
          <w:tcPr>
            <w:tcW w:w="1193" w:type="dxa"/>
          </w:tcPr>
          <w:p w:rsidR="00293C8D" w:rsidRDefault="00293C8D" w:rsidP="00293C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>
              <w:rPr>
                <w:b/>
                <w:sz w:val="24"/>
              </w:rPr>
              <w:t>学习活动设计</w:t>
            </w:r>
          </w:p>
        </w:tc>
        <w:tc>
          <w:tcPr>
            <w:tcW w:w="791" w:type="dxa"/>
          </w:tcPr>
          <w:p w:rsidR="00293C8D" w:rsidRDefault="00293C8D" w:rsidP="00293C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b/>
                <w:sz w:val="24"/>
              </w:rPr>
              <w:t>分配</w:t>
            </w:r>
          </w:p>
        </w:tc>
      </w:tr>
      <w:tr w:rsidR="000E24E4" w:rsidTr="00C60A29">
        <w:tc>
          <w:tcPr>
            <w:tcW w:w="7650" w:type="dxa"/>
          </w:tcPr>
          <w:p w:rsidR="006F2F1D" w:rsidRDefault="006F2F1D" w:rsidP="006F2F1D">
            <w:pPr>
              <w:rPr>
                <w:b/>
                <w:sz w:val="24"/>
              </w:rPr>
            </w:pPr>
          </w:p>
          <w:p w:rsidR="002D3FD9" w:rsidRDefault="00293C8D" w:rsidP="006F2F1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课堂</w:t>
            </w:r>
            <w:r>
              <w:rPr>
                <w:b/>
                <w:sz w:val="24"/>
              </w:rPr>
              <w:t>导入</w:t>
            </w:r>
            <w:r w:rsidR="006F2F1D">
              <w:rPr>
                <w:rFonts w:hint="eastAsia"/>
                <w:b/>
                <w:sz w:val="24"/>
              </w:rPr>
              <w:t>：</w:t>
            </w:r>
            <w:r w:rsidRPr="00293C8D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五四</w:t>
            </w:r>
            <w:r>
              <w:rPr>
                <w:sz w:val="24"/>
              </w:rPr>
              <w:t>青年节时，习主席</w:t>
            </w:r>
            <w:r>
              <w:rPr>
                <w:rFonts w:hint="eastAsia"/>
                <w:sz w:val="24"/>
              </w:rPr>
              <w:t>向</w:t>
            </w:r>
            <w:r>
              <w:rPr>
                <w:sz w:val="24"/>
              </w:rPr>
              <w:t>新</w:t>
            </w:r>
            <w:r>
              <w:rPr>
                <w:rFonts w:hint="eastAsia"/>
                <w:sz w:val="24"/>
              </w:rPr>
              <w:t>时代</w:t>
            </w:r>
            <w:r>
              <w:rPr>
                <w:sz w:val="24"/>
              </w:rPr>
              <w:t>的青年</w:t>
            </w:r>
            <w:r>
              <w:rPr>
                <w:rFonts w:hint="eastAsia"/>
                <w:sz w:val="24"/>
              </w:rPr>
              <w:t>提出</w:t>
            </w:r>
            <w:r>
              <w:rPr>
                <w:sz w:val="24"/>
              </w:rPr>
              <w:t>寄语，他强调要坚定理想信念，站稳人民立场，练就过硬本领</w:t>
            </w:r>
            <w:r w:rsidR="000859DC">
              <w:rPr>
                <w:rFonts w:hint="eastAsia"/>
                <w:sz w:val="24"/>
              </w:rPr>
              <w:t>，</w:t>
            </w:r>
            <w:r w:rsidR="000859DC">
              <w:rPr>
                <w:sz w:val="24"/>
              </w:rPr>
              <w:t>投身强国伟业。</w:t>
            </w:r>
            <w:r w:rsidR="006F2F1D">
              <w:rPr>
                <w:rFonts w:hint="eastAsia"/>
                <w:sz w:val="24"/>
              </w:rPr>
              <w:t>大家</w:t>
            </w:r>
            <w:r w:rsidR="006F2F1D">
              <w:rPr>
                <w:sz w:val="24"/>
              </w:rPr>
              <w:t>还有</w:t>
            </w:r>
            <w:r w:rsidR="006F2F1D">
              <w:rPr>
                <w:rFonts w:hint="eastAsia"/>
                <w:sz w:val="24"/>
              </w:rPr>
              <w:t>1</w:t>
            </w:r>
            <w:r w:rsidR="006F2F1D">
              <w:rPr>
                <w:rFonts w:hint="eastAsia"/>
                <w:sz w:val="24"/>
              </w:rPr>
              <w:t>年</w:t>
            </w:r>
            <w:r w:rsidR="006F2F1D">
              <w:rPr>
                <w:sz w:val="24"/>
              </w:rPr>
              <w:t>也要迈入大学，</w:t>
            </w:r>
            <w:r w:rsidR="006F2F1D">
              <w:rPr>
                <w:rFonts w:hint="eastAsia"/>
                <w:sz w:val="24"/>
              </w:rPr>
              <w:t>6</w:t>
            </w:r>
            <w:r w:rsidR="006F2F1D">
              <w:rPr>
                <w:rFonts w:hint="eastAsia"/>
                <w:sz w:val="24"/>
              </w:rPr>
              <w:t>年</w:t>
            </w:r>
            <w:r w:rsidR="006F2F1D">
              <w:rPr>
                <w:sz w:val="24"/>
              </w:rPr>
              <w:t>后也会走向工作岗位，投身祖国建设。</w:t>
            </w:r>
          </w:p>
          <w:p w:rsidR="002D3FD9" w:rsidRDefault="002D3FD9" w:rsidP="006F2F1D">
            <w:pPr>
              <w:rPr>
                <w:rFonts w:hint="eastAsia"/>
                <w:sz w:val="24"/>
              </w:rPr>
            </w:pPr>
          </w:p>
          <w:p w:rsidR="006F2F1D" w:rsidRDefault="002D3FD9" w:rsidP="006F2F1D">
            <w:pPr>
              <w:rPr>
                <w:rFonts w:hint="eastAsia"/>
                <w:sz w:val="24"/>
              </w:rPr>
            </w:pPr>
            <w:r w:rsidRPr="002D3FD9">
              <w:rPr>
                <w:rFonts w:hint="eastAsia"/>
                <w:b/>
                <w:sz w:val="24"/>
              </w:rPr>
              <w:t>问题</w:t>
            </w:r>
            <w:r w:rsidRPr="002D3FD9">
              <w:rPr>
                <w:b/>
                <w:sz w:val="24"/>
              </w:rPr>
              <w:t>一</w:t>
            </w:r>
            <w:r>
              <w:rPr>
                <w:rFonts w:hint="eastAsia"/>
                <w:sz w:val="24"/>
              </w:rPr>
              <w:t>：</w:t>
            </w:r>
            <w:r w:rsidR="006F2F1D">
              <w:rPr>
                <w:sz w:val="24"/>
              </w:rPr>
              <w:t>老师很想知道你们</w:t>
            </w:r>
            <w:r w:rsidR="006F2F1D">
              <w:rPr>
                <w:rFonts w:hint="eastAsia"/>
                <w:sz w:val="24"/>
              </w:rPr>
              <w:t>6</w:t>
            </w:r>
            <w:r w:rsidR="006F2F1D">
              <w:rPr>
                <w:rFonts w:hint="eastAsia"/>
                <w:sz w:val="24"/>
              </w:rPr>
              <w:t>年</w:t>
            </w:r>
            <w:r w:rsidR="006F2F1D">
              <w:rPr>
                <w:sz w:val="24"/>
              </w:rPr>
              <w:t>之后想去哪些地区工作和生活？说明</w:t>
            </w:r>
            <w:r w:rsidR="006F2F1D">
              <w:rPr>
                <w:rFonts w:hint="eastAsia"/>
                <w:sz w:val="24"/>
              </w:rPr>
              <w:t>原因</w:t>
            </w:r>
            <w:r w:rsidR="006F2F1D">
              <w:rPr>
                <w:sz w:val="24"/>
              </w:rPr>
              <w:t>？</w:t>
            </w:r>
            <w:r w:rsidR="006F2F1D">
              <w:rPr>
                <w:rFonts w:hint="eastAsia"/>
                <w:sz w:val="24"/>
              </w:rPr>
              <w:t xml:space="preserve"> </w:t>
            </w:r>
          </w:p>
          <w:p w:rsidR="006F2F1D" w:rsidRDefault="006F2F1D" w:rsidP="006F2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：想去南京。</w:t>
            </w:r>
            <w:r>
              <w:rPr>
                <w:rFonts w:hint="eastAsia"/>
                <w:sz w:val="24"/>
              </w:rPr>
              <w:t>南京</w:t>
            </w:r>
            <w:r w:rsidR="00F13085"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六朝古都，省会，</w:t>
            </w:r>
            <w:r>
              <w:rPr>
                <w:rFonts w:hint="eastAsia"/>
                <w:sz w:val="24"/>
              </w:rPr>
              <w:t>那里</w:t>
            </w:r>
            <w:r>
              <w:rPr>
                <w:sz w:val="24"/>
              </w:rPr>
              <w:t>有玄武湖，夫子庙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。</w:t>
            </w:r>
          </w:p>
          <w:p w:rsidR="006F2F1D" w:rsidRDefault="006F2F1D" w:rsidP="006F2F1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：想去</w:t>
            </w:r>
            <w:r>
              <w:rPr>
                <w:sz w:val="24"/>
              </w:rPr>
              <w:t>青藏高原。空气</w:t>
            </w:r>
            <w:r>
              <w:rPr>
                <w:rFonts w:hint="eastAsia"/>
                <w:sz w:val="24"/>
              </w:rPr>
              <w:t>清新</w:t>
            </w:r>
            <w:r>
              <w:rPr>
                <w:sz w:val="24"/>
              </w:rPr>
              <w:t>，民风淳朴，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那里开</w:t>
            </w:r>
            <w:r>
              <w:rPr>
                <w:rFonts w:hint="eastAsia"/>
                <w:sz w:val="24"/>
              </w:rPr>
              <w:t>民宿</w:t>
            </w:r>
            <w:r>
              <w:rPr>
                <w:sz w:val="24"/>
              </w:rPr>
              <w:t>，做老板。</w:t>
            </w:r>
          </w:p>
          <w:p w:rsidR="006F2F1D" w:rsidRDefault="006F2F1D" w:rsidP="006F2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师追问</w:t>
            </w:r>
            <w:r>
              <w:rPr>
                <w:sz w:val="24"/>
              </w:rPr>
              <w:t>：你们打算在那待多久？</w:t>
            </w:r>
          </w:p>
          <w:p w:rsidR="006F2F1D" w:rsidRDefault="006F2F1D" w:rsidP="006F2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：可能</w:t>
            </w:r>
            <w:r>
              <w:rPr>
                <w:sz w:val="24"/>
              </w:rPr>
              <w:t>是一辈子</w:t>
            </w:r>
          </w:p>
          <w:p w:rsidR="006F2F1D" w:rsidRDefault="006F2F1D" w:rsidP="006F2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先去个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再说。</w:t>
            </w:r>
          </w:p>
          <w:p w:rsidR="00011664" w:rsidRDefault="006F2F1D" w:rsidP="006F2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  <w:r>
              <w:rPr>
                <w:sz w:val="24"/>
              </w:rPr>
              <w:t>总结：从两位同学的</w:t>
            </w:r>
            <w:r>
              <w:rPr>
                <w:rFonts w:hint="eastAsia"/>
                <w:sz w:val="24"/>
              </w:rPr>
              <w:t>交流</w:t>
            </w:r>
            <w:r>
              <w:rPr>
                <w:sz w:val="24"/>
              </w:rPr>
              <w:t>中</w:t>
            </w:r>
            <w:r w:rsidR="00011664">
              <w:rPr>
                <w:rFonts w:hint="eastAsia"/>
                <w:sz w:val="24"/>
              </w:rPr>
              <w:t>我们</w:t>
            </w:r>
            <w:r w:rsidR="00011664">
              <w:rPr>
                <w:sz w:val="24"/>
              </w:rPr>
              <w:t>得出第</w:t>
            </w:r>
            <w:r w:rsidR="00011664">
              <w:rPr>
                <w:rFonts w:hint="eastAsia"/>
                <w:sz w:val="24"/>
              </w:rPr>
              <w:t>个</w:t>
            </w:r>
            <w:r w:rsidR="00011664">
              <w:rPr>
                <w:sz w:val="24"/>
              </w:rPr>
              <w:t>概念</w:t>
            </w:r>
            <w:r w:rsidR="00011664">
              <w:rPr>
                <w:sz w:val="24"/>
              </w:rPr>
              <w:t>——</w:t>
            </w:r>
            <w:r w:rsidR="00011664">
              <w:rPr>
                <w:sz w:val="24"/>
              </w:rPr>
              <w:t>人口迁移。</w:t>
            </w:r>
          </w:p>
          <w:p w:rsidR="00011664" w:rsidRPr="00011664" w:rsidRDefault="00011664" w:rsidP="00011664">
            <w:pPr>
              <w:pStyle w:val="a6"/>
              <w:numPr>
                <w:ilvl w:val="0"/>
                <w:numId w:val="4"/>
              </w:numPr>
              <w:ind w:firstLineChars="0"/>
              <w:rPr>
                <w:b/>
                <w:sz w:val="24"/>
              </w:rPr>
            </w:pPr>
            <w:r w:rsidRPr="00011664">
              <w:rPr>
                <w:rFonts w:hint="eastAsia"/>
                <w:b/>
                <w:sz w:val="24"/>
              </w:rPr>
              <w:t>人口</w:t>
            </w:r>
            <w:r w:rsidRPr="00011664">
              <w:rPr>
                <w:b/>
                <w:sz w:val="24"/>
              </w:rPr>
              <w:t>迁移</w:t>
            </w:r>
          </w:p>
          <w:p w:rsidR="00011664" w:rsidRPr="00011664" w:rsidRDefault="00011664" w:rsidP="00011664">
            <w:pPr>
              <w:pStyle w:val="a6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 w:rsidRPr="00011664">
              <w:rPr>
                <w:rFonts w:hint="eastAsia"/>
                <w:sz w:val="24"/>
              </w:rPr>
              <w:t>概念</w:t>
            </w:r>
          </w:p>
          <w:p w:rsidR="006F2F1D" w:rsidRDefault="00011664" w:rsidP="00011664">
            <w:pPr>
              <w:ind w:firstLineChars="200" w:firstLine="480"/>
              <w:rPr>
                <w:sz w:val="24"/>
              </w:rPr>
            </w:pPr>
            <w:r w:rsidRPr="00011664">
              <w:rPr>
                <w:sz w:val="24"/>
              </w:rPr>
              <w:t>人口</w:t>
            </w:r>
            <w:r w:rsidRPr="00011664">
              <w:rPr>
                <w:rFonts w:hint="eastAsia"/>
                <w:sz w:val="24"/>
              </w:rPr>
              <w:t>迁移</w:t>
            </w:r>
            <w:r w:rsidRPr="00011664">
              <w:rPr>
                <w:sz w:val="24"/>
              </w:rPr>
              <w:t>是指一段时间内人的居住地在国际或者</w:t>
            </w:r>
            <w:r w:rsidRPr="00011664">
              <w:rPr>
                <w:rFonts w:hint="eastAsia"/>
                <w:sz w:val="24"/>
              </w:rPr>
              <w:t>本国</w:t>
            </w:r>
            <w:r w:rsidRPr="00011664">
              <w:rPr>
                <w:sz w:val="24"/>
              </w:rPr>
              <w:t>范围内发生改变。</w:t>
            </w:r>
            <w:r w:rsidRPr="00011664">
              <w:rPr>
                <w:rFonts w:hint="eastAsia"/>
                <w:sz w:val="24"/>
              </w:rPr>
              <w:t>老师强调概念</w:t>
            </w:r>
            <w:r w:rsidRPr="00011664">
              <w:rPr>
                <w:sz w:val="24"/>
              </w:rPr>
              <w:t>中的关键词，一段时间：</w:t>
            </w:r>
            <w:r w:rsidRPr="00011664">
              <w:rPr>
                <w:rFonts w:hint="eastAsia"/>
                <w:sz w:val="24"/>
              </w:rPr>
              <w:t>1</w:t>
            </w:r>
            <w:r w:rsidRPr="00011664">
              <w:rPr>
                <w:rFonts w:hint="eastAsia"/>
                <w:sz w:val="24"/>
              </w:rPr>
              <w:t>年以上；</w:t>
            </w:r>
            <w:r w:rsidRPr="00011664">
              <w:rPr>
                <w:sz w:val="24"/>
              </w:rPr>
              <w:t>居住地发生改变；超过一定的行政范围</w:t>
            </w:r>
            <w:r w:rsidRPr="00011664">
              <w:rPr>
                <w:rFonts w:hint="eastAsia"/>
                <w:sz w:val="24"/>
              </w:rPr>
              <w:t>。只有</w:t>
            </w:r>
            <w:r w:rsidRPr="00011664">
              <w:rPr>
                <w:sz w:val="24"/>
              </w:rPr>
              <w:t>达到这三个条件，才是</w:t>
            </w:r>
            <w:r w:rsidRPr="00011664">
              <w:rPr>
                <w:sz w:val="24"/>
              </w:rPr>
              <w:t>“</w:t>
            </w:r>
            <w:r w:rsidRPr="00011664">
              <w:rPr>
                <w:rFonts w:hint="eastAsia"/>
                <w:sz w:val="24"/>
              </w:rPr>
              <w:t>人口</w:t>
            </w:r>
            <w:r w:rsidRPr="00011664">
              <w:rPr>
                <w:sz w:val="24"/>
              </w:rPr>
              <w:t>迁移</w:t>
            </w:r>
            <w:r w:rsidRPr="00011664">
              <w:rPr>
                <w:sz w:val="24"/>
              </w:rPr>
              <w:t>”</w:t>
            </w:r>
            <w:r w:rsidRPr="00011664">
              <w:rPr>
                <w:rFonts w:hint="eastAsia"/>
                <w:sz w:val="24"/>
              </w:rPr>
              <w:t>。</w:t>
            </w:r>
            <w:r w:rsidRPr="00011664">
              <w:rPr>
                <w:sz w:val="24"/>
              </w:rPr>
              <w:t>否则</w:t>
            </w:r>
            <w:r w:rsidRPr="00011664">
              <w:rPr>
                <w:rFonts w:hint="eastAsia"/>
                <w:sz w:val="24"/>
              </w:rPr>
              <w:t>只能</w:t>
            </w:r>
            <w:r w:rsidRPr="00011664">
              <w:rPr>
                <w:sz w:val="24"/>
              </w:rPr>
              <w:t>算是人口短期的流动。</w:t>
            </w:r>
          </w:p>
          <w:p w:rsidR="00F13085" w:rsidRPr="00F13085" w:rsidRDefault="00F13085" w:rsidP="00F13085">
            <w:pPr>
              <w:pStyle w:val="a6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 w:rsidRPr="00F13085">
              <w:rPr>
                <w:rFonts w:hint="eastAsia"/>
                <w:sz w:val="24"/>
              </w:rPr>
              <w:t>分类</w:t>
            </w:r>
          </w:p>
          <w:p w:rsidR="00F13085" w:rsidRPr="00F13085" w:rsidRDefault="00F13085" w:rsidP="00F130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按照</w:t>
            </w:r>
            <w:r>
              <w:rPr>
                <w:sz w:val="24"/>
              </w:rPr>
              <w:t>跨越的行政区</w:t>
            </w:r>
            <w:r>
              <w:rPr>
                <w:rFonts w:hint="eastAsia"/>
                <w:sz w:val="24"/>
              </w:rPr>
              <w:t>范围分为</w:t>
            </w:r>
            <w:r>
              <w:rPr>
                <w:sz w:val="24"/>
              </w:rPr>
              <w:t>国内</w:t>
            </w:r>
            <w:r>
              <w:rPr>
                <w:rFonts w:hint="eastAsia"/>
                <w:sz w:val="24"/>
              </w:rPr>
              <w:t>人口</w:t>
            </w:r>
            <w:r>
              <w:rPr>
                <w:sz w:val="24"/>
              </w:rPr>
              <w:t>迁移和国际</w:t>
            </w:r>
            <w:r>
              <w:rPr>
                <w:rFonts w:hint="eastAsia"/>
                <w:sz w:val="24"/>
              </w:rPr>
              <w:t>人口</w:t>
            </w:r>
            <w:r>
              <w:rPr>
                <w:sz w:val="24"/>
              </w:rPr>
              <w:t>迁移。</w:t>
            </w:r>
          </w:p>
          <w:p w:rsidR="00011664" w:rsidRDefault="00011664" w:rsidP="006F2F1D">
            <w:pPr>
              <w:rPr>
                <w:sz w:val="24"/>
              </w:rPr>
            </w:pPr>
          </w:p>
          <w:p w:rsidR="00011664" w:rsidRDefault="00011664" w:rsidP="006F2F1D">
            <w:pPr>
              <w:rPr>
                <w:rFonts w:hint="eastAsia"/>
                <w:sz w:val="24"/>
              </w:rPr>
            </w:pPr>
            <w:r w:rsidRPr="002D3FD9">
              <w:rPr>
                <w:rFonts w:hint="eastAsia"/>
                <w:b/>
                <w:sz w:val="24"/>
              </w:rPr>
              <w:t>巩固强化</w:t>
            </w:r>
            <w:r>
              <w:rPr>
                <w:rFonts w:hint="eastAsia"/>
                <w:sz w:val="24"/>
              </w:rPr>
              <w:t>：以下案例</w:t>
            </w:r>
            <w:r>
              <w:rPr>
                <w:sz w:val="24"/>
              </w:rPr>
              <w:t>哪些是人口迁移？</w:t>
            </w:r>
          </w:p>
          <w:p w:rsidR="00011664" w:rsidRPr="00011664" w:rsidRDefault="00011664" w:rsidP="00011664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011664">
              <w:rPr>
                <w:rFonts w:hint="eastAsia"/>
                <w:sz w:val="24"/>
              </w:rPr>
              <w:t>我在</w:t>
            </w:r>
            <w:r w:rsidRPr="00011664">
              <w:rPr>
                <w:sz w:val="24"/>
              </w:rPr>
              <w:t>暑假去西藏找同学玩</w:t>
            </w:r>
          </w:p>
          <w:p w:rsidR="00011664" w:rsidRDefault="00011664" w:rsidP="00011664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鹿晗</w:t>
            </w:r>
            <w:r>
              <w:rPr>
                <w:sz w:val="24"/>
              </w:rPr>
              <w:t>在韩国做了两年的练习生</w:t>
            </w:r>
          </w:p>
          <w:p w:rsidR="00011664" w:rsidRDefault="00011664" w:rsidP="00011664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家住</w:t>
            </w:r>
            <w:r>
              <w:rPr>
                <w:sz w:val="24"/>
              </w:rPr>
              <w:t>苏州的李同学，白天去上海上班，晚上回苏州</w:t>
            </w:r>
          </w:p>
          <w:p w:rsidR="00011664" w:rsidRDefault="00011664" w:rsidP="00011664">
            <w:pPr>
              <w:pStyle w:val="a6"/>
              <w:ind w:left="360" w:firstLineChars="0" w:firstLine="0"/>
              <w:rPr>
                <w:sz w:val="24"/>
              </w:rPr>
            </w:pPr>
          </w:p>
          <w:p w:rsidR="006F2F1D" w:rsidRPr="006F2F1D" w:rsidRDefault="00011664" w:rsidP="006F2F1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、影响人口迁移的因素</w:t>
            </w:r>
          </w:p>
          <w:p w:rsidR="006F2F1D" w:rsidRDefault="00011664" w:rsidP="000859D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师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>两位同学</w:t>
            </w:r>
            <w:r w:rsidR="002D3FD9">
              <w:rPr>
                <w:rFonts w:hint="eastAsia"/>
                <w:sz w:val="24"/>
              </w:rPr>
              <w:t>对</w:t>
            </w:r>
            <w:r w:rsidR="002D3FD9">
              <w:rPr>
                <w:sz w:val="24"/>
              </w:rPr>
              <w:t>未来迁入地</w:t>
            </w:r>
            <w:r w:rsidR="002D3FD9">
              <w:rPr>
                <w:rFonts w:hint="eastAsia"/>
                <w:sz w:val="24"/>
              </w:rPr>
              <w:t>的</w:t>
            </w:r>
            <w:r w:rsidR="002D3FD9">
              <w:rPr>
                <w:sz w:val="24"/>
              </w:rPr>
              <w:t>介绍，我们可以总</w:t>
            </w:r>
            <w:r w:rsidR="00F13085">
              <w:rPr>
                <w:rFonts w:hint="eastAsia"/>
                <w:sz w:val="24"/>
              </w:rPr>
              <w:t>结</w:t>
            </w:r>
            <w:r w:rsidR="00F13085">
              <w:rPr>
                <w:sz w:val="24"/>
              </w:rPr>
              <w:t>出哪些</w:t>
            </w:r>
            <w:r w:rsidR="00F13085">
              <w:rPr>
                <w:rFonts w:hint="eastAsia"/>
                <w:sz w:val="24"/>
              </w:rPr>
              <w:t>因素</w:t>
            </w:r>
            <w:r w:rsidR="00F13085">
              <w:rPr>
                <w:sz w:val="24"/>
              </w:rPr>
              <w:t>会影响人口迁移？</w:t>
            </w:r>
          </w:p>
          <w:p w:rsidR="00F13085" w:rsidRDefault="00F13085" w:rsidP="00F1308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生：</w:t>
            </w:r>
            <w:r>
              <w:rPr>
                <w:rFonts w:hint="eastAsia"/>
                <w:sz w:val="24"/>
              </w:rPr>
              <w:t>南京</w:t>
            </w:r>
            <w:r>
              <w:rPr>
                <w:sz w:val="24"/>
              </w:rPr>
              <w:t>市六朝古都</w:t>
            </w:r>
            <w:r>
              <w:rPr>
                <w:rFonts w:hint="eastAsia"/>
                <w:sz w:val="24"/>
              </w:rPr>
              <w:t>（</w:t>
            </w:r>
            <w:r w:rsidRPr="00F13085">
              <w:rPr>
                <w:rFonts w:hint="eastAsia"/>
                <w:b/>
                <w:sz w:val="24"/>
              </w:rPr>
              <w:t>历史文化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，省会</w:t>
            </w:r>
            <w:r>
              <w:rPr>
                <w:rFonts w:hint="eastAsia"/>
                <w:sz w:val="24"/>
              </w:rPr>
              <w:t>（</w:t>
            </w:r>
            <w:r w:rsidRPr="00F13085">
              <w:rPr>
                <w:rFonts w:hint="eastAsia"/>
                <w:b/>
                <w:sz w:val="24"/>
              </w:rPr>
              <w:t>经济</w:t>
            </w:r>
            <w:r w:rsidRPr="00F13085">
              <w:rPr>
                <w:b/>
                <w:sz w:val="24"/>
              </w:rPr>
              <w:t>发达、就业机会、交通便捷等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那里</w:t>
            </w:r>
            <w:r>
              <w:rPr>
                <w:sz w:val="24"/>
              </w:rPr>
              <w:t>有玄武湖，夫子庙</w:t>
            </w:r>
            <w:r>
              <w:rPr>
                <w:rFonts w:hint="eastAsia"/>
                <w:sz w:val="24"/>
              </w:rPr>
              <w:t>（</w:t>
            </w:r>
            <w:r w:rsidRPr="00F13085">
              <w:rPr>
                <w:rFonts w:hint="eastAsia"/>
                <w:b/>
                <w:sz w:val="24"/>
              </w:rPr>
              <w:t>风景</w:t>
            </w:r>
            <w:r w:rsidRPr="00F13085">
              <w:rPr>
                <w:b/>
                <w:sz w:val="24"/>
              </w:rPr>
              <w:t>优美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旅游资源丰富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。</w:t>
            </w:r>
          </w:p>
          <w:p w:rsidR="00F13085" w:rsidRDefault="00F13085" w:rsidP="00F1308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青藏高原空气</w:t>
            </w:r>
            <w:r>
              <w:rPr>
                <w:rFonts w:hint="eastAsia"/>
                <w:sz w:val="24"/>
              </w:rPr>
              <w:t>清新</w:t>
            </w:r>
            <w:r>
              <w:rPr>
                <w:rFonts w:hint="eastAsia"/>
                <w:sz w:val="24"/>
              </w:rPr>
              <w:t>（</w:t>
            </w:r>
            <w:r w:rsidRPr="00F13085">
              <w:rPr>
                <w:rFonts w:hint="eastAsia"/>
                <w:b/>
                <w:sz w:val="24"/>
              </w:rPr>
              <w:t>空气</w:t>
            </w:r>
            <w:r w:rsidRPr="00F13085">
              <w:rPr>
                <w:b/>
                <w:sz w:val="24"/>
              </w:rPr>
              <w:t>清新</w:t>
            </w:r>
            <w:r w:rsidRPr="00F13085">
              <w:rPr>
                <w:rFonts w:hint="eastAsia"/>
                <w:b/>
                <w:sz w:val="24"/>
              </w:rPr>
              <w:t>，气候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，民风淳朴</w:t>
            </w:r>
            <w:r>
              <w:rPr>
                <w:rFonts w:hint="eastAsia"/>
                <w:sz w:val="24"/>
              </w:rPr>
              <w:t>（</w:t>
            </w:r>
            <w:r w:rsidRPr="00F13085">
              <w:rPr>
                <w:rFonts w:hint="eastAsia"/>
                <w:b/>
                <w:sz w:val="24"/>
              </w:rPr>
              <w:t>民俗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那里开</w:t>
            </w:r>
            <w:r>
              <w:rPr>
                <w:rFonts w:hint="eastAsia"/>
                <w:sz w:val="24"/>
              </w:rPr>
              <w:t>民宿</w:t>
            </w:r>
            <w:r>
              <w:rPr>
                <w:sz w:val="24"/>
              </w:rPr>
              <w:t>，做老板。</w:t>
            </w:r>
          </w:p>
          <w:p w:rsidR="00F13085" w:rsidRDefault="00F13085" w:rsidP="000859DC">
            <w:pPr>
              <w:ind w:firstLineChars="150" w:firstLine="360"/>
              <w:rPr>
                <w:sz w:val="24"/>
              </w:rPr>
            </w:pPr>
          </w:p>
          <w:p w:rsidR="00293C8D" w:rsidRPr="00272A7A" w:rsidRDefault="00F13085" w:rsidP="00EE7B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</w:t>
            </w:r>
            <w:r>
              <w:rPr>
                <w:sz w:val="24"/>
              </w:rPr>
              <w:t>同学们总结的</w:t>
            </w:r>
            <w:r>
              <w:rPr>
                <w:rFonts w:hint="eastAsia"/>
                <w:sz w:val="24"/>
              </w:rPr>
              <w:t>很好，</w:t>
            </w:r>
            <w:r>
              <w:rPr>
                <w:sz w:val="24"/>
              </w:rPr>
              <w:t>分别从</w:t>
            </w:r>
            <w:r>
              <w:rPr>
                <w:rFonts w:hint="eastAsia"/>
                <w:sz w:val="24"/>
              </w:rPr>
              <w:t>自然</w:t>
            </w:r>
            <w:r>
              <w:rPr>
                <w:sz w:val="24"/>
              </w:rPr>
              <w:t>因素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经济因素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社会因素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个角度总结。除了</w:t>
            </w:r>
            <w:r>
              <w:rPr>
                <w:rFonts w:hint="eastAsia"/>
                <w:sz w:val="24"/>
              </w:rPr>
              <w:t>从两位</w:t>
            </w:r>
            <w:r>
              <w:rPr>
                <w:sz w:val="24"/>
              </w:rPr>
              <w:t>同学的交流中总结出的部分影响因素，还有哪些因素呢？我们</w:t>
            </w: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下列案例进行归纳。</w:t>
            </w:r>
          </w:p>
          <w:p w:rsidR="008E6DF3" w:rsidRDefault="00272A7A" w:rsidP="00272A7A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70AD5DD">
                  <wp:extent cx="3599276" cy="1807200"/>
                  <wp:effectExtent l="0" t="0" r="127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097" cy="181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6E6F">
              <w:rPr>
                <w:rFonts w:hint="eastAsia"/>
                <w:sz w:val="24"/>
              </w:rPr>
              <w:t xml:space="preserve"> </w:t>
            </w:r>
          </w:p>
          <w:p w:rsidR="00272A7A" w:rsidRPr="001E6E6F" w:rsidRDefault="00272A7A" w:rsidP="00272A7A">
            <w:pPr>
              <w:rPr>
                <w:sz w:val="24"/>
              </w:rPr>
            </w:pPr>
            <w:r w:rsidRPr="001E6E6F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293C8D" w:rsidRDefault="00293C8D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师生</w:t>
            </w:r>
            <w:r>
              <w:rPr>
                <w:b/>
                <w:sz w:val="24"/>
              </w:rPr>
              <w:t>总结：</w:t>
            </w:r>
          </w:p>
          <w:p w:rsidR="00272A7A" w:rsidRPr="00272A7A" w:rsidRDefault="00272A7A" w:rsidP="00EE7B8E">
            <w:pPr>
              <w:rPr>
                <w:rFonts w:hint="eastAsia"/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00047C3">
                  <wp:extent cx="3709440" cy="177930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046" cy="1786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2A7A" w:rsidRPr="008E6DF3" w:rsidRDefault="008E6DF3" w:rsidP="008E6DF3">
            <w:pPr>
              <w:ind w:firstLineChars="100" w:firstLine="240"/>
              <w:rPr>
                <w:rFonts w:hint="eastAsia"/>
                <w:sz w:val="24"/>
              </w:rPr>
            </w:pPr>
            <w:r w:rsidRPr="008E6DF3">
              <w:rPr>
                <w:rFonts w:hint="eastAsia"/>
                <w:sz w:val="24"/>
              </w:rPr>
              <w:t>影响</w:t>
            </w:r>
            <w:r w:rsidRPr="008E6DF3">
              <w:rPr>
                <w:sz w:val="24"/>
              </w:rPr>
              <w:t>人口迁移的因素有很多，</w:t>
            </w:r>
            <w:r w:rsidRPr="008E6DF3">
              <w:rPr>
                <w:rFonts w:hint="eastAsia"/>
                <w:sz w:val="24"/>
              </w:rPr>
              <w:t>任何</w:t>
            </w:r>
            <w:r>
              <w:rPr>
                <w:sz w:val="24"/>
              </w:rPr>
              <w:t>因素都可能成为影响迁移的主要因素</w:t>
            </w:r>
            <w:r>
              <w:rPr>
                <w:rFonts w:hint="eastAsia"/>
                <w:sz w:val="24"/>
              </w:rPr>
              <w:t>，</w:t>
            </w:r>
            <w:r w:rsidRPr="008E6DF3">
              <w:rPr>
                <w:rFonts w:hint="eastAsia"/>
                <w:sz w:val="24"/>
              </w:rPr>
              <w:t>要做到具体</w:t>
            </w:r>
            <w:r w:rsidRPr="008E6DF3">
              <w:rPr>
                <w:sz w:val="24"/>
              </w:rPr>
              <w:t>问题具体分析。</w:t>
            </w: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Pr="00272A7A" w:rsidRDefault="00272A7A" w:rsidP="00272A7A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272A7A">
              <w:rPr>
                <w:b/>
                <w:sz w:val="24"/>
              </w:rPr>
              <w:t>人口迁移</w:t>
            </w:r>
            <w:r w:rsidRPr="00272A7A">
              <w:rPr>
                <w:rFonts w:hint="eastAsia"/>
                <w:b/>
                <w:sz w:val="24"/>
              </w:rPr>
              <w:t>对地理环境</w:t>
            </w:r>
            <w:r w:rsidRPr="00272A7A">
              <w:rPr>
                <w:b/>
                <w:sz w:val="24"/>
              </w:rPr>
              <w:t>的影响</w:t>
            </w:r>
          </w:p>
          <w:p w:rsidR="00293C8D" w:rsidRPr="004466B6" w:rsidRDefault="004466B6" w:rsidP="004466B6">
            <w:pPr>
              <w:rPr>
                <w:b/>
                <w:sz w:val="24"/>
              </w:rPr>
            </w:pPr>
            <w:r w:rsidRPr="004466B6">
              <w:rPr>
                <w:rFonts w:hint="eastAsia"/>
                <w:b/>
                <w:sz w:val="24"/>
              </w:rPr>
              <w:t>问题</w:t>
            </w:r>
            <w:r w:rsidRPr="004466B6">
              <w:rPr>
                <w:b/>
                <w:sz w:val="24"/>
              </w:rPr>
              <w:t>二：</w:t>
            </w:r>
            <w:r w:rsidR="009142C4" w:rsidRPr="009142C4">
              <w:rPr>
                <w:rFonts w:hint="eastAsia"/>
                <w:sz w:val="24"/>
              </w:rPr>
              <w:t>还有</w:t>
            </w:r>
            <w:r w:rsidR="009142C4" w:rsidRPr="009142C4">
              <w:rPr>
                <w:sz w:val="24"/>
              </w:rPr>
              <w:t>哪些同学想要介绍一下</w:t>
            </w:r>
            <w:r w:rsidR="009142C4">
              <w:rPr>
                <w:rFonts w:hint="eastAsia"/>
                <w:sz w:val="24"/>
              </w:rPr>
              <w:t>自己</w:t>
            </w:r>
            <w:r w:rsidR="009142C4">
              <w:rPr>
                <w:sz w:val="24"/>
              </w:rPr>
              <w:t>未来的工作地？</w:t>
            </w:r>
          </w:p>
          <w:p w:rsidR="009142C4" w:rsidRDefault="004466B6" w:rsidP="00EE7B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>：略</w:t>
            </w:r>
          </w:p>
          <w:p w:rsidR="008E6DF3" w:rsidRDefault="004466B6" w:rsidP="008E6D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听了同学</w:t>
            </w:r>
            <w:r>
              <w:rPr>
                <w:sz w:val="24"/>
              </w:rPr>
              <w:t>们的介绍，</w:t>
            </w:r>
            <w:r>
              <w:rPr>
                <w:rFonts w:hint="eastAsia"/>
                <w:sz w:val="24"/>
              </w:rPr>
              <w:t>老师</w:t>
            </w:r>
            <w:r>
              <w:rPr>
                <w:sz w:val="24"/>
              </w:rPr>
              <w:t>都很想去那里。</w:t>
            </w:r>
            <w:r>
              <w:rPr>
                <w:rFonts w:hint="eastAsia"/>
                <w:sz w:val="24"/>
              </w:rPr>
              <w:t>我相信</w:t>
            </w:r>
            <w:r>
              <w:rPr>
                <w:sz w:val="24"/>
              </w:rPr>
              <w:t>这个地方同样地也吸引到其他同学了。如果</w:t>
            </w:r>
            <w:r>
              <w:rPr>
                <w:rFonts w:hint="eastAsia"/>
                <w:sz w:val="24"/>
              </w:rPr>
              <w:t>很多人</w:t>
            </w:r>
            <w:r>
              <w:rPr>
                <w:sz w:val="24"/>
              </w:rPr>
              <w:t>都去往同一个地区生活和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，对这个地区的地理环境有何影响呢？</w:t>
            </w:r>
          </w:p>
          <w:p w:rsidR="008E6DF3" w:rsidRDefault="008E6DF3" w:rsidP="008E6DF3">
            <w:pPr>
              <w:ind w:firstLine="480"/>
              <w:rPr>
                <w:rFonts w:hint="eastAsia"/>
                <w:sz w:val="24"/>
              </w:rPr>
            </w:pPr>
          </w:p>
          <w:p w:rsidR="008E6DF3" w:rsidRPr="008E6DF3" w:rsidRDefault="008E6DF3" w:rsidP="008E6DF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问题</w:t>
            </w:r>
            <w:r w:rsidRPr="00CA0F42"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 xml:space="preserve">  </w:t>
            </w:r>
            <w:r w:rsidRPr="008E6DF3">
              <w:rPr>
                <w:rFonts w:hint="eastAsia"/>
                <w:sz w:val="24"/>
              </w:rPr>
              <w:t>如果</w:t>
            </w:r>
            <w:r w:rsidRPr="008E6DF3">
              <w:rPr>
                <w:sz w:val="24"/>
              </w:rPr>
              <w:t>很多人和你一样均迁入该地，会对地理环境产生怎样的影响？</w:t>
            </w:r>
            <w:r w:rsidRPr="008E6DF3">
              <w:rPr>
                <w:rFonts w:hint="eastAsia"/>
                <w:sz w:val="24"/>
              </w:rPr>
              <w:t>（</w:t>
            </w:r>
            <w:r w:rsidRPr="008E6DF3">
              <w:rPr>
                <w:b/>
                <w:sz w:val="24"/>
              </w:rPr>
              <w:t>从</w:t>
            </w:r>
            <w:r w:rsidRPr="008E6DF3">
              <w:rPr>
                <w:rFonts w:hint="eastAsia"/>
                <w:b/>
                <w:sz w:val="24"/>
              </w:rPr>
              <w:t>区域</w:t>
            </w:r>
            <w:r w:rsidRPr="008E6DF3">
              <w:rPr>
                <w:b/>
                <w:sz w:val="24"/>
              </w:rPr>
              <w:t>可持续</w:t>
            </w:r>
            <w:r w:rsidRPr="008E6DF3">
              <w:rPr>
                <w:rFonts w:hint="eastAsia"/>
                <w:b/>
                <w:sz w:val="24"/>
              </w:rPr>
              <w:t>发展</w:t>
            </w:r>
            <w:r w:rsidRPr="008E6DF3">
              <w:rPr>
                <w:b/>
                <w:sz w:val="24"/>
              </w:rPr>
              <w:t>的角度：</w:t>
            </w:r>
            <w:r w:rsidRPr="008E6DF3">
              <w:rPr>
                <w:rFonts w:hint="eastAsia"/>
                <w:b/>
                <w:sz w:val="24"/>
              </w:rPr>
              <w:t>经济</w:t>
            </w:r>
            <w:r w:rsidRPr="008E6DF3">
              <w:rPr>
                <w:b/>
                <w:sz w:val="24"/>
              </w:rPr>
              <w:t>、社会和生态</w:t>
            </w:r>
            <w:r w:rsidRPr="008E6DF3">
              <w:rPr>
                <w:rFonts w:hint="eastAsia"/>
                <w:b/>
                <w:sz w:val="24"/>
              </w:rPr>
              <w:t>三方面</w:t>
            </w:r>
            <w:r w:rsidRPr="008E6DF3">
              <w:rPr>
                <w:b/>
                <w:sz w:val="24"/>
              </w:rPr>
              <w:t>来思考</w:t>
            </w:r>
            <w:r w:rsidRPr="008E6DF3">
              <w:rPr>
                <w:rFonts w:hint="eastAsia"/>
                <w:sz w:val="24"/>
              </w:rPr>
              <w:t>）</w:t>
            </w:r>
          </w:p>
          <w:p w:rsidR="008E6DF3" w:rsidRPr="008E6DF3" w:rsidRDefault="008E6DF3" w:rsidP="008E6DF3">
            <w:pPr>
              <w:ind w:firstLine="480"/>
              <w:rPr>
                <w:rFonts w:hint="eastAsia"/>
                <w:sz w:val="24"/>
              </w:rPr>
            </w:pPr>
          </w:p>
          <w:p w:rsidR="008E6DF3" w:rsidRDefault="008E6DF3" w:rsidP="008E6DF3">
            <w:pPr>
              <w:ind w:firstLine="480"/>
              <w:rPr>
                <w:sz w:val="24"/>
              </w:rPr>
            </w:pPr>
            <w:r w:rsidRPr="001D1668">
              <w:rPr>
                <w:noProof/>
                <w:sz w:val="24"/>
              </w:rPr>
              <w:drawing>
                <wp:inline distT="0" distB="0" distL="0" distR="0" wp14:anchorId="05C9486A" wp14:editId="15EBACE7">
                  <wp:extent cx="3497088" cy="1696597"/>
                  <wp:effectExtent l="0" t="0" r="8255" b="0"/>
                  <wp:docPr id="4" name="图片 4" descr="D:\Desktop\MobileFile\Image\6`%MSKG8UB{B$0RSJU)28(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MobileFile\Image\6`%MSKG8UB{B$0RSJU)28(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637" cy="171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F3" w:rsidRPr="008E6DF3" w:rsidRDefault="008E6DF3" w:rsidP="008E6DF3">
            <w:pPr>
              <w:ind w:firstLine="480"/>
              <w:rPr>
                <w:rFonts w:hint="eastAsia"/>
                <w:b/>
                <w:sz w:val="24"/>
              </w:rPr>
            </w:pPr>
            <w:r w:rsidRPr="008E6DF3">
              <w:rPr>
                <w:rFonts w:hint="eastAsia"/>
                <w:b/>
                <w:sz w:val="24"/>
              </w:rPr>
              <w:t>四、</w:t>
            </w:r>
            <w:r w:rsidRPr="008E6DF3">
              <w:rPr>
                <w:b/>
                <w:sz w:val="24"/>
              </w:rPr>
              <w:t>历史上的人口迁移</w:t>
            </w:r>
          </w:p>
          <w:p w:rsidR="008E6DF3" w:rsidRDefault="008E6DF3" w:rsidP="008E6D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当代</w:t>
            </w:r>
            <w:r>
              <w:rPr>
                <w:sz w:val="24"/>
              </w:rPr>
              <w:t>人口迁移的主要因素是经济因素为主，在人类发展的历史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也发生</w:t>
            </w:r>
            <w:r>
              <w:rPr>
                <w:rFonts w:hint="eastAsia"/>
                <w:sz w:val="24"/>
              </w:rPr>
              <w:t>着</w:t>
            </w:r>
            <w:r>
              <w:rPr>
                <w:sz w:val="24"/>
              </w:rPr>
              <w:t>因为各种因素的迁移。</w:t>
            </w:r>
          </w:p>
          <w:p w:rsidR="008E6DF3" w:rsidRDefault="008E6DF3" w:rsidP="008E6D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对于</w:t>
            </w:r>
            <w:r>
              <w:rPr>
                <w:sz w:val="24"/>
              </w:rPr>
              <w:t>全球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我国历史上人口迁移的</w:t>
            </w:r>
            <w:r>
              <w:rPr>
                <w:rFonts w:hint="eastAsia"/>
                <w:sz w:val="24"/>
              </w:rPr>
              <w:t>阶段</w:t>
            </w:r>
            <w:r>
              <w:rPr>
                <w:sz w:val="24"/>
              </w:rPr>
              <w:t>及特点主要是通过视频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读图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阅读材料</w:t>
            </w:r>
            <w:r>
              <w:rPr>
                <w:rFonts w:hint="eastAsia"/>
                <w:sz w:val="24"/>
              </w:rPr>
              <w:t>让</w:t>
            </w:r>
            <w:r>
              <w:rPr>
                <w:sz w:val="24"/>
              </w:rPr>
              <w:t>学生</w:t>
            </w:r>
            <w:r w:rsidR="000E24E4">
              <w:rPr>
                <w:rFonts w:hint="eastAsia"/>
                <w:sz w:val="24"/>
              </w:rPr>
              <w:t>上台</w:t>
            </w:r>
            <w:r>
              <w:rPr>
                <w:rFonts w:hint="eastAsia"/>
                <w:sz w:val="24"/>
              </w:rPr>
              <w:t>进行</w:t>
            </w:r>
            <w:r w:rsidR="000E24E4">
              <w:rPr>
                <w:rFonts w:hint="eastAsia"/>
                <w:sz w:val="24"/>
              </w:rPr>
              <w:t>介绍</w:t>
            </w:r>
            <w:r w:rsidR="000E24E4">
              <w:rPr>
                <w:sz w:val="24"/>
              </w:rPr>
              <w:t>和</w:t>
            </w:r>
            <w:r>
              <w:rPr>
                <w:sz w:val="24"/>
              </w:rPr>
              <w:t>总结，培养学生的区域认知和提取信息的能力。</w:t>
            </w:r>
          </w:p>
          <w:p w:rsidR="008E6DF3" w:rsidRDefault="008E6DF3" w:rsidP="008E6DF3">
            <w:pPr>
              <w:ind w:firstLine="480"/>
              <w:rPr>
                <w:sz w:val="24"/>
              </w:rPr>
            </w:pPr>
            <w:r w:rsidRPr="002A661B">
              <w:rPr>
                <w:noProof/>
                <w:sz w:val="24"/>
              </w:rPr>
              <w:drawing>
                <wp:inline distT="0" distB="0" distL="0" distR="0" wp14:anchorId="11DEC13A" wp14:editId="29A77D47">
                  <wp:extent cx="3226435" cy="1992243"/>
                  <wp:effectExtent l="0" t="0" r="0" b="8255"/>
                  <wp:docPr id="8" name="图片 8" descr="D:\Desktop\MobileFile\Image\(L2HNDE3K]5WMDQHBFLLEQ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MobileFile\Image\(L2HNDE3K]5WMDQHBFLLEQ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618" cy="201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4E4" w:rsidRDefault="000E24E4" w:rsidP="008E6DF3">
            <w:pPr>
              <w:ind w:firstLine="480"/>
              <w:rPr>
                <w:sz w:val="24"/>
              </w:rPr>
            </w:pPr>
          </w:p>
          <w:p w:rsidR="000E24E4" w:rsidRDefault="00C60A29" w:rsidP="008E6DF3">
            <w:pPr>
              <w:ind w:firstLine="480"/>
              <w:rPr>
                <w:sz w:val="24"/>
              </w:rPr>
            </w:pPr>
            <w:r w:rsidRPr="000E24E4">
              <w:rPr>
                <w:noProof/>
                <w:sz w:val="24"/>
              </w:rPr>
              <w:drawing>
                <wp:inline distT="0" distB="0" distL="0" distR="0" wp14:anchorId="24135505" wp14:editId="14B1641B">
                  <wp:extent cx="2864723" cy="1883884"/>
                  <wp:effectExtent l="0" t="0" r="0" b="2540"/>
                  <wp:docPr id="3" name="图片 3" descr="D:\Desktop\MobileFile\Image\M(NXQO)0D@]X}4ICGLD906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MobileFile\Image\M(NXQO)0D@]X}4ICGLD906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826" cy="190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4E4" w:rsidRDefault="000E24E4" w:rsidP="008E6DF3">
            <w:pPr>
              <w:ind w:firstLine="480"/>
              <w:rPr>
                <w:sz w:val="24"/>
              </w:rPr>
            </w:pPr>
          </w:p>
          <w:p w:rsidR="000E24E4" w:rsidRDefault="000E24E4" w:rsidP="008E6DF3">
            <w:pPr>
              <w:ind w:firstLine="480"/>
              <w:rPr>
                <w:sz w:val="24"/>
              </w:rPr>
            </w:pPr>
          </w:p>
          <w:p w:rsidR="000E24E4" w:rsidRDefault="000E24E4" w:rsidP="008E6DF3">
            <w:pPr>
              <w:ind w:firstLine="480"/>
              <w:rPr>
                <w:sz w:val="24"/>
              </w:rPr>
            </w:pPr>
          </w:p>
          <w:p w:rsidR="000E24E4" w:rsidRDefault="000E24E4" w:rsidP="008E6DF3">
            <w:pPr>
              <w:ind w:firstLine="480"/>
              <w:rPr>
                <w:sz w:val="24"/>
              </w:rPr>
            </w:pPr>
          </w:p>
          <w:p w:rsidR="000E24E4" w:rsidRPr="00BC4953" w:rsidRDefault="000E24E4" w:rsidP="000E24E4">
            <w:pPr>
              <w:rPr>
                <w:rFonts w:hint="eastAsia"/>
                <w:sz w:val="24"/>
              </w:rPr>
            </w:pPr>
          </w:p>
          <w:p w:rsidR="008E6DF3" w:rsidRDefault="008E6DF3" w:rsidP="008E6DF3">
            <w:pPr>
              <w:ind w:firstLine="480"/>
              <w:rPr>
                <w:rFonts w:hint="eastAsia"/>
                <w:sz w:val="24"/>
              </w:rPr>
            </w:pPr>
          </w:p>
          <w:p w:rsidR="004466B6" w:rsidRDefault="004466B6" w:rsidP="004466B6">
            <w:pPr>
              <w:ind w:firstLineChars="100" w:firstLine="240"/>
              <w:rPr>
                <w:sz w:val="24"/>
              </w:rPr>
            </w:pPr>
          </w:p>
          <w:p w:rsidR="004466B6" w:rsidRPr="004466B6" w:rsidRDefault="000E24E4" w:rsidP="000E24E4">
            <w:pPr>
              <w:ind w:firstLineChars="100" w:firstLine="240"/>
              <w:rPr>
                <w:rFonts w:hint="eastAsia"/>
                <w:sz w:val="24"/>
              </w:rPr>
            </w:pPr>
            <w:r w:rsidRPr="000E24E4">
              <w:rPr>
                <w:noProof/>
                <w:sz w:val="24"/>
              </w:rPr>
              <w:drawing>
                <wp:inline distT="0" distB="0" distL="0" distR="0">
                  <wp:extent cx="2566930" cy="1939306"/>
                  <wp:effectExtent l="0" t="0" r="5080" b="3810"/>
                  <wp:docPr id="5" name="图片 5" descr="D:\Desktop\MobileFile\Image\@1A9L(PXE6D}NI9ZRTPZY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MobileFile\Image\@1A9L(PXE6D}NI9ZRTPZY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128" cy="194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4E4" w:rsidRDefault="000E24E4" w:rsidP="00EE7B8E">
            <w:pPr>
              <w:rPr>
                <w:rFonts w:hint="eastAsia"/>
                <w:b/>
                <w:sz w:val="24"/>
              </w:rPr>
            </w:pPr>
            <w:r w:rsidRPr="000E24E4">
              <w:rPr>
                <w:b/>
                <w:noProof/>
                <w:sz w:val="24"/>
              </w:rPr>
              <w:drawing>
                <wp:inline distT="0" distB="0" distL="0" distR="0">
                  <wp:extent cx="4065415" cy="2022057"/>
                  <wp:effectExtent l="0" t="0" r="0" b="0"/>
                  <wp:docPr id="9" name="图片 9" descr="D:\Desktop\MobileFile\Image\_NYJUTJ3LEYL9G$3(6Z)VU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MobileFile\Image\_NYJUTJ3LEYL9G$3(6Z)VU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969" cy="204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C8D" w:rsidRDefault="00293C8D" w:rsidP="00EE7B8E">
            <w:pPr>
              <w:rPr>
                <w:b/>
                <w:sz w:val="24"/>
              </w:rPr>
            </w:pPr>
          </w:p>
          <w:p w:rsidR="000E24E4" w:rsidRDefault="000E24E4" w:rsidP="00EE7B8E">
            <w:pPr>
              <w:rPr>
                <w:b/>
                <w:sz w:val="24"/>
              </w:rPr>
            </w:pPr>
          </w:p>
          <w:p w:rsidR="000E24E4" w:rsidRDefault="000E24E4" w:rsidP="00EE7B8E">
            <w:pPr>
              <w:rPr>
                <w:rFonts w:hint="eastAsia"/>
                <w:b/>
                <w:sz w:val="24"/>
              </w:rPr>
            </w:pPr>
          </w:p>
          <w:p w:rsidR="00293C8D" w:rsidRDefault="000E24E4" w:rsidP="00EE7B8E">
            <w:pPr>
              <w:rPr>
                <w:rFonts w:hint="eastAsia"/>
                <w:b/>
                <w:sz w:val="24"/>
              </w:rPr>
            </w:pPr>
            <w:r w:rsidRPr="000E24E4">
              <w:rPr>
                <w:b/>
                <w:noProof/>
                <w:sz w:val="24"/>
              </w:rPr>
              <w:drawing>
                <wp:inline distT="0" distB="0" distL="0" distR="0">
                  <wp:extent cx="3844887" cy="1845100"/>
                  <wp:effectExtent l="0" t="0" r="3810" b="3175"/>
                  <wp:docPr id="10" name="图片 10" descr="D:\Desktop\MobileFile\Image\3HX{ULPS~UFNBMK9O1SUZ]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MobileFile\Image\3HX{ULPS~UFNBMK9O1SUZ]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133" cy="185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C8D" w:rsidRDefault="00293C8D" w:rsidP="00EE7B8E">
            <w:pPr>
              <w:rPr>
                <w:rFonts w:hint="eastAsia"/>
                <w:b/>
                <w:sz w:val="24"/>
              </w:rPr>
            </w:pPr>
          </w:p>
          <w:p w:rsidR="00293C8D" w:rsidRDefault="00293C8D" w:rsidP="00EE7B8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93" w:type="dxa"/>
          </w:tcPr>
          <w:p w:rsidR="00293C8D" w:rsidRDefault="00293C8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</w:p>
          <w:p w:rsidR="006F2F1D" w:rsidRDefault="006F2F1D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>
              <w:rPr>
                <w:b/>
                <w:sz w:val="24"/>
              </w:rPr>
              <w:t>思考问题，并交流</w:t>
            </w: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</w:p>
          <w:p w:rsidR="00011664" w:rsidRDefault="00011664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及时练习</w:t>
            </w:r>
            <w:r>
              <w:rPr>
                <w:b/>
                <w:sz w:val="24"/>
              </w:rPr>
              <w:t>与巩固</w:t>
            </w: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讨论</w:t>
            </w:r>
            <w:r>
              <w:rPr>
                <w:b/>
                <w:sz w:val="24"/>
              </w:rPr>
              <w:t>、归纳</w:t>
            </w: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连连看</w:t>
            </w: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</w:p>
          <w:p w:rsidR="00272A7A" w:rsidRDefault="00272A7A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总结</w:t>
            </w:r>
            <w:r>
              <w:rPr>
                <w:b/>
                <w:sz w:val="24"/>
              </w:rPr>
              <w:t>归纳</w:t>
            </w: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</w:p>
          <w:p w:rsidR="004466B6" w:rsidRDefault="004466B6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小组讨论</w:t>
            </w:r>
            <w:r w:rsidR="008E6DF3">
              <w:rPr>
                <w:rFonts w:hint="eastAsia"/>
                <w:b/>
                <w:sz w:val="24"/>
              </w:rPr>
              <w:t>、</w:t>
            </w:r>
          </w:p>
          <w:p w:rsidR="008E6DF3" w:rsidRDefault="008E6DF3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师生</w:t>
            </w:r>
            <w:r>
              <w:rPr>
                <w:b/>
                <w:sz w:val="24"/>
              </w:rPr>
              <w:t>探究、互动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总结</w:t>
            </w: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Default="008E6DF3" w:rsidP="00EE7B8E">
            <w:pPr>
              <w:rPr>
                <w:b/>
                <w:sz w:val="24"/>
              </w:rPr>
            </w:pPr>
          </w:p>
          <w:p w:rsidR="008E6DF3" w:rsidRPr="006F2F1D" w:rsidRDefault="008E6DF3" w:rsidP="00EE7B8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观看视频</w:t>
            </w:r>
            <w:r>
              <w:rPr>
                <w:b/>
                <w:sz w:val="24"/>
              </w:rPr>
              <w:t>、读图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合作完成</w:t>
            </w:r>
            <w:r w:rsidR="000E24E4">
              <w:rPr>
                <w:rFonts w:hint="eastAsia"/>
                <w:b/>
                <w:sz w:val="24"/>
              </w:rPr>
              <w:t>人类历史</w:t>
            </w:r>
            <w:r w:rsidR="000E24E4">
              <w:rPr>
                <w:b/>
                <w:sz w:val="24"/>
              </w:rPr>
              <w:t>迁移的</w:t>
            </w:r>
            <w:r w:rsidR="000E24E4">
              <w:rPr>
                <w:rFonts w:hint="eastAsia"/>
                <w:b/>
                <w:sz w:val="24"/>
              </w:rPr>
              <w:t>特点</w:t>
            </w:r>
            <w:r w:rsidR="000E24E4">
              <w:rPr>
                <w:b/>
                <w:sz w:val="24"/>
              </w:rPr>
              <w:t>等</w:t>
            </w:r>
          </w:p>
        </w:tc>
        <w:tc>
          <w:tcPr>
            <w:tcW w:w="791" w:type="dxa"/>
          </w:tcPr>
          <w:p w:rsidR="00F13085" w:rsidRDefault="00F13085" w:rsidP="00EE7B8E">
            <w:pPr>
              <w:rPr>
                <w:b/>
                <w:sz w:val="24"/>
              </w:rPr>
            </w:pPr>
          </w:p>
          <w:p w:rsidR="00F13085" w:rsidRPr="00F13085" w:rsidRDefault="00F13085" w:rsidP="00F13085">
            <w:pPr>
              <w:rPr>
                <w:sz w:val="24"/>
              </w:rPr>
            </w:pPr>
          </w:p>
          <w:p w:rsidR="00F13085" w:rsidRPr="00F13085" w:rsidRDefault="00F13085" w:rsidP="00F13085">
            <w:pPr>
              <w:rPr>
                <w:sz w:val="24"/>
              </w:rPr>
            </w:pPr>
          </w:p>
          <w:p w:rsidR="00F13085" w:rsidRPr="00F13085" w:rsidRDefault="00F13085" w:rsidP="00F13085">
            <w:pPr>
              <w:rPr>
                <w:sz w:val="24"/>
              </w:rPr>
            </w:pPr>
          </w:p>
          <w:p w:rsidR="00F13085" w:rsidRPr="00F13085" w:rsidRDefault="00F13085" w:rsidP="00F13085">
            <w:pPr>
              <w:rPr>
                <w:sz w:val="24"/>
              </w:rPr>
            </w:pPr>
          </w:p>
          <w:p w:rsidR="00F13085" w:rsidRP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293C8D" w:rsidRDefault="00293C8D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</w:p>
          <w:p w:rsidR="00F13085" w:rsidRDefault="00F13085" w:rsidP="00F130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</w:t>
            </w: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分钟</w:t>
            </w: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0E24E4" w:rsidRDefault="000E24E4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4E752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分钟</w:t>
            </w: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Default="004E7521" w:rsidP="00F13085">
            <w:pPr>
              <w:rPr>
                <w:sz w:val="24"/>
              </w:rPr>
            </w:pPr>
          </w:p>
          <w:p w:rsidR="004E7521" w:rsidRPr="00F13085" w:rsidRDefault="004E7521" w:rsidP="00F13085">
            <w:pPr>
              <w:rPr>
                <w:rFonts w:hint="eastAsia"/>
                <w:sz w:val="24"/>
              </w:rPr>
            </w:pPr>
          </w:p>
        </w:tc>
      </w:tr>
      <w:tr w:rsidR="000E24E4" w:rsidTr="00C60A29">
        <w:tc>
          <w:tcPr>
            <w:tcW w:w="7650" w:type="dxa"/>
          </w:tcPr>
          <w:p w:rsidR="00293C8D" w:rsidRDefault="00293C8D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课堂</w:t>
            </w:r>
            <w:r>
              <w:rPr>
                <w:b/>
                <w:sz w:val="24"/>
              </w:rPr>
              <w:t>检测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(2018·</w:t>
            </w:r>
            <w:r w:rsidRPr="004E7521">
              <w:rPr>
                <w:rFonts w:ascii="隶书" w:eastAsia="隶书" w:hAnsi="Times New Roman" w:cs="Times New Roman" w:hint="eastAsia"/>
                <w:sz w:val="24"/>
                <w:szCs w:val="24"/>
              </w:rPr>
              <w:t>江苏高考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如图为某国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2017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年人口年龄结构金字塔图。读图回答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～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题。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INCLUDEPICTURE"19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(2)\\19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成长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公开课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\\2020.5.13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市级公开课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常州市第五中学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 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林雅婷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人口的空间变化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林雅婷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人口的空间移动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\\19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加</w:instrTex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instrText>2-19.TIF" \* MERGEFORMATINET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10" o:spid="_x0000_i1025" type="#_x0000_t75" style="width:169.15pt;height:149.2pt;mso-position-horizontal-relative:page;mso-position-vertical-relative:page">
                  <v:imagedata r:id="rId15" r:href="rId16"/>
                </v:shape>
              </w:pic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．导致该国青壮年性别比严重失衡的因素是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．政局动荡　　　　　　　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．生育观念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．产业结构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ab/>
              <w:t>D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．自然灾害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．该国最可能位于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．北美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．西亚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．西欧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ab/>
              <w:t>D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．南美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(2016·</w:t>
            </w:r>
            <w:r w:rsidRPr="004E7521">
              <w:rPr>
                <w:rFonts w:ascii="隶书" w:eastAsia="隶书" w:hAnsi="Times New Roman" w:cs="Times New Roman" w:hint="eastAsia"/>
                <w:sz w:val="24"/>
                <w:szCs w:val="24"/>
              </w:rPr>
              <w:t>江苏高考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4E7521">
              <w:rPr>
                <w:rFonts w:ascii="隶书" w:eastAsia="隶书" w:hAnsi="Times New Roman" w:cs="Times New Roman" w:hint="eastAsia"/>
                <w:sz w:val="24"/>
                <w:szCs w:val="24"/>
              </w:rPr>
              <w:t>节选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阅读材料，回答下列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题。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材料一　</w:t>
            </w:r>
            <w:r w:rsidRPr="004E7521">
              <w:rPr>
                <w:rFonts w:hAnsi="宋体" w:cs="Times New Roman"/>
                <w:sz w:val="24"/>
                <w:szCs w:val="24"/>
              </w:rPr>
              <w:t>“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候鸟式</w:t>
            </w:r>
            <w:r w:rsidRPr="004E7521">
              <w:rPr>
                <w:rFonts w:hAnsi="宋体" w:cs="Times New Roman"/>
                <w:sz w:val="24"/>
                <w:szCs w:val="24"/>
              </w:rPr>
              <w:t>”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养老是当今兴起的一种新型养老模式。不少北方老年人选择冬季到南方的城市居住、旅游，北方天暖后再回到原地居住。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eastAsia="黑体" w:hAnsi="Times New Roman" w:cs="Times New Roman"/>
                <w:sz w:val="24"/>
                <w:szCs w:val="24"/>
              </w:rPr>
              <w:t>材料二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　近年来老钢铁工业城市攀枝花已成为我国冬季养老的热点城市之一。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2015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年来此过冬养老人数近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10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万，攀枝花正在实现由</w:t>
            </w:r>
            <w:r w:rsidRPr="004E7521">
              <w:rPr>
                <w:rFonts w:hAnsi="宋体" w:cs="Times New Roman"/>
                <w:sz w:val="24"/>
                <w:szCs w:val="24"/>
              </w:rPr>
              <w:t>“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钢城</w:t>
            </w:r>
            <w:r w:rsidRPr="004E7521">
              <w:rPr>
                <w:rFonts w:hAnsi="宋体" w:cs="Times New Roman"/>
                <w:sz w:val="24"/>
                <w:szCs w:val="24"/>
              </w:rPr>
              <w:t>”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向</w:t>
            </w:r>
            <w:r w:rsidRPr="004E7521">
              <w:rPr>
                <w:rFonts w:hAnsi="宋体" w:cs="Times New Roman"/>
                <w:sz w:val="24"/>
                <w:szCs w:val="24"/>
              </w:rPr>
              <w:t>“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阳光花城</w:t>
            </w:r>
            <w:r w:rsidRPr="004E7521">
              <w:rPr>
                <w:rFonts w:hAnsi="宋体" w:cs="Times New Roman"/>
                <w:sz w:val="24"/>
                <w:szCs w:val="24"/>
              </w:rPr>
              <w:t>”</w: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的转型。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100" w:firstLine="24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t>材料三　如图为四川省攀枝花市区位示意图，下表为攀枝花气温、降水资料。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>INCLUDEPICTURE"18SWJSD2-16.TIF"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INCLUDEPICTURE  "D:\\Desktop\\18SWJSD2-16.TIF" \* MERGEFORMATINET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新建文件夹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(2)\\18SWJSD2-16.TIF"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begin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INCLUDEPICTURE  "D:\\Desktop\\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成长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公开课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\\2020.5.13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市级公开课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常州市第五中学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 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林雅婷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人口的空间变化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\\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林雅婷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人口的空间移动</w:instrText>
            </w:r>
            <w:r w:rsidRPr="004E7521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instrText>\\18SWJSD2-16.TIF" \* MERGEFORMATINET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instrText xml:space="preserve"> </w:instrTex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separate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pict>
                <v:shape id="图片 209" o:spid="_x0000_i1026" type="#_x0000_t75" style="width:208.2pt;height:177.85pt;mso-position-horizontal-relative:page;mso-position-vertical-relative:page">
                  <v:imagedata r:id="rId17" r:href="rId18"/>
                </v:shape>
              </w:pict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  <w:r w:rsidRPr="004E7521">
              <w:rPr>
                <w:rFonts w:ascii="Times New Roman" w:eastAsia="楷体_GB2312" w:hAnsi="Times New Roman" w:cs="Times New Roman"/>
                <w:sz w:val="24"/>
                <w:szCs w:val="24"/>
              </w:rPr>
              <w:fldChar w:fldCharType="end"/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  <w:gridCol w:w="630"/>
              <w:gridCol w:w="630"/>
              <w:gridCol w:w="630"/>
            </w:tblGrid>
            <w:tr w:rsidR="000E24E4" w:rsidRPr="004E7521" w:rsidTr="004E7521">
              <w:trPr>
                <w:trHeight w:val="309"/>
                <w:jc w:val="center"/>
              </w:trPr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月份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9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11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全年</w:t>
                  </w:r>
                </w:p>
              </w:tc>
            </w:tr>
            <w:tr w:rsidR="000E24E4" w:rsidRPr="004E7521" w:rsidTr="004E7521">
              <w:trPr>
                <w:trHeight w:val="551"/>
                <w:jc w:val="center"/>
              </w:trPr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月均温</w:t>
                  </w: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/</w:t>
                  </w:r>
                  <w:r w:rsidRPr="004E7521">
                    <w:rPr>
                      <w:rFonts w:hAnsi="宋体" w:cs="Times New Roman"/>
                      <w:sz w:val="18"/>
                      <w:szCs w:val="24"/>
                    </w:rPr>
                    <w:t>℃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13.6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16.8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21.0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24.4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25.8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26.3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25.2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24.7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22.4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20.2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16.1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12.8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20.8</w:t>
                  </w:r>
                </w:p>
              </w:tc>
            </w:tr>
            <w:tr w:rsidR="000E24E4" w:rsidRPr="004E7521" w:rsidTr="004E7521">
              <w:trPr>
                <w:trHeight w:val="811"/>
                <w:jc w:val="center"/>
              </w:trPr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降水量</w:t>
                  </w: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/mm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4.2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3.5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10.0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11.7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45.4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133.4</w:t>
                  </w:r>
                </w:p>
              </w:tc>
              <w:tc>
                <w:tcPr>
                  <w:tcW w:w="629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207.1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210.0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140.9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61.2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20.5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1.5</w:t>
                  </w:r>
                </w:p>
              </w:tc>
              <w:tc>
                <w:tcPr>
                  <w:tcW w:w="630" w:type="dxa"/>
                  <w:vAlign w:val="center"/>
                </w:tcPr>
                <w:p w:rsidR="000E24E4" w:rsidRPr="004E7521" w:rsidRDefault="000E24E4" w:rsidP="000E24E4">
                  <w:pPr>
                    <w:pStyle w:val="a8"/>
                    <w:tabs>
                      <w:tab w:val="left" w:pos="3960"/>
                    </w:tabs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E7521">
                    <w:rPr>
                      <w:rFonts w:ascii="Times New Roman" w:hAnsi="Times New Roman" w:cs="Times New Roman"/>
                      <w:sz w:val="18"/>
                      <w:szCs w:val="24"/>
                    </w:rPr>
                    <w:t>849.4</w:t>
                  </w:r>
                </w:p>
              </w:tc>
            </w:tr>
          </w:tbl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攀枝花成为</w:t>
            </w:r>
            <w:r w:rsidRPr="004E7521">
              <w:rPr>
                <w:rFonts w:hAnsi="宋体" w:cs="Times New Roman"/>
                <w:sz w:val="24"/>
                <w:szCs w:val="24"/>
              </w:rPr>
              <w:t>“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候鸟式</w:t>
            </w:r>
            <w:r w:rsidRPr="004E7521">
              <w:rPr>
                <w:rFonts w:hAnsi="宋体" w:cs="Times New Roman"/>
                <w:sz w:val="24"/>
                <w:szCs w:val="24"/>
              </w:rPr>
              <w:t>”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养老目的地的有利气候条件是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此外，其他地理原因有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0E24E4" w:rsidRPr="004E7521" w:rsidRDefault="000E24E4" w:rsidP="000E24E4">
            <w:pPr>
              <w:pStyle w:val="a8"/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E24E4" w:rsidRPr="004E7521" w:rsidRDefault="000E24E4" w:rsidP="00EE7B8E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521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大量外来人口对攀枝花</w:t>
            </w:r>
            <w:r w:rsidRPr="004E7521">
              <w:rPr>
                <w:rFonts w:hAnsi="宋体" w:cs="Times New Roman"/>
                <w:sz w:val="24"/>
                <w:szCs w:val="24"/>
              </w:rPr>
              <w:t>“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阳光花城</w:t>
            </w:r>
            <w:r w:rsidRPr="004E7521">
              <w:rPr>
                <w:rFonts w:hAnsi="宋体" w:cs="Times New Roman"/>
                <w:sz w:val="24"/>
                <w:szCs w:val="24"/>
              </w:rPr>
              <w:t>”</w:t>
            </w:r>
            <w:r w:rsidRPr="004E7521">
              <w:rPr>
                <w:rFonts w:ascii="Times New Roman" w:hAnsi="Times New Roman" w:cs="Times New Roman"/>
                <w:sz w:val="24"/>
                <w:szCs w:val="24"/>
              </w:rPr>
              <w:t>兴起有哪些积极影响</w:t>
            </w:r>
          </w:p>
          <w:p w:rsidR="000E24E4" w:rsidRDefault="000E24E4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总结</w:t>
            </w:r>
            <w:r w:rsidR="00C60A29">
              <w:rPr>
                <w:rFonts w:hint="eastAsia"/>
                <w:b/>
                <w:sz w:val="24"/>
              </w:rPr>
              <w:t>：</w:t>
            </w:r>
            <w:r w:rsidR="00C60A29">
              <w:rPr>
                <w:b/>
                <w:sz w:val="24"/>
              </w:rPr>
              <w:t>希望大家</w:t>
            </w:r>
            <w:r w:rsidR="00C60A29">
              <w:rPr>
                <w:rFonts w:hint="eastAsia"/>
                <w:b/>
                <w:sz w:val="24"/>
              </w:rPr>
              <w:t>通过</w:t>
            </w:r>
            <w:r w:rsidR="00C60A29">
              <w:rPr>
                <w:b/>
                <w:sz w:val="24"/>
              </w:rPr>
              <w:t>本节课从人口迁移现象，学会挖掘</w:t>
            </w:r>
            <w:r w:rsidR="00C60A29">
              <w:rPr>
                <w:rFonts w:hint="eastAsia"/>
                <w:b/>
                <w:sz w:val="24"/>
              </w:rPr>
              <w:t>现象</w:t>
            </w:r>
            <w:r w:rsidR="00C60A29">
              <w:rPr>
                <w:b/>
                <w:sz w:val="24"/>
              </w:rPr>
              <w:t>背后的成因，通过从多角度</w:t>
            </w:r>
            <w:r w:rsidR="00C60A29">
              <w:rPr>
                <w:rFonts w:hint="eastAsia"/>
                <w:b/>
                <w:sz w:val="24"/>
              </w:rPr>
              <w:t>剖析</w:t>
            </w:r>
            <w:r w:rsidR="00C60A29">
              <w:rPr>
                <w:b/>
                <w:sz w:val="24"/>
              </w:rPr>
              <w:t>现象，</w:t>
            </w:r>
            <w:r w:rsidR="00C60A29">
              <w:rPr>
                <w:rFonts w:hint="eastAsia"/>
                <w:b/>
                <w:sz w:val="24"/>
              </w:rPr>
              <w:t>培养</w:t>
            </w:r>
            <w:r w:rsidR="00C60A29">
              <w:rPr>
                <w:b/>
                <w:sz w:val="24"/>
              </w:rPr>
              <w:t>综合思维，学会与自然和社会和谐相处，培养人地协调观。也</w:t>
            </w:r>
            <w:r w:rsidR="00C60A29">
              <w:rPr>
                <w:rFonts w:hint="eastAsia"/>
                <w:b/>
                <w:sz w:val="24"/>
              </w:rPr>
              <w:t>希望</w:t>
            </w:r>
            <w:r w:rsidR="00C60A29">
              <w:rPr>
                <w:b/>
                <w:sz w:val="24"/>
              </w:rPr>
              <w:t>在接下来的学习生活中</w:t>
            </w:r>
            <w:r w:rsidR="00C60A29">
              <w:rPr>
                <w:rFonts w:hint="eastAsia"/>
                <w:b/>
                <w:sz w:val="24"/>
              </w:rPr>
              <w:t>能够</w:t>
            </w:r>
            <w:r w:rsidR="00C60A29">
              <w:rPr>
                <w:b/>
                <w:sz w:val="24"/>
              </w:rPr>
              <w:t>练就过硬本领，最后</w:t>
            </w:r>
            <w:r w:rsidR="00C60A29">
              <w:rPr>
                <w:rFonts w:hint="eastAsia"/>
                <w:b/>
                <w:sz w:val="24"/>
              </w:rPr>
              <w:t>去往</w:t>
            </w:r>
            <w:r w:rsidR="00C60A29">
              <w:rPr>
                <w:b/>
                <w:sz w:val="24"/>
              </w:rPr>
              <w:t>自己想去的地区生活和工作，投入到强国伟业中</w:t>
            </w:r>
            <w:r w:rsidR="00C60A29">
              <w:rPr>
                <w:rFonts w:hint="eastAsia"/>
                <w:b/>
                <w:sz w:val="24"/>
              </w:rPr>
              <w:t>！</w:t>
            </w:r>
          </w:p>
          <w:p w:rsidR="000E24E4" w:rsidRDefault="000E24E4" w:rsidP="00EE7B8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93" w:type="dxa"/>
          </w:tcPr>
          <w:p w:rsidR="00293C8D" w:rsidRDefault="00293C8D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巩固</w:t>
            </w:r>
            <w:r>
              <w:rPr>
                <w:b/>
                <w:sz w:val="24"/>
              </w:rPr>
              <w:t>练习</w:t>
            </w:r>
          </w:p>
          <w:p w:rsidR="004E7521" w:rsidRDefault="004E7521" w:rsidP="00EE7B8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91" w:type="dxa"/>
          </w:tcPr>
          <w:p w:rsidR="00293C8D" w:rsidRDefault="00293C8D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b/>
                <w:sz w:val="24"/>
              </w:rPr>
            </w:pPr>
          </w:p>
          <w:p w:rsidR="004E7521" w:rsidRDefault="004E7521" w:rsidP="00EE7B8E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0E24E4" w:rsidTr="00C60A29">
        <w:trPr>
          <w:trHeight w:val="5301"/>
        </w:trPr>
        <w:tc>
          <w:tcPr>
            <w:tcW w:w="7650" w:type="dxa"/>
          </w:tcPr>
          <w:p w:rsidR="00293C8D" w:rsidRDefault="00293C8D" w:rsidP="00EE7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板书</w:t>
            </w:r>
            <w:r>
              <w:rPr>
                <w:b/>
                <w:sz w:val="24"/>
              </w:rPr>
              <w:t>设计</w:t>
            </w:r>
          </w:p>
          <w:p w:rsidR="000E24E4" w:rsidRDefault="000E24E4" w:rsidP="00EE7B8E">
            <w:pPr>
              <w:rPr>
                <w:b/>
                <w:sz w:val="24"/>
              </w:rPr>
            </w:pPr>
          </w:p>
          <w:p w:rsidR="000E24E4" w:rsidRDefault="004E7521" w:rsidP="00EE7B8E">
            <w:pPr>
              <w:rPr>
                <w:rFonts w:hint="eastAsia"/>
                <w:b/>
                <w:sz w:val="24"/>
              </w:rPr>
            </w:pPr>
            <w:r w:rsidRPr="004E7521">
              <w:rPr>
                <w:b/>
                <w:noProof/>
                <w:sz w:val="24"/>
              </w:rPr>
              <w:drawing>
                <wp:inline distT="0" distB="0" distL="0" distR="0">
                  <wp:extent cx="3459036" cy="2533262"/>
                  <wp:effectExtent l="0" t="0" r="8255" b="635"/>
                  <wp:docPr id="11" name="图片 11" descr="D:\Desktop\MobileFile\Image\NX3(R)$A8PIN%O{$YGVWPM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esktop\MobileFile\Image\NX3(R)$A8PIN%O{$YGVWPM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969" cy="253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4E4" w:rsidRDefault="000E24E4" w:rsidP="00EE7B8E">
            <w:pPr>
              <w:rPr>
                <w:b/>
                <w:sz w:val="24"/>
              </w:rPr>
            </w:pPr>
          </w:p>
          <w:p w:rsidR="000E24E4" w:rsidRDefault="000E24E4" w:rsidP="00EE7B8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93" w:type="dxa"/>
          </w:tcPr>
          <w:p w:rsidR="00293C8D" w:rsidRDefault="00293C8D" w:rsidP="00EE7B8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91" w:type="dxa"/>
          </w:tcPr>
          <w:p w:rsidR="00293C8D" w:rsidRDefault="00293C8D" w:rsidP="00EE7B8E">
            <w:pPr>
              <w:rPr>
                <w:rFonts w:hint="eastAsia"/>
                <w:b/>
                <w:sz w:val="24"/>
              </w:rPr>
            </w:pPr>
          </w:p>
        </w:tc>
      </w:tr>
    </w:tbl>
    <w:p w:rsidR="00340B75" w:rsidRDefault="00340B75" w:rsidP="00340B75">
      <w:pPr>
        <w:spacing w:line="360" w:lineRule="auto"/>
        <w:ind w:firstLineChars="150" w:firstLine="361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lastRenderedPageBreak/>
        <w:t>课后</w:t>
      </w:r>
      <w:r>
        <w:rPr>
          <w:b/>
          <w:sz w:val="24"/>
        </w:rPr>
        <w:t>反思</w:t>
      </w:r>
      <w:r>
        <w:rPr>
          <w:rFonts w:hint="eastAsia"/>
          <w:b/>
          <w:sz w:val="24"/>
        </w:rPr>
        <w:t>:</w:t>
      </w:r>
    </w:p>
    <w:p w:rsidR="00340B75" w:rsidRDefault="00340B75" w:rsidP="00340B75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本节课，是一节高二选修的新课加复习课，</w:t>
      </w:r>
      <w:r>
        <w:rPr>
          <w:rFonts w:hint="eastAsia"/>
          <w:sz w:val="24"/>
        </w:rPr>
        <w:t>我</w:t>
      </w:r>
      <w:r>
        <w:rPr>
          <w:rFonts w:hint="eastAsia"/>
          <w:sz w:val="24"/>
        </w:rPr>
        <w:t>注意从学生现有的认知出发，逐步提升问题，以达到对学生学习能力的培养。课堂采用问题式导入，从空间主线和时间主线，展示了人类发展和世界层面的人口迁徙，在拓展学生认知方面很是到位。</w:t>
      </w:r>
    </w:p>
    <w:p w:rsidR="00340B75" w:rsidRDefault="00340B75" w:rsidP="00340B75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另外，在迁移原因分析上，从多个维度，辩证的角度和可持续发展的观念，帮助学生有效掌握了人文地理分析问题的方法和角度。这种教学方式便于以后学生举一反三。</w:t>
      </w:r>
    </w:p>
    <w:p w:rsidR="00340B75" w:rsidRDefault="00340B75" w:rsidP="00340B75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整节课教学</w:t>
      </w:r>
      <w:r>
        <w:rPr>
          <w:sz w:val="24"/>
        </w:rPr>
        <w:t>思路清晰</w:t>
      </w:r>
      <w:r>
        <w:rPr>
          <w:rFonts w:hint="eastAsia"/>
          <w:sz w:val="24"/>
        </w:rPr>
        <w:t>，教学设计接地气，</w:t>
      </w:r>
      <w:r>
        <w:rPr>
          <w:sz w:val="24"/>
        </w:rPr>
        <w:t>课件精美</w:t>
      </w:r>
      <w:r>
        <w:rPr>
          <w:rFonts w:hint="eastAsia"/>
          <w:sz w:val="24"/>
        </w:rPr>
        <w:t>有新意</w:t>
      </w:r>
      <w:r>
        <w:rPr>
          <w:sz w:val="24"/>
        </w:rPr>
        <w:t>；学习问题设计有梯度，师生互动自然流畅；讲练结合，</w:t>
      </w:r>
      <w:r>
        <w:rPr>
          <w:rFonts w:hint="eastAsia"/>
          <w:sz w:val="24"/>
        </w:rPr>
        <w:t>在重点知识注重落地的同时，也关注到</w:t>
      </w:r>
      <w:r>
        <w:rPr>
          <w:sz w:val="24"/>
        </w:rPr>
        <w:t>知识的有效应用</w:t>
      </w:r>
      <w:r>
        <w:rPr>
          <w:rFonts w:hint="eastAsia"/>
          <w:sz w:val="24"/>
        </w:rPr>
        <w:t>，真正的做到了，教会学生生活中的地理知识，课堂板书设计符合学生的认知习惯，并较好的实现了课件和板书互补的优势</w:t>
      </w:r>
      <w:r>
        <w:rPr>
          <w:sz w:val="24"/>
        </w:rPr>
        <w:t>。</w:t>
      </w:r>
    </w:p>
    <w:p w:rsidR="00340B75" w:rsidRDefault="00340B75" w:rsidP="00340B7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课堂立意</w:t>
      </w:r>
      <w:r>
        <w:rPr>
          <w:sz w:val="24"/>
        </w:rPr>
        <w:t>格局大，思维有广度也有深度。</w:t>
      </w:r>
      <w:r>
        <w:rPr>
          <w:rFonts w:hint="eastAsia"/>
          <w:sz w:val="24"/>
        </w:rPr>
        <w:t>注重</w:t>
      </w:r>
      <w:r>
        <w:rPr>
          <w:sz w:val="24"/>
        </w:rPr>
        <w:t>培养学生解决问题的能力和思维能力</w:t>
      </w:r>
      <w:r>
        <w:rPr>
          <w:rFonts w:hint="eastAsia"/>
          <w:sz w:val="24"/>
        </w:rPr>
        <w:t>，</w:t>
      </w:r>
      <w:r>
        <w:rPr>
          <w:sz w:val="24"/>
        </w:rPr>
        <w:t>地理实践力达成效果较好。</w:t>
      </w:r>
      <w:r>
        <w:rPr>
          <w:rFonts w:hint="eastAsia"/>
          <w:sz w:val="24"/>
        </w:rPr>
        <w:t>日后教学时在课堂语言</w:t>
      </w:r>
      <w:r>
        <w:rPr>
          <w:sz w:val="24"/>
        </w:rPr>
        <w:t>节奏、语调</w:t>
      </w:r>
      <w:r>
        <w:rPr>
          <w:rFonts w:hint="eastAsia"/>
          <w:sz w:val="24"/>
        </w:rPr>
        <w:t>方面</w:t>
      </w:r>
      <w:r>
        <w:rPr>
          <w:sz w:val="24"/>
        </w:rPr>
        <w:t>要适当控制</w:t>
      </w:r>
      <w:r>
        <w:rPr>
          <w:rFonts w:hint="eastAsia"/>
          <w:sz w:val="24"/>
        </w:rPr>
        <w:t>，对学生</w:t>
      </w:r>
      <w:r>
        <w:rPr>
          <w:sz w:val="24"/>
        </w:rPr>
        <w:t>的关注面要</w:t>
      </w:r>
      <w:r>
        <w:rPr>
          <w:rFonts w:hint="eastAsia"/>
          <w:sz w:val="24"/>
        </w:rPr>
        <w:t>广</w:t>
      </w:r>
      <w:r>
        <w:rPr>
          <w:sz w:val="24"/>
        </w:rPr>
        <w:t>。</w:t>
      </w:r>
    </w:p>
    <w:p w:rsidR="00EE7B8E" w:rsidRPr="00340B75" w:rsidRDefault="00EE7B8E" w:rsidP="00EE7B8E">
      <w:pPr>
        <w:ind w:firstLineChars="200" w:firstLine="482"/>
        <w:rPr>
          <w:rFonts w:hint="eastAsia"/>
          <w:b/>
          <w:sz w:val="24"/>
        </w:rPr>
      </w:pPr>
    </w:p>
    <w:p w:rsidR="00EE7B8E" w:rsidRPr="00EE7B8E" w:rsidRDefault="00EE7B8E" w:rsidP="00EE7B8E">
      <w:pPr>
        <w:ind w:firstLineChars="200" w:firstLine="480"/>
        <w:rPr>
          <w:rFonts w:hint="eastAsia"/>
          <w:sz w:val="24"/>
        </w:rPr>
      </w:pPr>
    </w:p>
    <w:p w:rsidR="00E70496" w:rsidRPr="00EE7B8E" w:rsidRDefault="00E70496"/>
    <w:sectPr w:rsidR="00E70496" w:rsidRPr="00EE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7D" w:rsidRDefault="00B1497D" w:rsidP="00EE7B8E">
      <w:r>
        <w:separator/>
      </w:r>
    </w:p>
  </w:endnote>
  <w:endnote w:type="continuationSeparator" w:id="0">
    <w:p w:rsidR="00B1497D" w:rsidRDefault="00B1497D" w:rsidP="00EE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7D" w:rsidRDefault="00B1497D" w:rsidP="00EE7B8E">
      <w:r>
        <w:separator/>
      </w:r>
    </w:p>
  </w:footnote>
  <w:footnote w:type="continuationSeparator" w:id="0">
    <w:p w:rsidR="00B1497D" w:rsidRDefault="00B1497D" w:rsidP="00EE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B2B"/>
    <w:multiLevelType w:val="hybridMultilevel"/>
    <w:tmpl w:val="0B88BC2A"/>
    <w:lvl w:ilvl="0" w:tplc="18560730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31E7E86"/>
    <w:multiLevelType w:val="hybridMultilevel"/>
    <w:tmpl w:val="8BCC942E"/>
    <w:lvl w:ilvl="0" w:tplc="27BCB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3F2B5A"/>
    <w:multiLevelType w:val="hybridMultilevel"/>
    <w:tmpl w:val="CFEAEA28"/>
    <w:lvl w:ilvl="0" w:tplc="EED294D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C5134C"/>
    <w:multiLevelType w:val="hybridMultilevel"/>
    <w:tmpl w:val="6A92D1F2"/>
    <w:lvl w:ilvl="0" w:tplc="0CDA7C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B71269"/>
    <w:multiLevelType w:val="hybridMultilevel"/>
    <w:tmpl w:val="5198A612"/>
    <w:lvl w:ilvl="0" w:tplc="5718ABE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C"/>
    <w:rsid w:val="00011664"/>
    <w:rsid w:val="000859DC"/>
    <w:rsid w:val="000E24E4"/>
    <w:rsid w:val="00272A7A"/>
    <w:rsid w:val="00293C8D"/>
    <w:rsid w:val="002D3FD9"/>
    <w:rsid w:val="00340B75"/>
    <w:rsid w:val="004466B6"/>
    <w:rsid w:val="004E7521"/>
    <w:rsid w:val="004F3901"/>
    <w:rsid w:val="006F2F1D"/>
    <w:rsid w:val="0078426C"/>
    <w:rsid w:val="008E6DF3"/>
    <w:rsid w:val="009142C4"/>
    <w:rsid w:val="00B1497D"/>
    <w:rsid w:val="00C60A29"/>
    <w:rsid w:val="00E70496"/>
    <w:rsid w:val="00EE7B8E"/>
    <w:rsid w:val="00F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9B38A-9513-49B8-A24D-A435689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B8E"/>
    <w:rPr>
      <w:sz w:val="18"/>
      <w:szCs w:val="18"/>
    </w:rPr>
  </w:style>
  <w:style w:type="table" w:styleId="a5">
    <w:name w:val="Table Grid"/>
    <w:basedOn w:val="a1"/>
    <w:uiPriority w:val="3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59D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72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uiPriority w:val="99"/>
    <w:rsid w:val="008E6DF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8E6DF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&#25104;&#38271;/&#20844;&#24320;&#35838;/2020.5.13&#24066;&#32423;&#20844;&#24320;&#35838;/&#24120;&#24030;&#24066;&#31532;&#20116;&#20013;&#23398;%20%20%20&#26519;&#38597;&#23159;%20&#20154;&#21475;&#30340;&#31354;&#38388;&#21464;&#21270;/&#26519;&#38597;&#23159;%20&#20154;&#21475;&#30340;&#31354;&#38388;&#31227;&#21160;/18SWJSD2-16.T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&#25104;&#38271;/&#20844;&#24320;&#35838;/2020.5.13&#24066;&#32423;&#20844;&#24320;&#35838;/&#24120;&#24030;&#24066;&#31532;&#20116;&#20013;&#23398;%20%20%20&#26519;&#38597;&#23159;%20&#20154;&#21475;&#30340;&#31354;&#38388;&#21464;&#21270;/&#26519;&#38597;&#23159;%20&#20154;&#21475;&#30340;&#31354;&#38388;&#31227;&#21160;/19&#21152;2-19.T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yating</dc:creator>
  <cp:keywords/>
  <dc:description/>
  <cp:lastModifiedBy>yating</cp:lastModifiedBy>
  <cp:revision>7</cp:revision>
  <dcterms:created xsi:type="dcterms:W3CDTF">2020-07-03T00:42:00Z</dcterms:created>
  <dcterms:modified xsi:type="dcterms:W3CDTF">2020-07-03T05:21:00Z</dcterms:modified>
</cp:coreProperties>
</file>