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常州市新北区银河香槟湖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幼儿园2020年应聘人员信息汇总表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21"/>
          <w:szCs w:val="21"/>
          <w:lang w:val="en-US" w:eastAsia="zh-CN"/>
        </w:rPr>
      </w:pP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1"/>
        <w:gridCol w:w="830"/>
        <w:gridCol w:w="830"/>
        <w:gridCol w:w="831"/>
        <w:gridCol w:w="830"/>
        <w:gridCol w:w="830"/>
        <w:gridCol w:w="831"/>
        <w:gridCol w:w="831"/>
        <w:gridCol w:w="832"/>
        <w:gridCol w:w="832"/>
        <w:gridCol w:w="832"/>
        <w:gridCol w:w="831"/>
        <w:gridCol w:w="832"/>
        <w:gridCol w:w="832"/>
        <w:gridCol w:w="896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籍贯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教师资格种类及学科</w:t>
            </w:r>
          </w:p>
        </w:tc>
        <w:tc>
          <w:tcPr>
            <w:tcW w:w="832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普通话等级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其它需要说明的情况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0E0"/>
    <w:rsid w:val="096D10E0"/>
    <w:rsid w:val="16AB1AB2"/>
    <w:rsid w:val="2B5E07A7"/>
    <w:rsid w:val="458629A8"/>
    <w:rsid w:val="48BB672F"/>
    <w:rsid w:val="5F030406"/>
    <w:rsid w:val="667D564E"/>
    <w:rsid w:val="67B2194A"/>
    <w:rsid w:val="7F322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2019-03-20T02:06:00Z</dcterms:created>
  <dc:creator>一路向西</dc:creator>
  <cp:lastModifiedBy>生活一半是阳光一半是泪水</cp:lastModifiedBy>
  <dcterms:modified xsi:type="dcterms:W3CDTF">2020-07-01T14:07:56Z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