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lang w:eastAsia="zh-CN"/>
        </w:rPr>
      </w:pPr>
      <w:r>
        <w:rPr>
          <w:rFonts w:hint="eastAsia"/>
          <w:sz w:val="72"/>
          <w:szCs w:val="72"/>
          <w:lang w:eastAsia="zh-CN"/>
        </w:rPr>
        <w:t>喜报</w:t>
      </w:r>
    </w:p>
    <w:p>
      <w:pPr>
        <w:ind w:firstLine="420" w:firstLineChars="200"/>
        <w:rPr>
          <w:rFonts w:hint="eastAsia"/>
          <w:lang w:val="en-US" w:eastAsia="zh-CN"/>
        </w:rPr>
      </w:pPr>
      <w:r>
        <w:rPr>
          <w:rFonts w:hint="eastAsia"/>
          <w:lang w:val="en-US" w:eastAsia="zh-CN"/>
        </w:rPr>
        <w:t>近日，在刚结束的2020年新北区优秀少先队中队活动评比中，我校季奕雯老师围绕“劳动最光荣”主题，带领着小海豚中队的成员们开展了“‘小海豚’”的书房‘美·人’计”活动，并取得了常州市新北区优秀少先队活动方案设计一等奖、说课展示一等奖、课堂展示二等奖的好成绩。</w:t>
      </w:r>
    </w:p>
    <w:p>
      <w:pPr>
        <w:rPr>
          <w:rFonts w:hint="eastAsia"/>
          <w:lang w:val="en-US" w:eastAsia="zh-CN"/>
        </w:rPr>
      </w:pPr>
      <w:r>
        <w:rPr>
          <w:rFonts w:hint="eastAsia"/>
          <w:lang w:val="en-US" w:eastAsia="zh-CN"/>
        </w:rPr>
        <w:drawing>
          <wp:inline distT="0" distB="0" distL="114300" distR="114300">
            <wp:extent cx="1734820" cy="1301115"/>
            <wp:effectExtent l="0" t="0" r="17780" b="13335"/>
            <wp:docPr id="1" name="图片 1" descr="IMG_20200630_15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0630_153127"/>
                    <pic:cNvPicPr>
                      <a:picLocks noChangeAspect="1"/>
                    </pic:cNvPicPr>
                  </pic:nvPicPr>
                  <pic:blipFill>
                    <a:blip r:embed="rId4"/>
                    <a:stretch>
                      <a:fillRect/>
                    </a:stretch>
                  </pic:blipFill>
                  <pic:spPr>
                    <a:xfrm>
                      <a:off x="0" y="0"/>
                      <a:ext cx="1734820" cy="1301115"/>
                    </a:xfrm>
                    <a:prstGeom prst="rect">
                      <a:avLst/>
                    </a:prstGeom>
                  </pic:spPr>
                </pic:pic>
              </a:graphicData>
            </a:graphic>
          </wp:inline>
        </w:drawing>
      </w:r>
      <w:r>
        <w:rPr>
          <w:rFonts w:hint="eastAsia"/>
          <w:lang w:val="en-US" w:eastAsia="zh-CN"/>
        </w:rPr>
        <w:drawing>
          <wp:inline distT="0" distB="0" distL="114300" distR="114300">
            <wp:extent cx="1680210" cy="1288415"/>
            <wp:effectExtent l="0" t="0" r="15240" b="6985"/>
            <wp:docPr id="2" name="图片 2" descr="IMG_20200630_15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00630_153020"/>
                    <pic:cNvPicPr>
                      <a:picLocks noChangeAspect="1"/>
                    </pic:cNvPicPr>
                  </pic:nvPicPr>
                  <pic:blipFill>
                    <a:blip r:embed="rId5"/>
                    <a:stretch>
                      <a:fillRect/>
                    </a:stretch>
                  </pic:blipFill>
                  <pic:spPr>
                    <a:xfrm>
                      <a:off x="0" y="0"/>
                      <a:ext cx="1680210" cy="1288415"/>
                    </a:xfrm>
                    <a:prstGeom prst="rect">
                      <a:avLst/>
                    </a:prstGeom>
                  </pic:spPr>
                </pic:pic>
              </a:graphicData>
            </a:graphic>
          </wp:inline>
        </w:drawing>
      </w:r>
      <w:r>
        <w:rPr>
          <w:rFonts w:hint="eastAsia"/>
          <w:lang w:val="en-US" w:eastAsia="zh-CN"/>
        </w:rPr>
        <w:drawing>
          <wp:inline distT="0" distB="0" distL="114300" distR="114300">
            <wp:extent cx="1687830" cy="1294130"/>
            <wp:effectExtent l="0" t="0" r="7620" b="1270"/>
            <wp:docPr id="4" name="图片 4" descr="IMG_20200630_15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00630_153106"/>
                    <pic:cNvPicPr>
                      <a:picLocks noChangeAspect="1"/>
                    </pic:cNvPicPr>
                  </pic:nvPicPr>
                  <pic:blipFill>
                    <a:blip r:embed="rId6"/>
                    <a:stretch>
                      <a:fillRect/>
                    </a:stretch>
                  </pic:blipFill>
                  <pic:spPr>
                    <a:xfrm>
                      <a:off x="0" y="0"/>
                      <a:ext cx="1687830" cy="1294130"/>
                    </a:xfrm>
                    <a:prstGeom prst="rect">
                      <a:avLst/>
                    </a:prstGeom>
                  </pic:spPr>
                </pic:pic>
              </a:graphicData>
            </a:graphic>
          </wp:inline>
        </w:drawing>
      </w:r>
    </w:p>
    <w:p>
      <w:pPr>
        <w:ind w:firstLine="562" w:firstLineChars="200"/>
        <w:jc w:val="center"/>
        <w:rPr>
          <w:rFonts w:hint="eastAsia"/>
          <w:b/>
          <w:bCs/>
          <w:sz w:val="28"/>
          <w:szCs w:val="28"/>
          <w:lang w:val="en-US" w:eastAsia="zh-CN"/>
        </w:rPr>
      </w:pPr>
    </w:p>
    <w:p>
      <w:pPr>
        <w:ind w:firstLine="562" w:firstLineChars="200"/>
        <w:jc w:val="center"/>
        <w:rPr>
          <w:rFonts w:hint="eastAsia"/>
          <w:b/>
          <w:bCs/>
          <w:sz w:val="28"/>
          <w:szCs w:val="28"/>
          <w:lang w:val="en-US" w:eastAsia="zh-CN"/>
        </w:rPr>
      </w:pPr>
      <w:r>
        <w:rPr>
          <w:rFonts w:hint="eastAsia"/>
          <w:b/>
          <w:bCs/>
          <w:sz w:val="28"/>
          <w:szCs w:val="28"/>
          <w:lang w:val="en-US" w:eastAsia="zh-CN"/>
        </w:rPr>
        <w:t>一份方案：与时俱进，开拓创新</w:t>
      </w:r>
    </w:p>
    <w:p>
      <w:pPr>
        <w:ind w:firstLine="420" w:firstLineChars="200"/>
        <w:jc w:val="left"/>
        <w:rPr>
          <w:rFonts w:hint="eastAsia" w:ascii="宋体" w:hAnsi="宋体" w:cs="宋体"/>
          <w:i w:val="0"/>
          <w:caps w:val="0"/>
          <w:color w:val="000000"/>
          <w:spacing w:val="0"/>
          <w:sz w:val="21"/>
          <w:szCs w:val="21"/>
          <w:shd w:val="clear" w:color="auto" w:fill="FFFFFF"/>
          <w:lang w:eastAsia="zh-CN"/>
        </w:rPr>
      </w:pPr>
      <w:r>
        <w:rPr>
          <w:rFonts w:hint="eastAsia" w:ascii="宋体" w:hAnsi="宋体" w:cs="宋体"/>
          <w:color w:val="000000"/>
          <w:kern w:val="0"/>
          <w:sz w:val="21"/>
          <w:szCs w:val="21"/>
          <w:lang w:val="en-US" w:eastAsia="zh-CN"/>
        </w:rPr>
        <w:t>在1月份接到比赛通知后，季奕雯老师就开始思考设计方向，认为方案应该既要紧扣劳动主题，又要有所创新。所以结合我校德育课程，以争当家庭小主人为出发点，</w:t>
      </w:r>
      <w:r>
        <w:rPr>
          <w:rFonts w:hint="eastAsia" w:ascii="宋体" w:hAnsi="宋体" w:cs="宋体"/>
          <w:i w:val="0"/>
          <w:caps w:val="0"/>
          <w:color w:val="000000"/>
          <w:spacing w:val="0"/>
          <w:sz w:val="21"/>
          <w:szCs w:val="21"/>
          <w:shd w:val="clear" w:color="auto" w:fill="FFFFFF"/>
          <w:lang w:eastAsia="zh-CN"/>
        </w:rPr>
        <w:t>选择家中的书房或者书桌作为主阵地，</w:t>
      </w:r>
      <w:r>
        <w:rPr>
          <w:rFonts w:hint="eastAsia"/>
          <w:color w:val="000000" w:themeColor="text1"/>
          <w:sz w:val="21"/>
          <w:szCs w:val="21"/>
          <w14:textFill>
            <w14:solidFill>
              <w14:schemeClr w14:val="tx1"/>
            </w14:solidFill>
          </w14:textFill>
        </w:rPr>
        <w:t>通过自己来动手美化书房，强化自己的劳动技能，感受到劳动带来的成就感，提升书房的使用价值，同时在劳动上有所创新，与阅读相结合，美房又美人</w:t>
      </w:r>
      <w:r>
        <w:rPr>
          <w:rFonts w:hint="eastAsia" w:ascii="宋体" w:hAnsi="宋体" w:cs="宋体"/>
          <w:i w:val="0"/>
          <w:caps w:val="0"/>
          <w:color w:val="000000"/>
          <w:spacing w:val="0"/>
          <w:sz w:val="21"/>
          <w:szCs w:val="21"/>
          <w:shd w:val="clear" w:color="auto" w:fill="FFFFFF"/>
          <w:lang w:eastAsia="zh-CN"/>
        </w:rPr>
        <w:t>。</w:t>
      </w:r>
    </w:p>
    <w:p>
      <w:pPr>
        <w:ind w:firstLine="420" w:firstLineChars="200"/>
        <w:jc w:val="left"/>
        <w:rPr>
          <w:rFonts w:hint="eastAsia" w:ascii="宋体" w:hAnsi="宋体" w:cs="宋体"/>
          <w:i w:val="0"/>
          <w:caps w:val="0"/>
          <w:color w:val="000000"/>
          <w:spacing w:val="0"/>
          <w:sz w:val="21"/>
          <w:szCs w:val="21"/>
          <w:shd w:val="clear" w:color="auto" w:fill="FFFFFF"/>
          <w:lang w:eastAsia="zh-CN"/>
        </w:rPr>
      </w:pPr>
    </w:p>
    <w:p>
      <w:pPr>
        <w:ind w:firstLine="420" w:firstLineChars="200"/>
        <w:jc w:val="center"/>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eastAsia="zh-CN"/>
        </w:rPr>
        <w:drawing>
          <wp:inline distT="0" distB="0" distL="114300" distR="114300">
            <wp:extent cx="3206750" cy="2408555"/>
            <wp:effectExtent l="0" t="0" r="12700" b="10795"/>
            <wp:docPr id="5" name="图片 5" descr="NW@0%]IE@)D@~WTXWZ$V(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W@0%]IE@)D@~WTXWZ$V(L8"/>
                    <pic:cNvPicPr>
                      <a:picLocks noChangeAspect="1"/>
                    </pic:cNvPicPr>
                  </pic:nvPicPr>
                  <pic:blipFill>
                    <a:blip r:embed="rId7"/>
                    <a:stretch>
                      <a:fillRect/>
                    </a:stretch>
                  </pic:blipFill>
                  <pic:spPr>
                    <a:xfrm>
                      <a:off x="0" y="0"/>
                      <a:ext cx="3206750" cy="2408555"/>
                    </a:xfrm>
                    <a:prstGeom prst="rect">
                      <a:avLst/>
                    </a:prstGeom>
                  </pic:spPr>
                </pic:pic>
              </a:graphicData>
            </a:graphic>
          </wp:inline>
        </w:drawing>
      </w:r>
    </w:p>
    <w:p>
      <w:pPr>
        <w:jc w:val="left"/>
        <w:rPr>
          <w:rFonts w:hint="eastAsia" w:ascii="宋体" w:hAnsi="宋体" w:cs="宋体"/>
          <w:i w:val="0"/>
          <w:caps w:val="0"/>
          <w:color w:val="000000"/>
          <w:spacing w:val="0"/>
          <w:sz w:val="21"/>
          <w:szCs w:val="21"/>
          <w:shd w:val="clear" w:color="auto" w:fill="FFFFFF"/>
          <w:lang w:val="en-US" w:eastAsia="zh-CN"/>
        </w:rPr>
      </w:pPr>
    </w:p>
    <w:p>
      <w:pPr>
        <w:ind w:firstLine="562" w:firstLineChars="200"/>
        <w:jc w:val="center"/>
        <w:rPr>
          <w:rFonts w:hint="eastAsia"/>
          <w:b/>
          <w:bCs/>
          <w:sz w:val="28"/>
          <w:szCs w:val="28"/>
          <w:lang w:val="en-US" w:eastAsia="zh-CN"/>
        </w:rPr>
      </w:pPr>
      <w:r>
        <w:rPr>
          <w:rFonts w:hint="eastAsia"/>
          <w:b/>
          <w:bCs/>
          <w:sz w:val="28"/>
          <w:szCs w:val="28"/>
          <w:lang w:val="en-US" w:eastAsia="zh-CN"/>
        </w:rPr>
        <w:t>一场说课：师生合作，魅力无限</w:t>
      </w:r>
    </w:p>
    <w:p>
      <w:pPr>
        <w:jc w:val="left"/>
        <w:rPr>
          <w:rFonts w:hint="default"/>
          <w:lang w:val="en-US" w:eastAsia="zh-CN"/>
        </w:rPr>
      </w:pPr>
      <w:r>
        <w:rPr>
          <w:rFonts w:hint="eastAsia"/>
          <w:lang w:val="en-US" w:eastAsia="zh-CN"/>
        </w:rPr>
        <w:t xml:space="preserve">    </w:t>
      </w:r>
      <w:r>
        <w:rPr>
          <w:rFonts w:hint="eastAsia" w:ascii="宋体" w:hAnsi="宋体" w:cs="宋体"/>
          <w:i w:val="0"/>
          <w:caps w:val="0"/>
          <w:color w:val="000000"/>
          <w:spacing w:val="0"/>
          <w:sz w:val="21"/>
          <w:szCs w:val="21"/>
          <w:shd w:val="clear" w:color="auto" w:fill="FFFFFF"/>
          <w:lang w:eastAsia="zh-CN"/>
        </w:rPr>
        <w:t>与时俱进又创新有趣的方案设计让季老师顺利进入了第二轮说课环节。季老师带着她的小队员们从前期书房“小档案”、书房“美颜”小妙招等活动的开展进行了介绍。精彩丰富的活动内容、制作精美的</w:t>
      </w:r>
      <w:r>
        <w:rPr>
          <w:rFonts w:hint="eastAsia" w:ascii="宋体" w:hAnsi="宋体" w:cs="宋体"/>
          <w:i w:val="0"/>
          <w:caps w:val="0"/>
          <w:color w:val="000000"/>
          <w:spacing w:val="0"/>
          <w:sz w:val="21"/>
          <w:szCs w:val="21"/>
          <w:shd w:val="clear" w:color="auto" w:fill="FFFFFF"/>
          <w:lang w:val="en-US" w:eastAsia="zh-CN"/>
        </w:rPr>
        <w:t>ppt、流利的整理口诀快板、自信从容的小队员、默契无比的师生配合赢得了在场评委的一致好评，再次脱颖而出。</w:t>
      </w:r>
    </w:p>
    <w:p>
      <w:pPr>
        <w:ind w:firstLine="420" w:firstLineChars="200"/>
        <w:jc w:val="center"/>
        <w:rPr>
          <w:rFonts w:hint="eastAsia"/>
          <w:lang w:val="en-US" w:eastAsia="zh-CN"/>
        </w:rPr>
      </w:pPr>
    </w:p>
    <w:p>
      <w:pPr>
        <w:ind w:firstLine="420" w:firstLineChars="200"/>
        <w:jc w:val="center"/>
        <w:rPr>
          <w:rFonts w:hint="eastAsia"/>
          <w:lang w:val="en-US" w:eastAsia="zh-CN"/>
        </w:rPr>
      </w:pPr>
    </w:p>
    <w:p>
      <w:pPr>
        <w:ind w:firstLine="420" w:firstLineChars="200"/>
        <w:jc w:val="center"/>
        <w:rPr>
          <w:rFonts w:hint="eastAsia"/>
          <w:lang w:val="en-US" w:eastAsia="zh-CN"/>
        </w:rPr>
      </w:pPr>
      <w:r>
        <w:rPr>
          <w:rFonts w:hint="eastAsia"/>
          <w:lang w:val="en-US" w:eastAsia="zh-CN"/>
        </w:rPr>
        <w:drawing>
          <wp:inline distT="0" distB="0" distL="114300" distR="114300">
            <wp:extent cx="3536950" cy="1946275"/>
            <wp:effectExtent l="0" t="0" r="6350" b="15875"/>
            <wp:docPr id="6" name="图片 6" descr="Screenshot_2020-05-27-22-01-22-529_com.tencen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creenshot_2020-05-27-22-01-22-529_com.tencent.mo"/>
                    <pic:cNvPicPr>
                      <a:picLocks noChangeAspect="1"/>
                    </pic:cNvPicPr>
                  </pic:nvPicPr>
                  <pic:blipFill>
                    <a:blip r:embed="rId8"/>
                    <a:srcRect l="7786" r="8329"/>
                    <a:stretch>
                      <a:fillRect/>
                    </a:stretch>
                  </pic:blipFill>
                  <pic:spPr>
                    <a:xfrm>
                      <a:off x="0" y="0"/>
                      <a:ext cx="3536950" cy="1946275"/>
                    </a:xfrm>
                    <a:prstGeom prst="rect">
                      <a:avLst/>
                    </a:prstGeom>
                  </pic:spPr>
                </pic:pic>
              </a:graphicData>
            </a:graphic>
          </wp:inline>
        </w:drawing>
      </w:r>
    </w:p>
    <w:p>
      <w:pPr>
        <w:ind w:firstLine="420" w:firstLineChars="200"/>
        <w:jc w:val="left"/>
        <w:rPr>
          <w:rFonts w:hint="eastAsia"/>
          <w:lang w:val="en-US" w:eastAsia="zh-CN"/>
        </w:rPr>
      </w:pPr>
      <w:r>
        <w:rPr>
          <w:rFonts w:hint="eastAsia"/>
          <w:lang w:val="en-US" w:eastAsia="zh-CN"/>
        </w:rPr>
        <w:drawing>
          <wp:inline distT="0" distB="0" distL="114300" distR="114300">
            <wp:extent cx="5266690" cy="1231265"/>
            <wp:effectExtent l="0" t="0" r="10160" b="6985"/>
            <wp:docPr id="7" name="图片 7" descr="~)LR[GVSM524AE}K4B8CV5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R[GVSM524AE}K4B8CV5J"/>
                    <pic:cNvPicPr>
                      <a:picLocks noChangeAspect="1"/>
                    </pic:cNvPicPr>
                  </pic:nvPicPr>
                  <pic:blipFill>
                    <a:blip r:embed="rId9"/>
                    <a:srcRect b="54354"/>
                    <a:stretch>
                      <a:fillRect/>
                    </a:stretch>
                  </pic:blipFill>
                  <pic:spPr>
                    <a:xfrm>
                      <a:off x="0" y="0"/>
                      <a:ext cx="5266690" cy="1231265"/>
                    </a:xfrm>
                    <a:prstGeom prst="rect">
                      <a:avLst/>
                    </a:prstGeom>
                  </pic:spPr>
                </pic:pic>
              </a:graphicData>
            </a:graphic>
          </wp:inline>
        </w:drawing>
      </w:r>
    </w:p>
    <w:p>
      <w:pPr>
        <w:ind w:firstLine="420" w:firstLineChars="200"/>
        <w:jc w:val="center"/>
        <w:rPr>
          <w:rFonts w:hint="eastAsia"/>
          <w:lang w:val="en-US" w:eastAsia="zh-CN"/>
        </w:rPr>
      </w:pPr>
      <w:r>
        <w:rPr>
          <w:rFonts w:hint="eastAsia"/>
          <w:lang w:val="en-US" w:eastAsia="zh-CN"/>
        </w:rPr>
        <w:drawing>
          <wp:inline distT="0" distB="0" distL="114300" distR="114300">
            <wp:extent cx="2355850" cy="3534410"/>
            <wp:effectExtent l="0" t="0" r="8890" b="6350"/>
            <wp:docPr id="8" name="图片 8" descr="pt2020_05_20_16_56_45_mh158996505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t2020_05_20_16_56_45_mh1589965058778"/>
                    <pic:cNvPicPr>
                      <a:picLocks noChangeAspect="1"/>
                    </pic:cNvPicPr>
                  </pic:nvPicPr>
                  <pic:blipFill>
                    <a:blip r:embed="rId10"/>
                    <a:stretch>
                      <a:fillRect/>
                    </a:stretch>
                  </pic:blipFill>
                  <pic:spPr>
                    <a:xfrm rot="16200000">
                      <a:off x="0" y="0"/>
                      <a:ext cx="2355850" cy="3534410"/>
                    </a:xfrm>
                    <a:prstGeom prst="rect">
                      <a:avLst/>
                    </a:prstGeom>
                  </pic:spPr>
                </pic:pic>
              </a:graphicData>
            </a:graphic>
          </wp:inline>
        </w:drawing>
      </w:r>
    </w:p>
    <w:p>
      <w:pPr>
        <w:ind w:firstLine="562" w:firstLineChars="200"/>
        <w:jc w:val="center"/>
        <w:rPr>
          <w:rFonts w:hint="eastAsia"/>
          <w:b/>
          <w:bCs/>
          <w:sz w:val="28"/>
          <w:szCs w:val="28"/>
          <w:lang w:val="en-US" w:eastAsia="zh-CN"/>
        </w:rPr>
      </w:pPr>
      <w:r>
        <w:rPr>
          <w:rFonts w:hint="eastAsia"/>
          <w:b/>
          <w:bCs/>
          <w:sz w:val="28"/>
          <w:szCs w:val="28"/>
          <w:lang w:val="en-US" w:eastAsia="zh-CN"/>
        </w:rPr>
        <w:t>一堂展示：各显神通，精彩纷呈</w:t>
      </w:r>
    </w:p>
    <w:p>
      <w:pPr>
        <w:ind w:firstLine="420" w:firstLineChars="200"/>
        <w:jc w:val="left"/>
        <w:rPr>
          <w:rFonts w:hint="default"/>
          <w:b w:val="0"/>
          <w:bCs w:val="0"/>
          <w:sz w:val="21"/>
          <w:szCs w:val="21"/>
          <w:lang w:val="en-US" w:eastAsia="zh-CN"/>
        </w:rPr>
      </w:pPr>
      <w:r>
        <w:rPr>
          <w:rFonts w:hint="eastAsia"/>
          <w:b w:val="0"/>
          <w:bCs w:val="0"/>
          <w:sz w:val="21"/>
          <w:szCs w:val="21"/>
          <w:lang w:val="en-US" w:eastAsia="zh-CN"/>
        </w:rPr>
        <w:t>在课堂展示环节中，队员们回顾了前期的活动，纷纷感慨于自己发生的变化。季老师和队员们在现场进行了整理技能大比拼、创意劳动作品T台秀、小海豚最美书房现场评选会，活动现场精彩纷呈，</w:t>
      </w:r>
      <w:r>
        <w:rPr>
          <w:rFonts w:hint="eastAsia" w:ascii="宋体" w:hAnsi="宋体" w:eastAsia="宋体" w:cs="宋体"/>
          <w:color w:val="000000" w:themeColor="text1"/>
          <w:sz w:val="21"/>
          <w:szCs w:val="21"/>
          <w14:textFill>
            <w14:solidFill>
              <w14:schemeClr w14:val="tx1"/>
            </w14:solidFill>
          </w14:textFill>
        </w:rPr>
        <w:t>在集体交流、分享劳动所得中</w:t>
      </w:r>
      <w:r>
        <w:rPr>
          <w:rFonts w:hint="eastAsia" w:ascii="宋体" w:hAnsi="宋体" w:eastAsia="宋体" w:cs="宋体"/>
          <w:color w:val="000000" w:themeColor="text1"/>
          <w:sz w:val="21"/>
          <w:szCs w:val="21"/>
          <w:lang w:eastAsia="zh-CN"/>
          <w14:textFill>
            <w14:solidFill>
              <w14:schemeClr w14:val="tx1"/>
            </w14:solidFill>
          </w14:textFill>
        </w:rPr>
        <w:t>感受到了劳动最光荣！</w:t>
      </w:r>
    </w:p>
    <w:p>
      <w:pPr>
        <w:ind w:firstLine="562" w:firstLineChars="200"/>
        <w:jc w:val="left"/>
        <w:rPr>
          <w:rFonts w:hint="default"/>
          <w:b/>
          <w:bCs/>
          <w:sz w:val="28"/>
          <w:szCs w:val="28"/>
          <w:lang w:val="en-US" w:eastAsia="zh-CN"/>
        </w:rPr>
      </w:pPr>
    </w:p>
    <w:p>
      <w:pPr>
        <w:ind w:firstLine="562" w:firstLineChars="200"/>
        <w:jc w:val="left"/>
        <w:rPr>
          <w:rFonts w:hint="default"/>
          <w:b/>
          <w:bCs/>
          <w:sz w:val="28"/>
          <w:szCs w:val="28"/>
          <w:lang w:val="en-US" w:eastAsia="zh-CN"/>
        </w:rPr>
      </w:pPr>
      <w:r>
        <w:rPr>
          <w:rFonts w:hint="default"/>
          <w:b/>
          <w:bCs/>
          <w:sz w:val="28"/>
          <w:szCs w:val="28"/>
          <w:lang w:val="en-US" w:eastAsia="zh-CN"/>
        </w:rPr>
        <w:drawing>
          <wp:inline distT="0" distB="0" distL="114300" distR="114300">
            <wp:extent cx="4590415" cy="3324860"/>
            <wp:effectExtent l="0" t="0" r="635" b="8890"/>
            <wp:docPr id="11" name="图片 11" descr="Cache_7ce436a817599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ache_7ce436a8175997a8."/>
                    <pic:cNvPicPr>
                      <a:picLocks noChangeAspect="1"/>
                    </pic:cNvPicPr>
                  </pic:nvPicPr>
                  <pic:blipFill>
                    <a:blip r:embed="rId11"/>
                    <a:stretch>
                      <a:fillRect/>
                    </a:stretch>
                  </pic:blipFill>
                  <pic:spPr>
                    <a:xfrm>
                      <a:off x="0" y="0"/>
                      <a:ext cx="4590415" cy="3324860"/>
                    </a:xfrm>
                    <a:prstGeom prst="rect">
                      <a:avLst/>
                    </a:prstGeom>
                  </pic:spPr>
                </pic:pic>
              </a:graphicData>
            </a:graphic>
          </wp:inline>
        </w:drawing>
      </w:r>
    </w:p>
    <w:p>
      <w:pPr>
        <w:ind w:firstLine="562" w:firstLineChars="200"/>
        <w:jc w:val="left"/>
        <w:rPr>
          <w:rFonts w:hint="default"/>
          <w:b/>
          <w:bCs/>
          <w:sz w:val="28"/>
          <w:szCs w:val="28"/>
          <w:lang w:val="en-US" w:eastAsia="zh-CN"/>
        </w:rPr>
      </w:pPr>
      <w:r>
        <w:rPr>
          <w:rFonts w:hint="default"/>
          <w:b/>
          <w:bCs/>
          <w:sz w:val="28"/>
          <w:szCs w:val="28"/>
          <w:lang w:val="en-US" w:eastAsia="zh-CN"/>
        </w:rPr>
        <w:drawing>
          <wp:inline distT="0" distB="0" distL="114300" distR="114300">
            <wp:extent cx="2493645" cy="1793875"/>
            <wp:effectExtent l="0" t="0" r="1905" b="15875"/>
            <wp:docPr id="10" name="图片 10" descr="Screenshot_2020-06-30-16-10-37-272_com.tencen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creenshot_2020-06-30-16-10-37-272_com.tencent.mo"/>
                    <pic:cNvPicPr>
                      <a:picLocks noChangeAspect="1"/>
                    </pic:cNvPicPr>
                  </pic:nvPicPr>
                  <pic:blipFill>
                    <a:blip r:embed="rId12"/>
                    <a:srcRect t="37244" b="36598"/>
                    <a:stretch>
                      <a:fillRect/>
                    </a:stretch>
                  </pic:blipFill>
                  <pic:spPr>
                    <a:xfrm>
                      <a:off x="0" y="0"/>
                      <a:ext cx="2493645" cy="1793875"/>
                    </a:xfrm>
                    <a:prstGeom prst="rect">
                      <a:avLst/>
                    </a:prstGeom>
                  </pic:spPr>
                </pic:pic>
              </a:graphicData>
            </a:graphic>
          </wp:inline>
        </w:drawing>
      </w:r>
      <w:r>
        <w:rPr>
          <w:rFonts w:hint="default"/>
          <w:b/>
          <w:bCs/>
          <w:sz w:val="28"/>
          <w:szCs w:val="28"/>
          <w:lang w:val="en-US" w:eastAsia="zh-CN"/>
        </w:rPr>
        <w:drawing>
          <wp:inline distT="0" distB="0" distL="114300" distR="114300">
            <wp:extent cx="2312670" cy="1810385"/>
            <wp:effectExtent l="0" t="0" r="11430" b="18415"/>
            <wp:docPr id="9" name="图片 9" descr="Screenshot_2020-06-30-16-06-37-163_com.tencen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creenshot_2020-06-30-16-06-37-163_com.tencent.mo"/>
                    <pic:cNvPicPr>
                      <a:picLocks noChangeAspect="1"/>
                    </pic:cNvPicPr>
                  </pic:nvPicPr>
                  <pic:blipFill>
                    <a:blip r:embed="rId13"/>
                    <a:srcRect t="37244" b="37029"/>
                    <a:stretch>
                      <a:fillRect/>
                    </a:stretch>
                  </pic:blipFill>
                  <pic:spPr>
                    <a:xfrm>
                      <a:off x="0" y="0"/>
                      <a:ext cx="2312670" cy="1810385"/>
                    </a:xfrm>
                    <a:prstGeom prst="rect">
                      <a:avLst/>
                    </a:prstGeom>
                  </pic:spPr>
                </pic:pic>
              </a:graphicData>
            </a:graphic>
          </wp:inline>
        </w:drawing>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ascii="宋体" w:hAnsi="宋体" w:eastAsia="宋体" w:cs="宋体"/>
          <w:sz w:val="21"/>
          <w:szCs w:val="21"/>
        </w:rPr>
        <w:t>太阳光金亮亮</w:t>
      </w:r>
      <w:r>
        <w:rPr>
          <w:rFonts w:hint="eastAsia" w:ascii="宋体" w:hAnsi="宋体" w:eastAsia="宋体" w:cs="宋体"/>
          <w:sz w:val="21"/>
          <w:szCs w:val="21"/>
          <w:lang w:eastAsia="zh-CN"/>
        </w:rPr>
        <w:t>，</w:t>
      </w:r>
      <w:r>
        <w:rPr>
          <w:rFonts w:ascii="宋体" w:hAnsi="宋体" w:eastAsia="宋体" w:cs="宋体"/>
          <w:sz w:val="21"/>
          <w:szCs w:val="21"/>
        </w:rPr>
        <w:t>雄鸡唱三唱</w:t>
      </w:r>
      <w:r>
        <w:rPr>
          <w:rFonts w:hint="eastAsia" w:ascii="宋体" w:hAnsi="宋体" w:eastAsia="宋体" w:cs="宋体"/>
          <w:sz w:val="21"/>
          <w:szCs w:val="21"/>
          <w:lang w:eastAsia="zh-CN"/>
        </w:rPr>
        <w:t>，</w:t>
      </w:r>
      <w:r>
        <w:rPr>
          <w:rFonts w:ascii="宋体" w:hAnsi="宋体" w:eastAsia="宋体" w:cs="宋体"/>
          <w:sz w:val="21"/>
          <w:szCs w:val="21"/>
        </w:rPr>
        <w:t>花儿醒来了</w:t>
      </w:r>
      <w:r>
        <w:rPr>
          <w:rFonts w:hint="eastAsia" w:ascii="宋体" w:hAnsi="宋体" w:eastAsia="宋体" w:cs="宋体"/>
          <w:sz w:val="21"/>
          <w:szCs w:val="21"/>
          <w:lang w:eastAsia="zh-CN"/>
        </w:rPr>
        <w:t>，</w:t>
      </w:r>
      <w:r>
        <w:rPr>
          <w:rFonts w:ascii="宋体" w:hAnsi="宋体" w:eastAsia="宋体" w:cs="宋体"/>
          <w:sz w:val="21"/>
          <w:szCs w:val="21"/>
        </w:rPr>
        <w:t>鸟儿忙梳妆</w:t>
      </w:r>
      <w:r>
        <w:rPr>
          <w:rFonts w:hint="eastAsia" w:ascii="宋体" w:hAnsi="宋体" w:eastAsia="宋体" w:cs="宋体"/>
          <w:sz w:val="21"/>
          <w:szCs w:val="21"/>
          <w:lang w:eastAsia="zh-CN"/>
        </w:rPr>
        <w:t>。</w:t>
      </w:r>
      <w:r>
        <w:rPr>
          <w:rFonts w:ascii="宋体" w:hAnsi="宋体" w:eastAsia="宋体" w:cs="宋体"/>
          <w:sz w:val="21"/>
          <w:szCs w:val="21"/>
        </w:rPr>
        <w:t>小海豚美书房</w:t>
      </w:r>
      <w:r>
        <w:rPr>
          <w:rFonts w:hint="eastAsia" w:ascii="宋体" w:hAnsi="宋体" w:eastAsia="宋体" w:cs="宋体"/>
          <w:sz w:val="21"/>
          <w:szCs w:val="21"/>
          <w:lang w:eastAsia="zh-CN"/>
        </w:rPr>
        <w:t>，</w:t>
      </w:r>
      <w:r>
        <w:rPr>
          <w:rFonts w:ascii="宋体" w:hAnsi="宋体" w:eastAsia="宋体" w:cs="宋体"/>
          <w:sz w:val="21"/>
          <w:szCs w:val="21"/>
        </w:rPr>
        <w:t>小伙伴来帮忙</w:t>
      </w:r>
      <w:r>
        <w:rPr>
          <w:rFonts w:hint="eastAsia" w:ascii="宋体" w:hAnsi="宋体" w:eastAsia="宋体" w:cs="宋体"/>
          <w:sz w:val="21"/>
          <w:szCs w:val="21"/>
          <w:lang w:eastAsia="zh-CN"/>
        </w:rPr>
        <w:t>，</w:t>
      </w:r>
      <w:r>
        <w:rPr>
          <w:rFonts w:ascii="宋体" w:hAnsi="宋体" w:eastAsia="宋体" w:cs="宋体"/>
          <w:sz w:val="21"/>
          <w:szCs w:val="21"/>
        </w:rPr>
        <w:t>美丽的书房从哪里来</w:t>
      </w:r>
      <w:r>
        <w:rPr>
          <w:rFonts w:hint="eastAsia" w:ascii="宋体" w:hAnsi="宋体" w:eastAsia="宋体" w:cs="宋体"/>
          <w:sz w:val="21"/>
          <w:szCs w:val="21"/>
          <w:lang w:eastAsia="zh-CN"/>
        </w:rPr>
        <w:t>，</w:t>
      </w:r>
      <w:r>
        <w:rPr>
          <w:rFonts w:ascii="宋体" w:hAnsi="宋体" w:eastAsia="宋体" w:cs="宋体"/>
          <w:sz w:val="21"/>
          <w:szCs w:val="21"/>
        </w:rPr>
        <w:t>要靠劳动来创造</w:t>
      </w:r>
      <w:r>
        <w:rPr>
          <w:rFonts w:hint="eastAsia" w:ascii="宋体" w:hAnsi="宋体" w:eastAsia="宋体" w:cs="宋体"/>
          <w:sz w:val="21"/>
          <w:szCs w:val="21"/>
          <w:lang w:val="en-US" w:eastAsia="zh-CN"/>
        </w:rPr>
        <w:t>······”课堂在欢快的歌曲中结束了，但是活动还在延续，季老师和小海豚中队的成员们将一起成长，一起收获，不断“美”下去！</w:t>
      </w:r>
    </w:p>
    <w:p>
      <w:pPr>
        <w:ind w:firstLine="420" w:firstLineChars="200"/>
        <w:jc w:val="left"/>
        <w:rPr>
          <w:rFonts w:hint="default" w:ascii="宋体" w:hAnsi="宋体" w:eastAsia="宋体" w:cs="宋体"/>
          <w:sz w:val="21"/>
          <w:szCs w:val="21"/>
          <w:lang w:val="en-US" w:eastAsia="zh-CN"/>
        </w:rPr>
      </w:pPr>
      <w:bookmarkStart w:id="0" w:name="_GoBack"/>
      <w:bookmarkEnd w:id="0"/>
      <w:r>
        <w:rPr>
          <w:rFonts w:ascii="宋体" w:hAnsi="宋体" w:eastAsia="宋体" w:cs="宋体"/>
          <w:sz w:val="21"/>
          <w:szCs w:val="21"/>
        </w:rPr>
        <w:t>少先队工作为培养实现中国梦的预备队铸魂添翼，同时也肩负着光荣的任务与时代使命，承载着中华民族伟大复兴的重托。近年来，龙虎塘实验小学不断夯实少先队辅导员队伍建设基础，多措并举，打造了一支专业化的少先队辅导员队伍，引领全体队员，热情拥抱新时代，积极畅想新未来，用勤劳与智慧书写星星火炬事业新的荣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A0474"/>
    <w:rsid w:val="4B3D5E09"/>
    <w:rsid w:val="767A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2020-06-29T23:10:00Z</dcterms:created>
  <dc:creator>Administrator</dc:creator>
  <cp:lastModifiedBy>Administrator</cp:lastModifiedBy>
  <dcterms:modified xsi:type="dcterms:W3CDTF">2020-07-01T00:51:09Z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