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常州市滨江中学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历史</w:t>
      </w:r>
      <w:r>
        <w:rPr>
          <w:rFonts w:hint="eastAsia" w:ascii="Calibri" w:hAnsi="Calibri" w:eastAsia="宋体" w:cs="Times New Roman"/>
          <w:sz w:val="28"/>
          <w:szCs w:val="28"/>
        </w:rPr>
        <w:t>组活动记录表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活动时间：20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6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</w:p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活动地点：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图文楼一楼</w:t>
            </w:r>
          </w:p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活动参与人员：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张萍校长、刘敏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，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马珺逸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，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吴鑫、蒋东、朱榛、马彦佳、蒋莉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活动具体内容（附照片文字）：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8"/>
                <w:szCs w:val="28"/>
                <w:lang w:eastAsia="zh-CN"/>
              </w:rPr>
              <w:t>张萍校长来我校指导历史组教学工作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3616325" cy="2712085"/>
                  <wp:effectExtent l="0" t="0" r="3175" b="12065"/>
                  <wp:docPr id="1" name="图片 1" descr="-1f19c6874608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-1f19c687460869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325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1050" w:hanging="1050" w:hangingChars="500"/>
              <w:rPr>
                <w:rFonts w:hint="default" w:ascii="Calibri" w:hAnsi="Calibri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ind w:left="1050" w:hanging="1050" w:hangingChars="500"/>
              <w:rPr>
                <w:rFonts w:hint="default" w:ascii="Calibri" w:hAnsi="Calibri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3863975" cy="2898140"/>
                  <wp:effectExtent l="0" t="0" r="3175" b="16510"/>
                  <wp:docPr id="2" name="图片 2" descr="25ab3852b09bc7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5ab3852b09bc75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3975" cy="289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1050" w:leftChars="200" w:hanging="630" w:hangingChars="300"/>
              <w:rPr>
                <w:rFonts w:hint="eastAsia" w:ascii="Calibri" w:hAnsi="Calibri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张萍校长在即将九年级中考和七八年级期末考试之际，亲临我校给滨江全组历史老师予</w:t>
            </w:r>
          </w:p>
          <w:p>
            <w:pPr>
              <w:rPr>
                <w:rFonts w:hint="eastAsia" w:ascii="Calibri" w:hAnsi="Calibri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以真诚有效地指导。</w:t>
            </w:r>
          </w:p>
          <w:p>
            <w:pPr>
              <w:ind w:firstLine="420"/>
              <w:rPr>
                <w:rFonts w:hint="eastAsia" w:ascii="Calibri" w:hAnsi="Calibri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张校长指出针对不同层次的学生必须采用对应的教学方法。比如对于后进生，老师帮助这些学生分析试卷，了解该学生是材料题或是单选题有困难，进行针对性的指导。对于另外一些所有学科总分排名靠前的学生，如果就历史这一门学科落在后头，说明该学生在历史学科上应该有很大的提升空间，要多关注该学生的历史学习。督促和鼓励这类学生就欠缺的知识点，在教科书上找到该内容，读背该知识点的内容，做到滚瓜烂熟。同时加强对课堂笔记的理解，最后，每天花5分钟的时间选5道题来练手，老师免费帮忙批阅。</w:t>
            </w:r>
          </w:p>
          <w:p>
            <w:pPr>
              <w:ind w:firstLine="420"/>
              <w:rPr>
                <w:rFonts w:hint="eastAsia" w:ascii="Calibri" w:hAnsi="Calibri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而对于一些学生在历史学科上缺方法、缺思路的，老师需要帮助该类学生，教他学习历史的方法，专门找这类题去训练。</w:t>
            </w:r>
          </w:p>
          <w:p>
            <w:pPr>
              <w:ind w:firstLine="420"/>
              <w:rPr>
                <w:rFonts w:hint="default" w:ascii="Calibri" w:hAnsi="Calibri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另外，张校长就九年级中考历史给我们做了有效地复习指导，滨江全组历史老师在这次沙龙活动中受益匪浅。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                                                        记录人：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                                                        日  期：20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6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</w:p>
        </w:tc>
      </w:tr>
    </w:tbl>
    <w:p>
      <w:pPr>
        <w:rPr>
          <w:rFonts w:hint="eastAsia" w:ascii="Calibri" w:hAnsi="Calibri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32"/>
    <w:rsid w:val="001425DC"/>
    <w:rsid w:val="003016CD"/>
    <w:rsid w:val="0033638C"/>
    <w:rsid w:val="003448BE"/>
    <w:rsid w:val="00377934"/>
    <w:rsid w:val="003F2515"/>
    <w:rsid w:val="004027A3"/>
    <w:rsid w:val="004B1A30"/>
    <w:rsid w:val="00523BDA"/>
    <w:rsid w:val="005A6DA2"/>
    <w:rsid w:val="006B0150"/>
    <w:rsid w:val="006B2394"/>
    <w:rsid w:val="00755CB7"/>
    <w:rsid w:val="0076116C"/>
    <w:rsid w:val="0084698F"/>
    <w:rsid w:val="008E678B"/>
    <w:rsid w:val="00900CAF"/>
    <w:rsid w:val="0092404D"/>
    <w:rsid w:val="00952FA2"/>
    <w:rsid w:val="0097656B"/>
    <w:rsid w:val="00977499"/>
    <w:rsid w:val="009C12B2"/>
    <w:rsid w:val="00AF1332"/>
    <w:rsid w:val="00B06186"/>
    <w:rsid w:val="00B33371"/>
    <w:rsid w:val="00C9324D"/>
    <w:rsid w:val="00CA21D6"/>
    <w:rsid w:val="00D860A5"/>
    <w:rsid w:val="00E04816"/>
    <w:rsid w:val="00E32157"/>
    <w:rsid w:val="00F01203"/>
    <w:rsid w:val="00F37AEB"/>
    <w:rsid w:val="00F4762B"/>
    <w:rsid w:val="00F62717"/>
    <w:rsid w:val="05CD63BF"/>
    <w:rsid w:val="0DCD4467"/>
    <w:rsid w:val="0F860A4B"/>
    <w:rsid w:val="128939CB"/>
    <w:rsid w:val="18222C56"/>
    <w:rsid w:val="248C750A"/>
    <w:rsid w:val="29AE7546"/>
    <w:rsid w:val="2FC45FC1"/>
    <w:rsid w:val="311F7738"/>
    <w:rsid w:val="649631D0"/>
    <w:rsid w:val="65610C0F"/>
    <w:rsid w:val="69506139"/>
    <w:rsid w:val="78DA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650</Characters>
  <Lines>5</Lines>
  <Paragraphs>1</Paragraphs>
  <TotalTime>28</TotalTime>
  <ScaleCrop>false</ScaleCrop>
  <LinksUpToDate>false</LinksUpToDate>
  <CharactersWithSpaces>762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2018-08-14T12:45:00Z</dcterms:created>
  <dc:creator>treasurewu</dc:creator>
  <cp:lastModifiedBy>Administrator</cp:lastModifiedBy>
  <dcterms:modified xsi:type="dcterms:W3CDTF">2020-06-30T00:08:31Z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