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4E1" w:rsidRPr="002324B9" w:rsidRDefault="007A1AF7" w:rsidP="00F364E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 w:hint="eastAsia"/>
          <w:b/>
          <w:sz w:val="32"/>
          <w:szCs w:val="32"/>
        </w:rPr>
        <w:t>10</w:t>
      </w:r>
      <w:r>
        <w:rPr>
          <w:rFonts w:ascii="Times New Roman" w:hAnsi="宋体" w:cs="Times New Roman" w:hint="eastAsia"/>
          <w:b/>
          <w:sz w:val="32"/>
          <w:szCs w:val="32"/>
        </w:rPr>
        <w:t>.5</w:t>
      </w:r>
      <w:r>
        <w:rPr>
          <w:rFonts w:ascii="Times New Roman" w:hAnsi="宋体" w:cs="Times New Roman"/>
          <w:b/>
          <w:sz w:val="32"/>
          <w:szCs w:val="32"/>
        </w:rPr>
        <w:t>用</w:t>
      </w:r>
      <w:r>
        <w:rPr>
          <w:rFonts w:ascii="Times New Roman" w:hAnsi="宋体" w:cs="Times New Roman" w:hint="eastAsia"/>
          <w:b/>
          <w:sz w:val="32"/>
          <w:szCs w:val="32"/>
        </w:rPr>
        <w:t>二</w:t>
      </w:r>
      <w:r w:rsidR="00F364E1" w:rsidRPr="002324B9">
        <w:rPr>
          <w:rFonts w:ascii="Times New Roman" w:hAnsi="宋体" w:cs="Times New Roman"/>
          <w:b/>
          <w:sz w:val="32"/>
          <w:szCs w:val="32"/>
        </w:rPr>
        <w:t>元一次方程</w:t>
      </w:r>
      <w:r>
        <w:rPr>
          <w:rFonts w:ascii="Times New Roman" w:hAnsi="宋体" w:cs="Times New Roman" w:hint="eastAsia"/>
          <w:b/>
          <w:sz w:val="32"/>
          <w:szCs w:val="32"/>
        </w:rPr>
        <w:t>组</w:t>
      </w:r>
      <w:r w:rsidR="00F364E1" w:rsidRPr="002324B9">
        <w:rPr>
          <w:rFonts w:ascii="Times New Roman" w:hAnsi="宋体" w:cs="Times New Roman"/>
          <w:b/>
          <w:sz w:val="32"/>
          <w:szCs w:val="32"/>
        </w:rPr>
        <w:t>解决问题</w:t>
      </w:r>
      <w:r w:rsidR="00C40BC9">
        <w:rPr>
          <w:rFonts w:ascii="Times New Roman" w:hAnsi="宋体" w:cs="Times New Roman" w:hint="eastAsia"/>
          <w:b/>
          <w:sz w:val="32"/>
          <w:szCs w:val="32"/>
        </w:rPr>
        <w:t>（</w:t>
      </w:r>
      <w:r>
        <w:rPr>
          <w:rFonts w:ascii="Times New Roman" w:hAnsi="宋体" w:cs="Times New Roman" w:hint="eastAsia"/>
          <w:b/>
          <w:sz w:val="32"/>
          <w:szCs w:val="32"/>
        </w:rPr>
        <w:t>1</w:t>
      </w:r>
      <w:r w:rsidR="00C40BC9">
        <w:rPr>
          <w:rFonts w:ascii="Times New Roman" w:hAnsi="宋体" w:cs="Times New Roman" w:hint="eastAsia"/>
          <w:b/>
          <w:sz w:val="32"/>
          <w:szCs w:val="32"/>
        </w:rPr>
        <w:t>）</w:t>
      </w:r>
    </w:p>
    <w:p w:rsidR="00F364E1" w:rsidRPr="00903F75" w:rsidRDefault="00F364E1" w:rsidP="00F364E1">
      <w:pPr>
        <w:spacing w:line="330" w:lineRule="atLeast"/>
        <w:rPr>
          <w:rFonts w:ascii="Times New Roman" w:hAnsi="Times New Roman" w:cs="Times New Roman"/>
          <w:b/>
        </w:rPr>
      </w:pPr>
      <w:r w:rsidRPr="00903F75">
        <w:rPr>
          <w:rFonts w:ascii="Times New Roman" w:cs="Times New Roman"/>
          <w:b/>
        </w:rPr>
        <w:t>学习目标：</w:t>
      </w:r>
    </w:p>
    <w:p w:rsidR="00F364E1" w:rsidRPr="007A1AF7" w:rsidRDefault="00F364E1" w:rsidP="007A1AF7">
      <w:pPr>
        <w:rPr>
          <w:rFonts w:asciiTheme="minorEastAsia" w:hAnsiTheme="minorEastAsia" w:cs="Times New Roman"/>
          <w:bCs/>
          <w:szCs w:val="21"/>
        </w:rPr>
      </w:pPr>
      <w:r w:rsidRPr="007A1AF7">
        <w:rPr>
          <w:rFonts w:asciiTheme="minorEastAsia" w:hAnsiTheme="minorEastAsia" w:cs="Times New Roman"/>
          <w:bCs/>
          <w:szCs w:val="21"/>
        </w:rPr>
        <w:t>1</w:t>
      </w:r>
      <w:r w:rsidR="00C40BC9" w:rsidRPr="007A1AF7">
        <w:rPr>
          <w:rFonts w:asciiTheme="minorEastAsia" w:hAnsiTheme="minorEastAsia" w:cs="Times New Roman"/>
          <w:bCs/>
          <w:szCs w:val="21"/>
        </w:rPr>
        <w:t>．</w:t>
      </w:r>
      <w:r w:rsidR="007A1AF7" w:rsidRPr="007A1AF7">
        <w:rPr>
          <w:rFonts w:asciiTheme="minorEastAsia" w:hAnsiTheme="minorEastAsia" w:hint="eastAsia"/>
          <w:szCs w:val="21"/>
        </w:rPr>
        <w:t>会根据具体问题中的数量关系列出二元一次方程组并求解；</w:t>
      </w:r>
      <w:r w:rsidRPr="007A1AF7">
        <w:rPr>
          <w:rFonts w:asciiTheme="minorEastAsia" w:hAnsiTheme="minorEastAsia" w:cs="Times New Roman"/>
          <w:bCs/>
          <w:szCs w:val="21"/>
        </w:rPr>
        <w:t> </w:t>
      </w:r>
    </w:p>
    <w:p w:rsidR="007A1AF7" w:rsidRPr="007A1AF7" w:rsidRDefault="007A1AF7" w:rsidP="007A1AF7">
      <w:pPr>
        <w:rPr>
          <w:rFonts w:asciiTheme="minorEastAsia" w:hAnsiTheme="minorEastAsia" w:cs="Times New Roman"/>
          <w:bCs/>
          <w:szCs w:val="21"/>
        </w:rPr>
      </w:pPr>
      <w:r w:rsidRPr="007A1AF7">
        <w:rPr>
          <w:rFonts w:asciiTheme="minorEastAsia" w:hAnsiTheme="minorEastAsia" w:cs="Times New Roman" w:hint="eastAsia"/>
          <w:bCs/>
          <w:szCs w:val="21"/>
        </w:rPr>
        <w:t>2．培养学生主动探索问题的能力，</w:t>
      </w:r>
      <w:r>
        <w:rPr>
          <w:rFonts w:asciiTheme="minorEastAsia" w:hAnsiTheme="minorEastAsia" w:cs="Times New Roman" w:hint="eastAsia"/>
          <w:bCs/>
          <w:szCs w:val="21"/>
        </w:rPr>
        <w:t>有答案后能够</w:t>
      </w:r>
      <w:r w:rsidRPr="007A1AF7">
        <w:rPr>
          <w:rFonts w:asciiTheme="minorEastAsia" w:hAnsiTheme="minorEastAsia" w:cs="Times New Roman" w:hint="eastAsia"/>
          <w:bCs/>
          <w:szCs w:val="21"/>
        </w:rPr>
        <w:t>合作交流，并择优；</w:t>
      </w:r>
    </w:p>
    <w:p w:rsidR="00F364E1" w:rsidRPr="007A1AF7" w:rsidRDefault="007A1AF7" w:rsidP="007A1AF7">
      <w:pPr>
        <w:rPr>
          <w:rFonts w:asciiTheme="minorEastAsia" w:hAnsiTheme="minorEastAsia" w:cs="Times New Roman"/>
          <w:szCs w:val="21"/>
        </w:rPr>
      </w:pPr>
      <w:r w:rsidRPr="007A1AF7">
        <w:rPr>
          <w:rFonts w:asciiTheme="minorEastAsia" w:hAnsiTheme="minorEastAsia" w:cs="Times New Roman" w:hint="eastAsia"/>
          <w:bCs/>
          <w:szCs w:val="21"/>
        </w:rPr>
        <w:t>3</w:t>
      </w:r>
      <w:r w:rsidR="00C40BC9" w:rsidRPr="007A1AF7">
        <w:rPr>
          <w:rFonts w:asciiTheme="minorEastAsia" w:hAnsiTheme="minorEastAsia" w:cs="Times New Roman"/>
          <w:bCs/>
          <w:szCs w:val="21"/>
        </w:rPr>
        <w:t>．</w:t>
      </w:r>
      <w:r w:rsidRPr="007A1AF7">
        <w:rPr>
          <w:rFonts w:asciiTheme="minorEastAsia" w:hAnsiTheme="minorEastAsia" w:hint="eastAsia"/>
          <w:szCs w:val="21"/>
        </w:rPr>
        <w:t>经历和体验列二元一次方程组解决实际问题的过程，进一步体会到方程组也是刻画现实世界的有效数学模型，进一步体会数学的应用价值.</w:t>
      </w:r>
    </w:p>
    <w:p w:rsidR="00F364E1" w:rsidRPr="002324B9" w:rsidRDefault="00F364E1" w:rsidP="00F364E1">
      <w:pPr>
        <w:rPr>
          <w:rFonts w:ascii="Times New Roman" w:hAnsi="Times New Roman" w:cs="Times New Roman"/>
          <w:bCs/>
          <w:szCs w:val="21"/>
        </w:rPr>
      </w:pPr>
      <w:r w:rsidRPr="00903F75">
        <w:rPr>
          <w:rFonts w:ascii="Times New Roman" w:cs="Times New Roman"/>
          <w:b/>
        </w:rPr>
        <w:t>学习重点：</w:t>
      </w:r>
      <w:proofErr w:type="gramStart"/>
      <w:r w:rsidR="00B46E9F" w:rsidRPr="00990F39">
        <w:rPr>
          <w:rFonts w:hint="eastAsia"/>
        </w:rPr>
        <w:t>会列二元</w:t>
      </w:r>
      <w:proofErr w:type="gramEnd"/>
      <w:r w:rsidR="00B46E9F" w:rsidRPr="00990F39">
        <w:rPr>
          <w:rFonts w:hint="eastAsia"/>
        </w:rPr>
        <w:t>一次方程组</w:t>
      </w:r>
      <w:r w:rsidRPr="002324B9">
        <w:rPr>
          <w:rFonts w:ascii="Times New Roman" w:hAnsi="宋体" w:cs="Times New Roman"/>
          <w:bCs/>
          <w:szCs w:val="21"/>
        </w:rPr>
        <w:t>．</w:t>
      </w:r>
    </w:p>
    <w:p w:rsidR="00F364E1" w:rsidRPr="002324B9" w:rsidRDefault="00F364E1" w:rsidP="00F364E1">
      <w:pPr>
        <w:rPr>
          <w:rFonts w:ascii="Times New Roman" w:hAnsi="Times New Roman" w:cs="Times New Roman"/>
          <w:bCs/>
          <w:szCs w:val="21"/>
        </w:rPr>
      </w:pPr>
      <w:r w:rsidRPr="00903F75">
        <w:rPr>
          <w:rFonts w:ascii="Times New Roman" w:hAnsi="宋体" w:cs="Times New Roman"/>
          <w:b/>
          <w:bCs/>
          <w:szCs w:val="21"/>
        </w:rPr>
        <w:t>学习难点：</w:t>
      </w:r>
      <w:r w:rsidR="00B46E9F" w:rsidRPr="00990F39">
        <w:rPr>
          <w:rFonts w:hint="eastAsia"/>
        </w:rPr>
        <w:t>能找出题目中两个等量关系</w:t>
      </w:r>
      <w:r w:rsidRPr="002324B9">
        <w:rPr>
          <w:rFonts w:ascii="Times New Roman" w:hAnsi="宋体" w:cs="Times New Roman"/>
          <w:bCs/>
          <w:szCs w:val="21"/>
        </w:rPr>
        <w:t>．</w:t>
      </w:r>
    </w:p>
    <w:p w:rsidR="00F364E1" w:rsidRPr="00903F75" w:rsidRDefault="00F364E1" w:rsidP="00F364E1">
      <w:pPr>
        <w:rPr>
          <w:rFonts w:ascii="Times New Roman" w:hAnsi="Times New Roman" w:cs="Times New Roman"/>
          <w:b/>
          <w:bCs/>
          <w:szCs w:val="21"/>
        </w:rPr>
      </w:pPr>
      <w:r w:rsidRPr="00903F75">
        <w:rPr>
          <w:rFonts w:ascii="Times New Roman" w:hAnsi="宋体" w:cs="Times New Roman"/>
          <w:b/>
          <w:bCs/>
          <w:szCs w:val="21"/>
        </w:rPr>
        <w:t>学习过程：</w:t>
      </w:r>
    </w:p>
    <w:p w:rsidR="004A41ED" w:rsidRDefault="00B711EC" w:rsidP="00AC720A">
      <w:pPr>
        <w:tabs>
          <w:tab w:val="right" w:pos="8958"/>
        </w:tabs>
        <w:spacing w:line="400" w:lineRule="exact"/>
        <w:rPr>
          <w:b/>
        </w:rPr>
      </w:pPr>
      <w:r w:rsidRPr="00B711EC">
        <w:rPr>
          <w:rFonts w:hint="eastAsia"/>
          <w:b/>
        </w:rPr>
        <w:t>板块</w:t>
      </w:r>
      <w:proofErr w:type="gramStart"/>
      <w:r w:rsidR="004A41ED">
        <w:rPr>
          <w:rFonts w:hint="eastAsia"/>
          <w:b/>
        </w:rPr>
        <w:t>一</w:t>
      </w:r>
      <w:proofErr w:type="gramEnd"/>
      <w:r w:rsidRPr="00B711EC">
        <w:rPr>
          <w:rFonts w:hint="eastAsia"/>
          <w:b/>
        </w:rPr>
        <w:t>：</w:t>
      </w:r>
      <w:r w:rsidR="002E622E" w:rsidRPr="002E622E">
        <w:rPr>
          <w:rFonts w:hint="eastAsia"/>
          <w:b/>
        </w:rPr>
        <w:t>感受二元一次</w:t>
      </w:r>
      <w:r w:rsidR="002E622E" w:rsidRPr="002E622E">
        <w:rPr>
          <w:rFonts w:asciiTheme="minorEastAsia" w:hAnsiTheme="minorEastAsia" w:hint="eastAsia"/>
          <w:b/>
          <w:szCs w:val="21"/>
        </w:rPr>
        <w:t>方程组也是解决实际问题的有效数学模型</w:t>
      </w:r>
      <w:r w:rsidR="00FB4493">
        <w:rPr>
          <w:rFonts w:asciiTheme="minorEastAsia" w:hAnsiTheme="minorEastAsia"/>
          <w:b/>
          <w:szCs w:val="21"/>
        </w:rPr>
        <w:tab/>
      </w:r>
    </w:p>
    <w:p w:rsidR="00F01C4B" w:rsidRPr="00F01C4B" w:rsidRDefault="009C62A4" w:rsidP="00D8181F">
      <w:pPr>
        <w:widowControl/>
        <w:kinsoku w:val="0"/>
        <w:overflowPunct w:val="0"/>
        <w:ind w:firstLineChars="200" w:firstLine="420"/>
        <w:jc w:val="left"/>
        <w:textAlignment w:val="baseline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hint="eastAsia"/>
          <w:bCs/>
          <w:color w:val="000000" w:themeColor="text1"/>
          <w:kern w:val="24"/>
          <w:szCs w:val="21"/>
        </w:rPr>
        <w:t>清明假期期间，常州某旅行社接待1日游和3</w:t>
      </w:r>
      <w:r w:rsidR="00935BC9">
        <w:rPr>
          <w:rFonts w:ascii="宋体" w:eastAsia="宋体" w:hAnsi="宋体" w:hint="eastAsia"/>
          <w:bCs/>
          <w:color w:val="000000" w:themeColor="text1"/>
          <w:kern w:val="24"/>
          <w:szCs w:val="21"/>
        </w:rPr>
        <w:t>日游的旅</w:t>
      </w:r>
      <w:r w:rsidR="00F01C4B" w:rsidRPr="00F01C4B">
        <w:rPr>
          <w:rFonts w:ascii="宋体" w:eastAsia="宋体" w:hAnsi="宋体" w:hint="eastAsia"/>
          <w:bCs/>
          <w:color w:val="000000" w:themeColor="text1"/>
          <w:kern w:val="24"/>
          <w:szCs w:val="21"/>
        </w:rPr>
        <w:t>客共2200</w:t>
      </w:r>
      <w:r w:rsidR="00935BC9">
        <w:rPr>
          <w:rFonts w:ascii="宋体" w:eastAsia="宋体" w:hAnsi="宋体" w:hint="eastAsia"/>
          <w:bCs/>
          <w:color w:val="000000" w:themeColor="text1"/>
          <w:kern w:val="24"/>
          <w:szCs w:val="21"/>
        </w:rPr>
        <w:t>人，</w:t>
      </w:r>
      <w:proofErr w:type="gramStart"/>
      <w:r w:rsidR="00935BC9">
        <w:rPr>
          <w:rFonts w:ascii="宋体" w:eastAsia="宋体" w:hAnsi="宋体" w:hint="eastAsia"/>
          <w:bCs/>
          <w:color w:val="000000" w:themeColor="text1"/>
          <w:kern w:val="24"/>
          <w:szCs w:val="21"/>
        </w:rPr>
        <w:t>收旅游</w:t>
      </w:r>
      <w:proofErr w:type="gramEnd"/>
      <w:r w:rsidR="00F01C4B" w:rsidRPr="00F01C4B">
        <w:rPr>
          <w:rFonts w:ascii="宋体" w:eastAsia="宋体" w:hAnsi="宋体" w:hint="eastAsia"/>
          <w:bCs/>
          <w:color w:val="000000" w:themeColor="text1"/>
          <w:kern w:val="24"/>
          <w:szCs w:val="21"/>
        </w:rPr>
        <w:t>费200</w:t>
      </w:r>
      <w:r>
        <w:rPr>
          <w:rFonts w:ascii="宋体" w:eastAsia="宋体" w:hAnsi="宋体" w:hint="eastAsia"/>
          <w:bCs/>
          <w:color w:val="000000" w:themeColor="text1"/>
          <w:kern w:val="24"/>
          <w:szCs w:val="21"/>
        </w:rPr>
        <w:t>万元，其中1</w:t>
      </w:r>
      <w:r w:rsidR="00F01C4B" w:rsidRPr="00F01C4B">
        <w:rPr>
          <w:rFonts w:ascii="宋体" w:eastAsia="宋体" w:hAnsi="宋体" w:hint="eastAsia"/>
          <w:bCs/>
          <w:color w:val="000000" w:themeColor="text1"/>
          <w:kern w:val="24"/>
          <w:szCs w:val="21"/>
        </w:rPr>
        <w:t>日游每人收费200</w:t>
      </w:r>
      <w:r>
        <w:rPr>
          <w:rFonts w:ascii="宋体" w:eastAsia="宋体" w:hAnsi="宋体" w:hint="eastAsia"/>
          <w:bCs/>
          <w:color w:val="000000" w:themeColor="text1"/>
          <w:kern w:val="24"/>
          <w:szCs w:val="21"/>
        </w:rPr>
        <w:t>元，3</w:t>
      </w:r>
      <w:r w:rsidR="00F01C4B" w:rsidRPr="00F01C4B">
        <w:rPr>
          <w:rFonts w:ascii="宋体" w:eastAsia="宋体" w:hAnsi="宋体" w:hint="eastAsia"/>
          <w:bCs/>
          <w:color w:val="000000" w:themeColor="text1"/>
          <w:kern w:val="24"/>
          <w:szCs w:val="21"/>
        </w:rPr>
        <w:t>日游每人收费1500元.</w:t>
      </w:r>
      <w:r>
        <w:rPr>
          <w:rFonts w:ascii="宋体" w:eastAsia="宋体" w:hAnsi="宋体" w:hint="eastAsia"/>
          <w:bCs/>
          <w:color w:val="000000" w:themeColor="text1"/>
          <w:kern w:val="24"/>
          <w:szCs w:val="21"/>
        </w:rPr>
        <w:t>该旅行社接待的1日游和3</w:t>
      </w:r>
      <w:r w:rsidR="00B3785E">
        <w:rPr>
          <w:rFonts w:ascii="宋体" w:eastAsia="宋体" w:hAnsi="宋体" w:hint="eastAsia"/>
          <w:bCs/>
          <w:color w:val="000000" w:themeColor="text1"/>
          <w:kern w:val="24"/>
          <w:szCs w:val="21"/>
        </w:rPr>
        <w:t>日</w:t>
      </w:r>
      <w:proofErr w:type="gramStart"/>
      <w:r w:rsidR="00B3785E">
        <w:rPr>
          <w:rFonts w:ascii="宋体" w:eastAsia="宋体" w:hAnsi="宋体" w:hint="eastAsia"/>
          <w:bCs/>
          <w:color w:val="000000" w:themeColor="text1"/>
          <w:kern w:val="24"/>
          <w:szCs w:val="21"/>
        </w:rPr>
        <w:t>游旅客</w:t>
      </w:r>
      <w:proofErr w:type="gramEnd"/>
      <w:r w:rsidR="00B3785E">
        <w:rPr>
          <w:rFonts w:ascii="宋体" w:eastAsia="宋体" w:hAnsi="宋体" w:hint="eastAsia"/>
          <w:bCs/>
          <w:color w:val="000000" w:themeColor="text1"/>
          <w:kern w:val="24"/>
          <w:szCs w:val="21"/>
        </w:rPr>
        <w:t>各</w:t>
      </w:r>
      <w:r w:rsidR="00F01C4B" w:rsidRPr="00F01C4B">
        <w:rPr>
          <w:rFonts w:ascii="宋体" w:eastAsia="宋体" w:hAnsi="宋体" w:hint="eastAsia"/>
          <w:bCs/>
          <w:color w:val="000000" w:themeColor="text1"/>
          <w:kern w:val="24"/>
          <w:szCs w:val="21"/>
        </w:rPr>
        <w:t>多少人？</w:t>
      </w:r>
    </w:p>
    <w:p w:rsidR="00F01C4B" w:rsidRPr="00483386" w:rsidRDefault="00F01C4B" w:rsidP="002E622E">
      <w:pPr>
        <w:widowControl/>
        <w:kinsoku w:val="0"/>
        <w:overflowPunct w:val="0"/>
        <w:spacing w:line="400" w:lineRule="exact"/>
        <w:jc w:val="left"/>
        <w:textAlignment w:val="baseline"/>
        <w:rPr>
          <w:rFonts w:asciiTheme="minorEastAsia" w:hAnsiTheme="minorEastAsia" w:cs="宋体"/>
          <w:kern w:val="0"/>
          <w:szCs w:val="21"/>
        </w:rPr>
      </w:pPr>
      <w:r w:rsidRPr="00F01C4B">
        <w:rPr>
          <w:rFonts w:asciiTheme="minorEastAsia" w:hAnsiTheme="minorEastAsia" w:hint="eastAsia"/>
          <w:kern w:val="24"/>
          <w:szCs w:val="21"/>
        </w:rPr>
        <w:t>问题1：</w:t>
      </w:r>
      <w:r w:rsidRPr="00EB3739">
        <w:rPr>
          <w:rFonts w:asciiTheme="minorEastAsia" w:hAnsiTheme="minorEastAsia" w:hint="eastAsia"/>
          <w:color w:val="0D0D0D" w:themeColor="text1" w:themeTint="F2"/>
          <w:kern w:val="24"/>
          <w:szCs w:val="21"/>
        </w:rPr>
        <w:t>题目中</w:t>
      </w:r>
      <w:r w:rsidR="00941AD9" w:rsidRPr="00EB3739">
        <w:rPr>
          <w:rFonts w:asciiTheme="minorEastAsia" w:hAnsiTheme="minorEastAsia" w:hint="eastAsia"/>
          <w:color w:val="0D0D0D" w:themeColor="text1" w:themeTint="F2"/>
          <w:kern w:val="24"/>
          <w:szCs w:val="21"/>
        </w:rPr>
        <w:t>出现了</w:t>
      </w:r>
      <w:r w:rsidR="00EB3739" w:rsidRPr="00EB3739">
        <w:rPr>
          <w:rFonts w:asciiTheme="minorEastAsia" w:hAnsiTheme="minorEastAsia" w:hint="eastAsia"/>
          <w:color w:val="0D0D0D" w:themeColor="text1" w:themeTint="F2"/>
          <w:kern w:val="24"/>
          <w:szCs w:val="21"/>
        </w:rPr>
        <w:t>哪些量</w:t>
      </w:r>
      <w:r w:rsidR="00EB3739">
        <w:rPr>
          <w:rFonts w:asciiTheme="minorEastAsia" w:hAnsiTheme="minorEastAsia" w:hint="eastAsia"/>
          <w:color w:val="0D0D0D" w:themeColor="text1" w:themeTint="F2"/>
          <w:kern w:val="24"/>
          <w:szCs w:val="21"/>
        </w:rPr>
        <w:t>？</w:t>
      </w:r>
      <w:r w:rsidR="00EB3739" w:rsidRPr="00EB3739">
        <w:rPr>
          <w:rFonts w:asciiTheme="minorEastAsia" w:hAnsiTheme="minorEastAsia" w:hint="eastAsia"/>
          <w:color w:val="0D0D0D" w:themeColor="text1" w:themeTint="F2"/>
          <w:kern w:val="24"/>
          <w:szCs w:val="21"/>
        </w:rPr>
        <w:t>哪些是已知量</w:t>
      </w:r>
      <w:r w:rsidR="00EB3739">
        <w:rPr>
          <w:rFonts w:asciiTheme="minorEastAsia" w:hAnsiTheme="minorEastAsia" w:hint="eastAsia"/>
          <w:color w:val="0D0D0D" w:themeColor="text1" w:themeTint="F2"/>
          <w:kern w:val="24"/>
          <w:szCs w:val="21"/>
        </w:rPr>
        <w:t>，哪</w:t>
      </w:r>
      <w:r w:rsidR="00EB3739" w:rsidRPr="00EB3739">
        <w:rPr>
          <w:rFonts w:asciiTheme="minorEastAsia" w:hAnsiTheme="minorEastAsia" w:hint="eastAsia"/>
          <w:color w:val="0D0D0D" w:themeColor="text1" w:themeTint="F2"/>
          <w:kern w:val="24"/>
          <w:szCs w:val="21"/>
        </w:rPr>
        <w:t>些是</w:t>
      </w:r>
      <w:r w:rsidRPr="00EB3739">
        <w:rPr>
          <w:rFonts w:asciiTheme="minorEastAsia" w:hAnsiTheme="minorEastAsia" w:hint="eastAsia"/>
          <w:color w:val="0D0D0D" w:themeColor="text1" w:themeTint="F2"/>
          <w:kern w:val="24"/>
          <w:szCs w:val="21"/>
        </w:rPr>
        <w:t>未知量？</w:t>
      </w:r>
    </w:p>
    <w:p w:rsidR="00AF5D71" w:rsidRDefault="00AF5D71" w:rsidP="002E622E">
      <w:pPr>
        <w:widowControl/>
        <w:kinsoku w:val="0"/>
        <w:overflowPunct w:val="0"/>
        <w:spacing w:line="400" w:lineRule="exact"/>
        <w:jc w:val="left"/>
        <w:textAlignment w:val="baseline"/>
        <w:rPr>
          <w:rFonts w:asciiTheme="minorEastAsia" w:hAnsiTheme="minorEastAsia"/>
          <w:kern w:val="24"/>
          <w:szCs w:val="21"/>
        </w:rPr>
      </w:pPr>
    </w:p>
    <w:p w:rsidR="00F01C4B" w:rsidRPr="00F3225D" w:rsidRDefault="00F01C4B" w:rsidP="002E622E">
      <w:pPr>
        <w:widowControl/>
        <w:kinsoku w:val="0"/>
        <w:overflowPunct w:val="0"/>
        <w:spacing w:line="400" w:lineRule="exact"/>
        <w:jc w:val="left"/>
        <w:textAlignment w:val="baseline"/>
        <w:rPr>
          <w:rFonts w:asciiTheme="minorEastAsia" w:hAnsiTheme="minorEastAsia" w:cs="宋体"/>
          <w:kern w:val="0"/>
          <w:szCs w:val="21"/>
        </w:rPr>
      </w:pPr>
      <w:r w:rsidRPr="00F01C4B">
        <w:rPr>
          <w:rFonts w:asciiTheme="minorEastAsia" w:hAnsiTheme="minorEastAsia" w:hint="eastAsia"/>
          <w:kern w:val="24"/>
          <w:szCs w:val="21"/>
        </w:rPr>
        <w:t>问题2：找出题中表示等量关系的语句.</w:t>
      </w:r>
    </w:p>
    <w:p w:rsidR="00AF5526" w:rsidRDefault="00AF5526" w:rsidP="002E622E">
      <w:pPr>
        <w:widowControl/>
        <w:kinsoku w:val="0"/>
        <w:overflowPunct w:val="0"/>
        <w:spacing w:line="400" w:lineRule="exact"/>
        <w:jc w:val="left"/>
        <w:textAlignment w:val="baseline"/>
        <w:rPr>
          <w:rFonts w:asciiTheme="minorEastAsia" w:hAnsiTheme="minorEastAsia"/>
          <w:kern w:val="24"/>
          <w:szCs w:val="21"/>
        </w:rPr>
      </w:pPr>
    </w:p>
    <w:p w:rsidR="004F5BCD" w:rsidRDefault="004F5BCD" w:rsidP="002E622E">
      <w:pPr>
        <w:widowControl/>
        <w:kinsoku w:val="0"/>
        <w:overflowPunct w:val="0"/>
        <w:spacing w:line="400" w:lineRule="exact"/>
        <w:jc w:val="left"/>
        <w:textAlignment w:val="baseline"/>
        <w:rPr>
          <w:rFonts w:asciiTheme="minorEastAsia" w:hAnsiTheme="minorEastAsia"/>
          <w:kern w:val="24"/>
          <w:szCs w:val="21"/>
        </w:rPr>
      </w:pPr>
    </w:p>
    <w:p w:rsidR="00BB29BD" w:rsidRDefault="00F01C4B" w:rsidP="002E622E">
      <w:pPr>
        <w:widowControl/>
        <w:kinsoku w:val="0"/>
        <w:overflowPunct w:val="0"/>
        <w:spacing w:line="400" w:lineRule="exact"/>
        <w:jc w:val="left"/>
        <w:textAlignment w:val="baseline"/>
        <w:rPr>
          <w:rFonts w:asciiTheme="minorEastAsia" w:hAnsiTheme="minorEastAsia"/>
          <w:color w:val="000000" w:themeColor="text1"/>
          <w:kern w:val="24"/>
          <w:szCs w:val="21"/>
        </w:rPr>
      </w:pPr>
      <w:r w:rsidRPr="00F01C4B">
        <w:rPr>
          <w:rFonts w:asciiTheme="minorEastAsia" w:hAnsiTheme="minorEastAsia" w:hint="eastAsia"/>
          <w:kern w:val="24"/>
          <w:szCs w:val="21"/>
        </w:rPr>
        <w:t>问题3：</w:t>
      </w:r>
      <w:r w:rsidRPr="00F01C4B">
        <w:rPr>
          <w:rFonts w:asciiTheme="minorEastAsia" w:hAnsiTheme="minorEastAsia" w:hint="eastAsia"/>
          <w:color w:val="000000" w:themeColor="text1"/>
          <w:kern w:val="24"/>
          <w:szCs w:val="21"/>
        </w:rPr>
        <w:t>你准备设哪个未知量，你能依据等量关系列出方程或方程组吗？</w:t>
      </w:r>
    </w:p>
    <w:p w:rsidR="00F364E1" w:rsidRPr="00E85C96" w:rsidRDefault="00F364E1" w:rsidP="002E622E">
      <w:pPr>
        <w:spacing w:line="400" w:lineRule="exact"/>
        <w:rPr>
          <w:rFonts w:ascii="Times New Roman" w:hAnsi="Times New Roman" w:cs="Times New Roman"/>
          <w:bCs/>
          <w:szCs w:val="21"/>
        </w:rPr>
      </w:pPr>
    </w:p>
    <w:p w:rsidR="00D8181F" w:rsidRDefault="00D8181F" w:rsidP="002E622E">
      <w:pPr>
        <w:spacing w:line="400" w:lineRule="exact"/>
        <w:rPr>
          <w:rFonts w:ascii="Times New Roman" w:hAnsi="Times New Roman" w:cs="Times New Roman"/>
        </w:rPr>
      </w:pPr>
    </w:p>
    <w:p w:rsidR="00BD13D6" w:rsidRDefault="00BD13D6" w:rsidP="002E622E">
      <w:pPr>
        <w:spacing w:line="400" w:lineRule="exact"/>
        <w:rPr>
          <w:rFonts w:ascii="Times New Roman" w:hAnsi="Times New Roman" w:cs="Times New Roman" w:hint="eastAsia"/>
        </w:rPr>
      </w:pPr>
    </w:p>
    <w:p w:rsidR="00CC7619" w:rsidRDefault="00CC7619" w:rsidP="002E622E">
      <w:pPr>
        <w:spacing w:line="400" w:lineRule="exact"/>
        <w:rPr>
          <w:rFonts w:ascii="Times New Roman" w:hAnsi="Times New Roman" w:cs="Times New Roman"/>
        </w:rPr>
      </w:pPr>
    </w:p>
    <w:p w:rsidR="00BD13D6" w:rsidRDefault="00BD13D6" w:rsidP="00BD13D6">
      <w:pPr>
        <w:pStyle w:val="a8"/>
        <w:kinsoku w:val="0"/>
        <w:overflowPunct w:val="0"/>
        <w:spacing w:before="0" w:beforeAutospacing="0" w:after="0" w:afterAutospacing="0" w:line="400" w:lineRule="exact"/>
        <w:textAlignment w:val="baseline"/>
        <w:rPr>
          <w:rFonts w:cstheme="minorBidi"/>
          <w:color w:val="000000" w:themeColor="text1"/>
          <w:kern w:val="24"/>
          <w:sz w:val="21"/>
          <w:szCs w:val="21"/>
        </w:rPr>
      </w:pPr>
      <w:r w:rsidRPr="00BD13D6">
        <w:rPr>
          <w:rFonts w:cstheme="minorBidi" w:hint="eastAsia"/>
          <w:color w:val="000000" w:themeColor="text1"/>
          <w:kern w:val="24"/>
          <w:sz w:val="21"/>
          <w:szCs w:val="21"/>
        </w:rPr>
        <w:t>问题4：对比上述两种解法，它们之间有什么联系和区别吗？</w:t>
      </w:r>
    </w:p>
    <w:p w:rsidR="00BD13D6" w:rsidRPr="00BD13D6" w:rsidRDefault="00BD13D6" w:rsidP="00BD13D6">
      <w:pPr>
        <w:pStyle w:val="a8"/>
        <w:kinsoku w:val="0"/>
        <w:overflowPunct w:val="0"/>
        <w:spacing w:before="0" w:beforeAutospacing="0" w:after="0" w:afterAutospacing="0" w:line="400" w:lineRule="exact"/>
        <w:textAlignment w:val="baseline"/>
        <w:rPr>
          <w:rFonts w:cstheme="minorBidi" w:hint="eastAsia"/>
          <w:color w:val="000000" w:themeColor="text1"/>
          <w:kern w:val="24"/>
          <w:sz w:val="21"/>
          <w:szCs w:val="21"/>
        </w:rPr>
      </w:pPr>
    </w:p>
    <w:p w:rsidR="00BD13D6" w:rsidRPr="00BD13D6" w:rsidRDefault="00BD13D6" w:rsidP="00BD13D6">
      <w:pPr>
        <w:pStyle w:val="a8"/>
        <w:kinsoku w:val="0"/>
        <w:overflowPunct w:val="0"/>
        <w:spacing w:before="0" w:beforeAutospacing="0" w:after="0" w:afterAutospacing="0" w:line="400" w:lineRule="exact"/>
        <w:textAlignment w:val="baseline"/>
        <w:rPr>
          <w:rFonts w:cstheme="minorBidi"/>
          <w:color w:val="000000" w:themeColor="text1"/>
          <w:kern w:val="24"/>
          <w:sz w:val="21"/>
          <w:szCs w:val="21"/>
        </w:rPr>
      </w:pPr>
      <w:r w:rsidRPr="00BD13D6">
        <w:rPr>
          <w:rFonts w:cstheme="minorBidi" w:hint="eastAsia"/>
          <w:color w:val="000000" w:themeColor="text1"/>
          <w:kern w:val="24"/>
          <w:sz w:val="21"/>
          <w:szCs w:val="21"/>
        </w:rPr>
        <w:t>问题5：对比上述两种解法所列出的二元一次方程组和一元一次方程，你有什么发现？</w:t>
      </w:r>
    </w:p>
    <w:p w:rsidR="004A41ED" w:rsidRDefault="004A41ED" w:rsidP="002E622E">
      <w:pPr>
        <w:spacing w:line="400" w:lineRule="exact"/>
        <w:rPr>
          <w:rFonts w:ascii="Times New Roman" w:hAnsi="Times New Roman" w:cs="Times New Roman" w:hint="eastAsia"/>
        </w:rPr>
      </w:pPr>
    </w:p>
    <w:p w:rsidR="006261B7" w:rsidRPr="00B711EC" w:rsidRDefault="00B711EC" w:rsidP="006261B7">
      <w:pPr>
        <w:spacing w:line="400" w:lineRule="exact"/>
        <w:rPr>
          <w:b/>
        </w:rPr>
      </w:pPr>
      <w:r w:rsidRPr="00B711EC">
        <w:rPr>
          <w:rFonts w:ascii="Times New Roman" w:cs="Times New Roman" w:hint="eastAsia"/>
          <w:b/>
        </w:rPr>
        <w:t>板块</w:t>
      </w:r>
      <w:r w:rsidR="00AC720A">
        <w:rPr>
          <w:rFonts w:ascii="Times New Roman" w:cs="Times New Roman" w:hint="eastAsia"/>
          <w:b/>
        </w:rPr>
        <w:t>二</w:t>
      </w:r>
      <w:r w:rsidRPr="00B711EC">
        <w:rPr>
          <w:rFonts w:ascii="Times New Roman" w:cs="Times New Roman" w:hint="eastAsia"/>
          <w:b/>
        </w:rPr>
        <w:t>：</w:t>
      </w:r>
      <w:r w:rsidR="006261B7" w:rsidRPr="002E622E">
        <w:rPr>
          <w:rFonts w:hint="eastAsia"/>
          <w:b/>
        </w:rPr>
        <w:t>类比</w:t>
      </w:r>
      <w:r w:rsidR="006261B7" w:rsidRPr="002E622E">
        <w:rPr>
          <w:rFonts w:asciiTheme="minorEastAsia" w:hAnsiTheme="minorEastAsia" w:hint="eastAsia"/>
          <w:b/>
        </w:rPr>
        <w:t>一元一次方程，</w:t>
      </w:r>
      <w:r w:rsidR="006261B7" w:rsidRPr="002E622E">
        <w:rPr>
          <w:b/>
        </w:rPr>
        <w:t xml:space="preserve"> </w:t>
      </w:r>
      <w:r w:rsidR="00EC4B39">
        <w:rPr>
          <w:rFonts w:hint="eastAsia"/>
          <w:b/>
        </w:rPr>
        <w:t>学会合理</w:t>
      </w:r>
      <w:r w:rsidR="000B22E7">
        <w:rPr>
          <w:rFonts w:hint="eastAsia"/>
          <w:b/>
        </w:rPr>
        <w:t>、</w:t>
      </w:r>
      <w:r w:rsidR="00EC4B39">
        <w:rPr>
          <w:rFonts w:hint="eastAsia"/>
          <w:b/>
        </w:rPr>
        <w:t>择优建模</w:t>
      </w:r>
    </w:p>
    <w:p w:rsidR="00EC4B39" w:rsidRPr="001A0C52" w:rsidRDefault="00EC4B39" w:rsidP="000B22E7">
      <w:pPr>
        <w:spacing w:line="400" w:lineRule="exact"/>
        <w:ind w:firstLineChars="200" w:firstLine="420"/>
        <w:rPr>
          <w:rFonts w:asciiTheme="minorEastAsia" w:hAnsiTheme="minorEastAsia"/>
          <w:bCs/>
        </w:rPr>
      </w:pPr>
      <w:r w:rsidRPr="001A0C52">
        <w:rPr>
          <w:rFonts w:asciiTheme="minorEastAsia" w:hAnsiTheme="minorEastAsia"/>
          <w:bCs/>
        </w:rPr>
        <w:t>为了保护环境，某学校环保小组成员收集废旧电池，第一天收集5节1号电池，6节5号电池，总质量为500</w:t>
      </w:r>
      <w:r w:rsidRPr="001A0C52">
        <w:rPr>
          <w:rFonts w:asciiTheme="minorEastAsia" w:hAnsiTheme="minorEastAsia"/>
          <w:position w:val="-10"/>
        </w:rPr>
        <w:object w:dxaOrig="2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4.25pt;mso-wrap-style:square;mso-position-horizontal-relative:page;mso-position-vertical-relative:page" o:ole="">
            <v:imagedata r:id="rId7" o:title=""/>
          </v:shape>
          <o:OLEObject Type="Embed" ProgID="Equation.DSMT4" ShapeID="_x0000_i1025" DrawAspect="Content" ObjectID="_1554815977" r:id="rId8"/>
        </w:object>
      </w:r>
      <w:r w:rsidRPr="001A0C52">
        <w:rPr>
          <w:rFonts w:asciiTheme="minorEastAsia" w:hAnsiTheme="minorEastAsia"/>
          <w:bCs/>
        </w:rPr>
        <w:t>；第二天收集3</w:t>
      </w:r>
      <w:r w:rsidR="001E603F">
        <w:rPr>
          <w:rFonts w:asciiTheme="minorEastAsia" w:hAnsiTheme="minorEastAsia"/>
          <w:bCs/>
        </w:rPr>
        <w:t>节</w:t>
      </w:r>
      <w:r w:rsidR="001E603F">
        <w:rPr>
          <w:rFonts w:asciiTheme="minorEastAsia" w:hAnsiTheme="minorEastAsia" w:hint="eastAsia"/>
          <w:bCs/>
        </w:rPr>
        <w:t>1</w:t>
      </w:r>
      <w:r w:rsidRPr="001A0C52">
        <w:rPr>
          <w:rFonts w:asciiTheme="minorEastAsia" w:hAnsiTheme="minorEastAsia"/>
          <w:bCs/>
        </w:rPr>
        <w:t>号电池，4节5号</w:t>
      </w:r>
      <w:r w:rsidRPr="001A0C52">
        <w:rPr>
          <w:rFonts w:asciiTheme="minorEastAsia" w:hAnsiTheme="minorEastAsia" w:hint="eastAsia"/>
          <w:bCs/>
        </w:rPr>
        <w:t>电</w:t>
      </w:r>
      <w:r w:rsidRPr="001A0C52">
        <w:rPr>
          <w:rFonts w:asciiTheme="minorEastAsia" w:hAnsiTheme="minorEastAsia"/>
          <w:bCs/>
        </w:rPr>
        <w:t>池，总质量为310</w:t>
      </w:r>
      <w:r w:rsidRPr="001A0C52">
        <w:rPr>
          <w:rFonts w:asciiTheme="minorEastAsia" w:hAnsiTheme="minorEastAsia"/>
          <w:position w:val="-10"/>
        </w:rPr>
        <w:object w:dxaOrig="220" w:dyaOrig="260">
          <v:shape id="_x0000_i1026" type="#_x0000_t75" style="width:14.25pt;height:14.25pt;mso-wrap-style:square;mso-position-horizontal-relative:page;mso-position-vertical-relative:page" o:ole="">
            <v:imagedata r:id="rId7" o:title=""/>
          </v:shape>
          <o:OLEObject Type="Embed" ProgID="Equation.DSMT4" ShapeID="_x0000_i1026" DrawAspect="Content" ObjectID="_1554815978" r:id="rId9"/>
        </w:object>
      </w:r>
      <w:r w:rsidRPr="001A0C52">
        <w:rPr>
          <w:rFonts w:asciiTheme="minorEastAsia" w:hAnsiTheme="minorEastAsia"/>
          <w:bCs/>
        </w:rPr>
        <w:t>.</w:t>
      </w:r>
      <w:r w:rsidR="001E603F">
        <w:rPr>
          <w:rFonts w:asciiTheme="minorEastAsia" w:hAnsiTheme="minorEastAsia"/>
          <w:bCs/>
        </w:rPr>
        <w:t>一节</w:t>
      </w:r>
      <w:r w:rsidR="001E603F">
        <w:rPr>
          <w:rFonts w:asciiTheme="minorEastAsia" w:hAnsiTheme="minorEastAsia" w:hint="eastAsia"/>
          <w:bCs/>
        </w:rPr>
        <w:t>1</w:t>
      </w:r>
      <w:r w:rsidR="001E603F">
        <w:rPr>
          <w:rFonts w:asciiTheme="minorEastAsia" w:hAnsiTheme="minorEastAsia"/>
          <w:bCs/>
        </w:rPr>
        <w:t>号电池和一节</w:t>
      </w:r>
      <w:r w:rsidR="001E603F">
        <w:rPr>
          <w:rFonts w:asciiTheme="minorEastAsia" w:hAnsiTheme="minorEastAsia" w:hint="eastAsia"/>
          <w:bCs/>
        </w:rPr>
        <w:t>5</w:t>
      </w:r>
      <w:r w:rsidRPr="001A0C52">
        <w:rPr>
          <w:rFonts w:asciiTheme="minorEastAsia" w:hAnsiTheme="minorEastAsia"/>
          <w:bCs/>
        </w:rPr>
        <w:t>号电池的质量分别是多少？</w:t>
      </w:r>
      <w:r w:rsidR="00B4559D" w:rsidRPr="001A0C52">
        <w:rPr>
          <w:rFonts w:asciiTheme="minorEastAsia" w:hAnsiTheme="minorEastAsia"/>
          <w:bCs/>
        </w:rPr>
        <w:t xml:space="preserve"> </w:t>
      </w:r>
    </w:p>
    <w:p w:rsidR="00A22994" w:rsidRPr="008B1B10" w:rsidRDefault="00A22994" w:rsidP="00A22994">
      <w:pPr>
        <w:spacing w:line="400" w:lineRule="exact"/>
        <w:rPr>
          <w:rFonts w:asciiTheme="minorEastAsia" w:hAnsiTheme="minorEastAsia"/>
          <w:bCs/>
        </w:rPr>
      </w:pPr>
      <w:r w:rsidRPr="008B1B10">
        <w:rPr>
          <w:rFonts w:asciiTheme="minorEastAsia" w:hAnsiTheme="minorEastAsia" w:hint="eastAsia"/>
          <w:bCs/>
        </w:rPr>
        <w:t>问题1：你能找出</w:t>
      </w:r>
      <w:r w:rsidRPr="008B1B10">
        <w:rPr>
          <w:rFonts w:asciiTheme="minorEastAsia" w:hAnsiTheme="minorEastAsia"/>
          <w:bCs/>
        </w:rPr>
        <w:t>题中的相等关系</w:t>
      </w:r>
      <w:r w:rsidRPr="008B1B10">
        <w:rPr>
          <w:rFonts w:asciiTheme="minorEastAsia" w:hAnsiTheme="minorEastAsia" w:hint="eastAsia"/>
          <w:bCs/>
        </w:rPr>
        <w:t>吗？</w:t>
      </w:r>
      <w:r w:rsidRPr="008B1B10">
        <w:rPr>
          <w:rFonts w:asciiTheme="minorEastAsia" w:hAnsiTheme="minorEastAsia" w:hint="eastAsia"/>
          <w:bCs/>
          <w:color w:val="000000" w:themeColor="text1"/>
        </w:rPr>
        <w:t>尝试</w:t>
      </w:r>
      <w:r w:rsidRPr="008B1B10">
        <w:rPr>
          <w:rFonts w:asciiTheme="minorEastAsia" w:hAnsiTheme="minorEastAsia" w:hint="eastAsia"/>
          <w:color w:val="000000" w:themeColor="text1"/>
        </w:rPr>
        <w:t>用二元一次方程组</w:t>
      </w:r>
      <w:r w:rsidRPr="008B1B10">
        <w:rPr>
          <w:rFonts w:asciiTheme="minorEastAsia" w:hAnsiTheme="minorEastAsia" w:hint="eastAsia"/>
          <w:bCs/>
          <w:color w:val="000000" w:themeColor="text1"/>
        </w:rPr>
        <w:t>解</w:t>
      </w:r>
      <w:r w:rsidRPr="008B1B10">
        <w:rPr>
          <w:rFonts w:asciiTheme="minorEastAsia" w:hAnsiTheme="minorEastAsia" w:hint="eastAsia"/>
          <w:bCs/>
        </w:rPr>
        <w:t>决这一问题.</w:t>
      </w:r>
    </w:p>
    <w:p w:rsidR="00A22994" w:rsidRDefault="00A22994" w:rsidP="00A22994">
      <w:pPr>
        <w:spacing w:line="400" w:lineRule="exact"/>
        <w:ind w:firstLineChars="100" w:firstLine="210"/>
        <w:rPr>
          <w:rFonts w:asciiTheme="minorEastAsia" w:hAnsiTheme="minorEastAsia"/>
          <w:bCs/>
        </w:rPr>
      </w:pPr>
      <w:r>
        <w:rPr>
          <w:rFonts w:asciiTheme="minorEastAsia" w:hAnsiTheme="minorEastAsia"/>
          <w:bCs/>
          <w:u w:val="single"/>
        </w:rPr>
        <w:t xml:space="preserve">                                                 </w:t>
      </w:r>
      <w:r>
        <w:rPr>
          <w:rFonts w:asciiTheme="minorEastAsia" w:hAnsiTheme="minorEastAsia"/>
          <w:bCs/>
        </w:rPr>
        <w:t>.</w:t>
      </w:r>
    </w:p>
    <w:p w:rsidR="00A22994" w:rsidRDefault="00A22994" w:rsidP="00A22994">
      <w:pPr>
        <w:spacing w:line="400" w:lineRule="exact"/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/>
          <w:bCs/>
          <w:u w:val="single"/>
        </w:rPr>
        <w:t xml:space="preserve">                                                 </w:t>
      </w:r>
      <w:r>
        <w:rPr>
          <w:rFonts w:asciiTheme="minorEastAsia" w:hAnsiTheme="minorEastAsia"/>
          <w:bCs/>
        </w:rPr>
        <w:t>.</w:t>
      </w:r>
    </w:p>
    <w:p w:rsidR="00B711EC" w:rsidRPr="00EC4B39" w:rsidRDefault="00B711EC" w:rsidP="000B22E7">
      <w:pPr>
        <w:spacing w:line="400" w:lineRule="exact"/>
        <w:rPr>
          <w:rFonts w:ascii="Times New Roman" w:cs="Times New Roman"/>
          <w:b/>
        </w:rPr>
      </w:pPr>
    </w:p>
    <w:p w:rsidR="00EC24CF" w:rsidRDefault="00EC24CF" w:rsidP="000B22E7">
      <w:pPr>
        <w:spacing w:line="400" w:lineRule="exact"/>
        <w:rPr>
          <w:rFonts w:ascii="Times New Roman" w:cs="Times New Roman"/>
        </w:rPr>
      </w:pPr>
    </w:p>
    <w:p w:rsidR="005A0CCB" w:rsidRDefault="005A0CCB" w:rsidP="000B22E7">
      <w:pPr>
        <w:spacing w:line="400" w:lineRule="exact"/>
        <w:rPr>
          <w:rFonts w:ascii="Times New Roman" w:cs="Times New Roman"/>
        </w:rPr>
      </w:pPr>
    </w:p>
    <w:p w:rsidR="007041D5" w:rsidRDefault="007041D5" w:rsidP="000B22E7">
      <w:pPr>
        <w:spacing w:line="400" w:lineRule="exact"/>
        <w:rPr>
          <w:rFonts w:ascii="Times New Roman" w:cs="Times New Roman"/>
        </w:rPr>
      </w:pPr>
    </w:p>
    <w:p w:rsidR="00A22994" w:rsidRPr="008B1B10" w:rsidRDefault="00A22994" w:rsidP="00A22994">
      <w:pPr>
        <w:snapToGrid w:val="0"/>
        <w:spacing w:line="400" w:lineRule="exact"/>
        <w:rPr>
          <w:rFonts w:asciiTheme="minorEastAsia" w:hAnsiTheme="minorEastAsia"/>
          <w:szCs w:val="21"/>
        </w:rPr>
      </w:pPr>
      <w:r w:rsidRPr="008B1B10">
        <w:rPr>
          <w:rFonts w:asciiTheme="minorEastAsia" w:hAnsiTheme="minorEastAsia" w:hint="eastAsia"/>
          <w:szCs w:val="21"/>
        </w:rPr>
        <w:lastRenderedPageBreak/>
        <w:t>问题2：此问题可以用一元一次方程解决吗？</w:t>
      </w:r>
    </w:p>
    <w:p w:rsidR="00A22994" w:rsidRPr="008B1B10" w:rsidRDefault="00A22994" w:rsidP="008B1B10">
      <w:pPr>
        <w:pStyle w:val="a8"/>
        <w:kinsoku w:val="0"/>
        <w:overflowPunct w:val="0"/>
        <w:spacing w:before="0" w:beforeAutospacing="0" w:after="0" w:afterAutospacing="0" w:line="400" w:lineRule="exact"/>
        <w:ind w:firstLineChars="400" w:firstLine="840"/>
        <w:textAlignment w:val="baseline"/>
        <w:rPr>
          <w:rFonts w:asciiTheme="minorEastAsia" w:eastAsiaTheme="minorEastAsia" w:hAnsiTheme="minorEastAsia" w:cstheme="minorBidi"/>
          <w:bCs/>
          <w:color w:val="000000" w:themeColor="text1"/>
          <w:kern w:val="24"/>
          <w:sz w:val="21"/>
          <w:szCs w:val="21"/>
        </w:rPr>
      </w:pPr>
      <w:r w:rsidRPr="008B1B10">
        <w:rPr>
          <w:rFonts w:asciiTheme="minorEastAsia" w:eastAsiaTheme="minorEastAsia" w:hAnsiTheme="minorEastAsia" w:hint="eastAsia"/>
          <w:sz w:val="21"/>
          <w:szCs w:val="21"/>
        </w:rPr>
        <w:t>若</w:t>
      </w:r>
      <w:r w:rsidRPr="008B1B10">
        <w:rPr>
          <w:rFonts w:asciiTheme="minorEastAsia" w:eastAsiaTheme="minorEastAsia" w:hAnsiTheme="minorEastAsia"/>
          <w:sz w:val="21"/>
          <w:szCs w:val="21"/>
        </w:rPr>
        <w:t>设</w:t>
      </w:r>
      <w:r w:rsidRPr="008B1B10">
        <w:rPr>
          <w:rFonts w:asciiTheme="minorEastAsia" w:eastAsiaTheme="minorEastAsia" w:hAnsiTheme="minorEastAsia" w:cstheme="minorBidi" w:hint="eastAsia"/>
          <w:bCs/>
          <w:color w:val="000000" w:themeColor="text1"/>
          <w:kern w:val="24"/>
          <w:sz w:val="21"/>
          <w:szCs w:val="21"/>
        </w:rPr>
        <w:t>1节1号电池的质量为</w:t>
      </w:r>
      <w:r w:rsidRPr="008B1B10">
        <w:rPr>
          <w:rFonts w:asciiTheme="minorEastAsia" w:eastAsiaTheme="minorEastAsia" w:hAnsiTheme="minorEastAsia"/>
          <w:position w:val="-6"/>
          <w:sz w:val="21"/>
          <w:szCs w:val="21"/>
        </w:rPr>
        <w:object w:dxaOrig="195" w:dyaOrig="225">
          <v:shape id="_x0000_i1027" type="#_x0000_t75" style="width:9.75pt;height:11.25pt" o:ole="">
            <v:imagedata r:id="rId10" o:title=""/>
          </v:shape>
          <o:OLEObject Type="Embed" ProgID="Equation.DSMT4" ShapeID="_x0000_i1027" DrawAspect="Content" ObjectID="_1554815979" r:id="rId11"/>
        </w:object>
      </w:r>
      <w:r w:rsidRPr="008B1B10">
        <w:rPr>
          <w:rFonts w:asciiTheme="minorEastAsia" w:eastAsiaTheme="minorEastAsia" w:hAnsiTheme="minorEastAsia" w:cstheme="minorBidi" w:hint="eastAsia"/>
          <w:bCs/>
          <w:color w:val="000000" w:themeColor="text1"/>
          <w:kern w:val="24"/>
          <w:sz w:val="21"/>
          <w:szCs w:val="21"/>
        </w:rPr>
        <w:t>g.则1节5号电池的质量为</w:t>
      </w:r>
      <w:r w:rsidRPr="008B1B10">
        <w:rPr>
          <w:rFonts w:asciiTheme="minorEastAsia" w:eastAsiaTheme="minorEastAsia" w:hAnsiTheme="minorEastAsia" w:cstheme="minorBidi" w:hint="eastAsia"/>
          <w:bCs/>
          <w:color w:val="000000" w:themeColor="text1"/>
          <w:kern w:val="24"/>
          <w:sz w:val="21"/>
          <w:szCs w:val="21"/>
          <w:u w:val="single"/>
        </w:rPr>
        <w:t xml:space="preserve">       </w:t>
      </w:r>
      <w:r w:rsidRPr="008B1B10">
        <w:rPr>
          <w:rFonts w:asciiTheme="minorEastAsia" w:eastAsiaTheme="minorEastAsia" w:hAnsiTheme="minorEastAsia" w:cstheme="minorBidi" w:hint="eastAsia"/>
          <w:bCs/>
          <w:color w:val="000000" w:themeColor="text1"/>
          <w:kern w:val="24"/>
          <w:sz w:val="21"/>
          <w:szCs w:val="21"/>
        </w:rPr>
        <w:t>g.</w:t>
      </w:r>
    </w:p>
    <w:p w:rsidR="00A22994" w:rsidRPr="008B1B10" w:rsidRDefault="00A22994" w:rsidP="008B1B10">
      <w:pPr>
        <w:pStyle w:val="a8"/>
        <w:kinsoku w:val="0"/>
        <w:overflowPunct w:val="0"/>
        <w:spacing w:before="0" w:beforeAutospacing="0" w:after="0" w:afterAutospacing="0"/>
        <w:ind w:firstLineChars="400" w:firstLine="840"/>
        <w:textAlignment w:val="baseline"/>
        <w:rPr>
          <w:rFonts w:asciiTheme="minorEastAsia" w:eastAsiaTheme="minorEastAsia" w:hAnsiTheme="minorEastAsia"/>
          <w:sz w:val="21"/>
          <w:szCs w:val="21"/>
          <w:u w:val="single"/>
        </w:rPr>
      </w:pPr>
      <w:r w:rsidRPr="008B1B10">
        <w:rPr>
          <w:rFonts w:asciiTheme="minorEastAsia" w:eastAsiaTheme="minorEastAsia" w:hAnsiTheme="minorEastAsia" w:cstheme="minorBidi" w:hint="eastAsia"/>
          <w:bCs/>
          <w:color w:val="000000" w:themeColor="text1"/>
          <w:kern w:val="24"/>
          <w:sz w:val="21"/>
          <w:szCs w:val="21"/>
        </w:rPr>
        <w:t>根据题意，得</w:t>
      </w:r>
      <w:r w:rsidRPr="008B1B10">
        <w:rPr>
          <w:rFonts w:asciiTheme="minorEastAsia" w:eastAsiaTheme="minorEastAsia" w:hAnsiTheme="minorEastAsia"/>
          <w:sz w:val="21"/>
          <w:szCs w:val="21"/>
          <w:u w:val="single"/>
        </w:rPr>
        <w:t xml:space="preserve">                        </w:t>
      </w:r>
    </w:p>
    <w:p w:rsidR="008B1B10" w:rsidRPr="008B1B10" w:rsidRDefault="008B1B10" w:rsidP="008B1B10">
      <w:pPr>
        <w:pStyle w:val="a8"/>
        <w:kinsoku w:val="0"/>
        <w:overflowPunct w:val="0"/>
        <w:spacing w:before="0" w:beforeAutospacing="0" w:after="0" w:afterAutospacing="0" w:line="400" w:lineRule="exact"/>
        <w:textAlignment w:val="baseline"/>
        <w:rPr>
          <w:rFonts w:asciiTheme="minorEastAsia" w:eastAsiaTheme="minorEastAsia" w:hAnsiTheme="minorEastAsia" w:cstheme="minorBidi"/>
          <w:color w:val="000000" w:themeColor="text1"/>
          <w:kern w:val="24"/>
          <w:sz w:val="21"/>
          <w:szCs w:val="21"/>
        </w:rPr>
      </w:pPr>
      <w:r w:rsidRPr="008B1B10">
        <w:rPr>
          <w:rFonts w:asciiTheme="minorEastAsia" w:eastAsiaTheme="minorEastAsia" w:hAnsiTheme="minorEastAsia" w:cstheme="minorBidi" w:hint="eastAsia"/>
          <w:color w:val="000000" w:themeColor="text1"/>
          <w:kern w:val="24"/>
          <w:sz w:val="21"/>
          <w:szCs w:val="21"/>
        </w:rPr>
        <w:t>问题3：上述两种解法哪一种更简单？你能说说什么时候选择用二元一次方程组解决问题更好？</w:t>
      </w:r>
    </w:p>
    <w:p w:rsidR="00E7098B" w:rsidRDefault="00E7098B" w:rsidP="00E7098B">
      <w:pPr>
        <w:spacing w:line="400" w:lineRule="exact"/>
        <w:rPr>
          <w:rFonts w:asciiTheme="minorEastAsia" w:hAnsiTheme="minorEastAsia"/>
        </w:rPr>
      </w:pPr>
    </w:p>
    <w:p w:rsidR="00123EE3" w:rsidRPr="00E7098B" w:rsidRDefault="00E7098B" w:rsidP="000B22E7">
      <w:pPr>
        <w:spacing w:line="400" w:lineRule="exact"/>
        <w:rPr>
          <w:rFonts w:asciiTheme="minorEastAsia" w:hAnsiTheme="minorEastAsia" w:hint="eastAsia"/>
        </w:rPr>
      </w:pPr>
      <w:r w:rsidRPr="00E7098B">
        <w:rPr>
          <w:rFonts w:asciiTheme="minorEastAsia" w:hAnsiTheme="minorEastAsia" w:hint="eastAsia"/>
        </w:rPr>
        <w:t>问题4：通过上面两个问题的解决，请你总结</w:t>
      </w:r>
      <w:r w:rsidRPr="00E7098B">
        <w:rPr>
          <w:rFonts w:asciiTheme="minorEastAsia" w:hAnsiTheme="minorEastAsia" w:hint="eastAsia"/>
          <w:szCs w:val="21"/>
        </w:rPr>
        <w:t>用二元一次方程组解决问题的一般步骤.</w:t>
      </w:r>
    </w:p>
    <w:p w:rsidR="00AC720A" w:rsidRPr="00115F64" w:rsidRDefault="00AC720A" w:rsidP="00AC720A">
      <w:pPr>
        <w:ind w:firstLineChars="100" w:firstLine="211"/>
        <w:rPr>
          <w:rFonts w:ascii="楷体" w:eastAsia="楷体" w:hAnsi="楷体"/>
          <w:b/>
          <w:bCs/>
        </w:rPr>
      </w:pPr>
      <w:r w:rsidRPr="001C384B">
        <w:rPr>
          <w:rFonts w:ascii="楷体" w:eastAsia="楷体" w:hAnsi="楷体" w:hint="eastAsia"/>
          <w:b/>
          <w:bCs/>
        </w:rPr>
        <w:t>（1）</w:t>
      </w:r>
      <w:r>
        <w:rPr>
          <w:rFonts w:ascii="楷体" w:eastAsia="楷体" w:hAnsi="楷体" w:hint="eastAsia"/>
          <w:b/>
          <w:bCs/>
          <w:u w:val="single"/>
        </w:rPr>
        <w:t xml:space="preserve">  </w:t>
      </w:r>
      <w:r>
        <w:rPr>
          <w:rFonts w:ascii="楷体" w:eastAsia="楷体" w:hAnsi="楷体"/>
          <w:b/>
          <w:bCs/>
          <w:u w:val="single"/>
        </w:rPr>
        <w:t xml:space="preserve"> </w:t>
      </w:r>
      <w:r>
        <w:rPr>
          <w:rFonts w:ascii="楷体" w:eastAsia="楷体" w:hAnsi="楷体" w:hint="eastAsia"/>
          <w:b/>
          <w:bCs/>
          <w:u w:val="single"/>
        </w:rPr>
        <w:t xml:space="preserve">   </w:t>
      </w:r>
      <w:r w:rsidRPr="00115F64">
        <w:rPr>
          <w:rFonts w:ascii="楷体" w:eastAsia="楷体" w:hAnsi="楷体" w:hint="eastAsia"/>
          <w:b/>
          <w:bCs/>
        </w:rPr>
        <w:t>：读题，弄清题目中的数量关系</w:t>
      </w:r>
      <w:r>
        <w:rPr>
          <w:rFonts w:ascii="楷体" w:eastAsia="楷体" w:hAnsi="楷体" w:hint="eastAsia"/>
          <w:b/>
          <w:bCs/>
        </w:rPr>
        <w:t>；</w:t>
      </w:r>
    </w:p>
    <w:p w:rsidR="00AC720A" w:rsidRPr="00115F64" w:rsidRDefault="00AC720A" w:rsidP="00AC720A">
      <w:pPr>
        <w:ind w:firstLineChars="100" w:firstLine="211"/>
        <w:rPr>
          <w:rFonts w:ascii="楷体" w:eastAsia="楷体" w:hAnsi="楷体"/>
          <w:b/>
          <w:bCs/>
        </w:rPr>
      </w:pPr>
      <w:r w:rsidRPr="001C384B">
        <w:rPr>
          <w:rFonts w:ascii="楷体" w:eastAsia="楷体" w:hAnsi="楷体" w:hint="eastAsia"/>
          <w:b/>
          <w:bCs/>
        </w:rPr>
        <w:t>（2）</w:t>
      </w:r>
      <w:r>
        <w:rPr>
          <w:rFonts w:ascii="楷体" w:eastAsia="楷体" w:hAnsi="楷体" w:hint="eastAsia"/>
          <w:b/>
          <w:bCs/>
          <w:u w:val="single"/>
        </w:rPr>
        <w:t xml:space="preserve">      </w:t>
      </w:r>
      <w:r w:rsidRPr="00115F64">
        <w:rPr>
          <w:rFonts w:ascii="楷体" w:eastAsia="楷体" w:hAnsi="楷体" w:hint="eastAsia"/>
          <w:b/>
          <w:bCs/>
        </w:rPr>
        <w:t>：设出两个未知数</w:t>
      </w:r>
      <w:r>
        <w:rPr>
          <w:rFonts w:ascii="楷体" w:eastAsia="楷体" w:hAnsi="楷体" w:hint="eastAsia"/>
          <w:b/>
          <w:bCs/>
        </w:rPr>
        <w:t>；</w:t>
      </w:r>
    </w:p>
    <w:p w:rsidR="00AC720A" w:rsidRPr="00115F64" w:rsidRDefault="00AC720A" w:rsidP="00AC720A">
      <w:pPr>
        <w:ind w:firstLineChars="100" w:firstLine="211"/>
        <w:rPr>
          <w:rFonts w:ascii="楷体" w:eastAsia="楷体" w:hAnsi="楷体"/>
          <w:b/>
          <w:bCs/>
        </w:rPr>
      </w:pPr>
      <w:r w:rsidRPr="001C384B">
        <w:rPr>
          <w:rFonts w:ascii="楷体" w:eastAsia="楷体" w:hAnsi="楷体" w:hint="eastAsia"/>
          <w:b/>
          <w:bCs/>
        </w:rPr>
        <w:t>（3）</w:t>
      </w:r>
      <w:r>
        <w:rPr>
          <w:rFonts w:ascii="楷体" w:eastAsia="楷体" w:hAnsi="楷体" w:hint="eastAsia"/>
          <w:b/>
          <w:bCs/>
          <w:u w:val="single"/>
        </w:rPr>
        <w:t xml:space="preserve">   </w:t>
      </w:r>
      <w:r>
        <w:rPr>
          <w:rFonts w:ascii="楷体" w:eastAsia="楷体" w:hAnsi="楷体"/>
          <w:b/>
          <w:bCs/>
          <w:u w:val="single"/>
        </w:rPr>
        <w:t xml:space="preserve"> </w:t>
      </w:r>
      <w:r>
        <w:rPr>
          <w:rFonts w:ascii="楷体" w:eastAsia="楷体" w:hAnsi="楷体" w:hint="eastAsia"/>
          <w:b/>
          <w:bCs/>
          <w:u w:val="single"/>
        </w:rPr>
        <w:t xml:space="preserve">  </w:t>
      </w:r>
      <w:r w:rsidRPr="00115F64">
        <w:rPr>
          <w:rFonts w:ascii="楷体" w:eastAsia="楷体" w:hAnsi="楷体" w:hint="eastAsia"/>
          <w:b/>
          <w:bCs/>
        </w:rPr>
        <w:t>：分析题意，找出两个等量关系，列出方程组</w:t>
      </w:r>
      <w:r>
        <w:rPr>
          <w:rFonts w:ascii="楷体" w:eastAsia="楷体" w:hAnsi="楷体" w:hint="eastAsia"/>
          <w:b/>
          <w:bCs/>
        </w:rPr>
        <w:t>；</w:t>
      </w:r>
    </w:p>
    <w:p w:rsidR="00AC720A" w:rsidRPr="00115F64" w:rsidRDefault="00AC720A" w:rsidP="00AC720A">
      <w:pPr>
        <w:ind w:firstLineChars="100" w:firstLine="211"/>
        <w:rPr>
          <w:rFonts w:ascii="楷体" w:eastAsia="楷体" w:hAnsi="楷体"/>
          <w:b/>
          <w:bCs/>
        </w:rPr>
      </w:pPr>
      <w:r w:rsidRPr="001C384B">
        <w:rPr>
          <w:rFonts w:ascii="楷体" w:eastAsia="楷体" w:hAnsi="楷体" w:hint="eastAsia"/>
          <w:b/>
          <w:bCs/>
        </w:rPr>
        <w:t>（4）</w:t>
      </w:r>
      <w:r>
        <w:rPr>
          <w:rFonts w:ascii="楷体" w:eastAsia="楷体" w:hAnsi="楷体" w:hint="eastAsia"/>
          <w:b/>
          <w:bCs/>
          <w:u w:val="single"/>
        </w:rPr>
        <w:t xml:space="preserve"> </w:t>
      </w:r>
      <w:r>
        <w:rPr>
          <w:rFonts w:ascii="楷体" w:eastAsia="楷体" w:hAnsi="楷体"/>
          <w:b/>
          <w:bCs/>
          <w:u w:val="single"/>
        </w:rPr>
        <w:t xml:space="preserve"> </w:t>
      </w:r>
      <w:r>
        <w:rPr>
          <w:rFonts w:ascii="楷体" w:eastAsia="楷体" w:hAnsi="楷体" w:hint="eastAsia"/>
          <w:b/>
          <w:bCs/>
          <w:u w:val="single"/>
        </w:rPr>
        <w:t xml:space="preserve">    </w:t>
      </w:r>
      <w:r w:rsidRPr="00115F64">
        <w:rPr>
          <w:rFonts w:ascii="楷体" w:eastAsia="楷体" w:hAnsi="楷体" w:hint="eastAsia"/>
          <w:b/>
          <w:bCs/>
        </w:rPr>
        <w:t>：解出方程组，求出未知数的值</w:t>
      </w:r>
      <w:r>
        <w:rPr>
          <w:rFonts w:ascii="楷体" w:eastAsia="楷体" w:hAnsi="楷体" w:hint="eastAsia"/>
          <w:b/>
          <w:bCs/>
        </w:rPr>
        <w:t>；</w:t>
      </w:r>
    </w:p>
    <w:p w:rsidR="00AC720A" w:rsidRPr="007041D5" w:rsidRDefault="00AC720A" w:rsidP="007041D5">
      <w:pPr>
        <w:ind w:firstLineChars="100" w:firstLine="211"/>
        <w:rPr>
          <w:rFonts w:ascii="楷体" w:eastAsia="楷体" w:hAnsi="楷体"/>
          <w:b/>
          <w:bCs/>
        </w:rPr>
      </w:pPr>
      <w:r w:rsidRPr="001C384B">
        <w:rPr>
          <w:rFonts w:ascii="楷体" w:eastAsia="楷体" w:hAnsi="楷体" w:hint="eastAsia"/>
          <w:b/>
          <w:bCs/>
        </w:rPr>
        <w:t>（5）</w:t>
      </w:r>
      <w:r>
        <w:rPr>
          <w:rFonts w:ascii="楷体" w:eastAsia="楷体" w:hAnsi="楷体" w:hint="eastAsia"/>
          <w:b/>
          <w:bCs/>
          <w:u w:val="single"/>
        </w:rPr>
        <w:t xml:space="preserve">   </w:t>
      </w:r>
      <w:r>
        <w:rPr>
          <w:rFonts w:ascii="楷体" w:eastAsia="楷体" w:hAnsi="楷体"/>
          <w:b/>
          <w:bCs/>
          <w:u w:val="single"/>
        </w:rPr>
        <w:t xml:space="preserve"> </w:t>
      </w:r>
      <w:r>
        <w:rPr>
          <w:rFonts w:ascii="楷体" w:eastAsia="楷体" w:hAnsi="楷体" w:hint="eastAsia"/>
          <w:b/>
          <w:bCs/>
          <w:u w:val="single"/>
        </w:rPr>
        <w:t xml:space="preserve">  </w:t>
      </w:r>
      <w:r w:rsidRPr="00115F64">
        <w:rPr>
          <w:rFonts w:ascii="楷体" w:eastAsia="楷体" w:hAnsi="楷体" w:hint="eastAsia"/>
          <w:b/>
          <w:bCs/>
        </w:rPr>
        <w:t>：检验求得的值是否正确和符合实际情形</w:t>
      </w:r>
      <w:r>
        <w:rPr>
          <w:rFonts w:ascii="楷体" w:eastAsia="楷体" w:hAnsi="楷体" w:hint="eastAsia"/>
          <w:b/>
          <w:bCs/>
        </w:rPr>
        <w:t>，并作答.</w:t>
      </w:r>
    </w:p>
    <w:p w:rsidR="005A0CCB" w:rsidRDefault="00100CD7" w:rsidP="005A0CCB">
      <w:pPr>
        <w:widowControl/>
        <w:kinsoku w:val="0"/>
        <w:overflowPunct w:val="0"/>
        <w:spacing w:line="400" w:lineRule="exact"/>
        <w:jc w:val="left"/>
        <w:textAlignment w:val="baseline"/>
        <w:rPr>
          <w:rFonts w:asciiTheme="minorEastAsia" w:hAnsiTheme="minorEastAsia"/>
          <w:bCs/>
          <w:color w:val="000000" w:themeColor="text1"/>
          <w:kern w:val="24"/>
          <w:szCs w:val="21"/>
        </w:rPr>
      </w:pPr>
      <w:r>
        <w:rPr>
          <w:rFonts w:ascii="Times New Roman" w:hAnsi="Times New Roman" w:cs="Times New Roman" w:hint="eastAsia"/>
        </w:rPr>
        <w:t>练一练：</w:t>
      </w:r>
      <w:r w:rsidR="0055020D">
        <w:rPr>
          <w:rFonts w:ascii="Times New Roman" w:hAnsi="Times New Roman" w:cs="Times New Roman" w:hint="eastAsia"/>
        </w:rPr>
        <w:t>（先独立思考，然后同伴交流）</w:t>
      </w:r>
    </w:p>
    <w:p w:rsidR="00D20009" w:rsidRPr="00D20009" w:rsidRDefault="00D20009" w:rsidP="00D20009">
      <w:pPr>
        <w:spacing w:line="400" w:lineRule="exact"/>
        <w:rPr>
          <w:rFonts w:ascii="Times New Roman" w:hAnsi="Times New Roman" w:cs="Times New Roman"/>
        </w:rPr>
      </w:pPr>
      <w:r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1</w:t>
      </w:r>
      <w:r w:rsidRPr="004F0549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.</w:t>
      </w:r>
      <w:r w:rsidR="00DD2D82" w:rsidRPr="00D20009">
        <w:rPr>
          <w:rFonts w:ascii="Times New Roman" w:hAnsi="Times New Roman" w:cs="Times New Roman"/>
        </w:rPr>
        <w:t xml:space="preserve"> </w:t>
      </w:r>
      <w:r w:rsidR="00DD2D82" w:rsidRPr="004F0549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一个两位数的十位数字与个位数字的和是7，如果把它的个位数字与十位数字对换，那么所得的两位数比原数大45.求这个两位数.</w:t>
      </w:r>
    </w:p>
    <w:p w:rsidR="00D20009" w:rsidRDefault="00D20009" w:rsidP="00D20009">
      <w:pPr>
        <w:spacing w:line="400" w:lineRule="exact"/>
        <w:rPr>
          <w:rFonts w:ascii="Times New Roman" w:hAnsi="Times New Roman" w:cs="Times New Roman"/>
        </w:rPr>
      </w:pPr>
    </w:p>
    <w:p w:rsidR="003D311B" w:rsidRDefault="003D311B" w:rsidP="00D20009">
      <w:pPr>
        <w:spacing w:line="400" w:lineRule="exact"/>
        <w:rPr>
          <w:rFonts w:ascii="Times New Roman" w:hAnsi="Times New Roman" w:cs="Times New Roman"/>
        </w:rPr>
      </w:pPr>
    </w:p>
    <w:p w:rsidR="007041D5" w:rsidRPr="004F0549" w:rsidRDefault="007041D5" w:rsidP="00D20009">
      <w:pPr>
        <w:spacing w:line="400" w:lineRule="exact"/>
        <w:rPr>
          <w:rFonts w:ascii="Times New Roman" w:hAnsi="Times New Roman" w:cs="Times New Roman"/>
        </w:rPr>
      </w:pPr>
    </w:p>
    <w:p w:rsidR="00D20009" w:rsidRDefault="00D20009" w:rsidP="00D20009">
      <w:pPr>
        <w:widowControl/>
        <w:kinsoku w:val="0"/>
        <w:overflowPunct w:val="0"/>
        <w:spacing w:line="400" w:lineRule="exact"/>
        <w:jc w:val="left"/>
        <w:textAlignment w:val="baseline"/>
        <w:rPr>
          <w:rFonts w:asciiTheme="minorEastAsia" w:hAnsiTheme="minorEastAsia"/>
          <w:bCs/>
          <w:color w:val="000000" w:themeColor="text1"/>
          <w:kern w:val="24"/>
          <w:szCs w:val="21"/>
        </w:rPr>
      </w:pPr>
    </w:p>
    <w:p w:rsidR="00DD2D82" w:rsidRDefault="00D20009" w:rsidP="00DD2D82">
      <w:bookmarkStart w:id="0" w:name="OLE_LINK3"/>
      <w:bookmarkStart w:id="1" w:name="OLE_LINK4"/>
      <w:r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2.</w:t>
      </w:r>
      <w:r w:rsidR="00DD2D82" w:rsidRPr="00DD2D82">
        <w:rPr>
          <w:rFonts w:hint="eastAsia"/>
        </w:rPr>
        <w:t xml:space="preserve"> </w:t>
      </w:r>
      <w:r w:rsidR="00DD2D82">
        <w:rPr>
          <w:rFonts w:hint="eastAsia"/>
        </w:rPr>
        <w:t>一批货物要运送到某地，货主准备租用汽车运输公司的甲、乙两种货车，租用这两种货车的情况如下表：</w:t>
      </w:r>
    </w:p>
    <w:tbl>
      <w:tblPr>
        <w:tblW w:w="0" w:type="auto"/>
        <w:tblInd w:w="1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1785"/>
        <w:gridCol w:w="1680"/>
      </w:tblGrid>
      <w:tr w:rsidR="00DD2D82" w:rsidTr="00FE62F0">
        <w:tc>
          <w:tcPr>
            <w:tcW w:w="2310" w:type="dxa"/>
          </w:tcPr>
          <w:p w:rsidR="00DD2D82" w:rsidRDefault="00DD2D82" w:rsidP="00FE62F0">
            <w:pPr>
              <w:jc w:val="center"/>
            </w:pPr>
          </w:p>
        </w:tc>
        <w:tc>
          <w:tcPr>
            <w:tcW w:w="1785" w:type="dxa"/>
          </w:tcPr>
          <w:p w:rsidR="00DD2D82" w:rsidRDefault="00DD2D82" w:rsidP="00FE62F0">
            <w:pPr>
              <w:jc w:val="center"/>
            </w:pPr>
            <w:r>
              <w:rPr>
                <w:rFonts w:hint="eastAsia"/>
              </w:rPr>
              <w:t>第一次</w:t>
            </w:r>
          </w:p>
        </w:tc>
        <w:tc>
          <w:tcPr>
            <w:tcW w:w="1680" w:type="dxa"/>
          </w:tcPr>
          <w:p w:rsidR="00DD2D82" w:rsidRDefault="00DD2D82" w:rsidP="00FE62F0">
            <w:pPr>
              <w:jc w:val="center"/>
            </w:pPr>
            <w:r>
              <w:rPr>
                <w:rFonts w:hint="eastAsia"/>
              </w:rPr>
              <w:t>第二次</w:t>
            </w:r>
          </w:p>
        </w:tc>
      </w:tr>
      <w:tr w:rsidR="00DD2D82" w:rsidTr="00FE62F0">
        <w:tc>
          <w:tcPr>
            <w:tcW w:w="2310" w:type="dxa"/>
          </w:tcPr>
          <w:p w:rsidR="00DD2D82" w:rsidRDefault="00DD2D82" w:rsidP="00FE62F0">
            <w:pPr>
              <w:jc w:val="center"/>
            </w:pPr>
            <w:r>
              <w:rPr>
                <w:rFonts w:hint="eastAsia"/>
              </w:rPr>
              <w:t>甲种货车数量</w:t>
            </w:r>
          </w:p>
        </w:tc>
        <w:tc>
          <w:tcPr>
            <w:tcW w:w="1785" w:type="dxa"/>
          </w:tcPr>
          <w:p w:rsidR="00DD2D82" w:rsidRDefault="00DD2D82" w:rsidP="00FE62F0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680" w:type="dxa"/>
          </w:tcPr>
          <w:p w:rsidR="00DD2D82" w:rsidRDefault="00DD2D82" w:rsidP="00FE62F0">
            <w:pPr>
              <w:jc w:val="center"/>
            </w:pPr>
            <w:r>
              <w:rPr>
                <w:rFonts w:hint="eastAsia"/>
              </w:rPr>
              <w:t>5</w:t>
            </w:r>
          </w:p>
        </w:tc>
      </w:tr>
      <w:tr w:rsidR="00DD2D82" w:rsidTr="00FE62F0">
        <w:tc>
          <w:tcPr>
            <w:tcW w:w="2310" w:type="dxa"/>
          </w:tcPr>
          <w:p w:rsidR="00DD2D82" w:rsidRDefault="00DD2D82" w:rsidP="00FE62F0">
            <w:pPr>
              <w:jc w:val="center"/>
            </w:pPr>
            <w:r>
              <w:rPr>
                <w:rFonts w:hint="eastAsia"/>
              </w:rPr>
              <w:t>乙种货车数量</w:t>
            </w:r>
          </w:p>
        </w:tc>
        <w:tc>
          <w:tcPr>
            <w:tcW w:w="1785" w:type="dxa"/>
          </w:tcPr>
          <w:p w:rsidR="00DD2D82" w:rsidRDefault="00DD2D82" w:rsidP="00FE62F0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680" w:type="dxa"/>
          </w:tcPr>
          <w:p w:rsidR="00DD2D82" w:rsidRDefault="00DD2D82" w:rsidP="00FE62F0">
            <w:pPr>
              <w:jc w:val="center"/>
            </w:pPr>
            <w:r>
              <w:rPr>
                <w:rFonts w:hint="eastAsia"/>
              </w:rPr>
              <w:t>6</w:t>
            </w:r>
          </w:p>
        </w:tc>
      </w:tr>
      <w:tr w:rsidR="00DD2D82" w:rsidTr="00FE62F0">
        <w:tc>
          <w:tcPr>
            <w:tcW w:w="2310" w:type="dxa"/>
          </w:tcPr>
          <w:p w:rsidR="00DD2D82" w:rsidRDefault="00DD2D82" w:rsidP="00FE62F0">
            <w:pPr>
              <w:jc w:val="center"/>
            </w:pPr>
            <w:r>
              <w:rPr>
                <w:rFonts w:hint="eastAsia"/>
              </w:rPr>
              <w:t>累计运货重量（吨）</w:t>
            </w:r>
          </w:p>
        </w:tc>
        <w:tc>
          <w:tcPr>
            <w:tcW w:w="1785" w:type="dxa"/>
          </w:tcPr>
          <w:p w:rsidR="00DD2D82" w:rsidRDefault="00DD2D82" w:rsidP="00FE62F0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1680" w:type="dxa"/>
          </w:tcPr>
          <w:p w:rsidR="00DD2D82" w:rsidRDefault="00DD2D82" w:rsidP="00FE62F0">
            <w:pPr>
              <w:jc w:val="center"/>
            </w:pPr>
            <w:r>
              <w:rPr>
                <w:rFonts w:hint="eastAsia"/>
              </w:rPr>
              <w:t>35</w:t>
            </w:r>
          </w:p>
        </w:tc>
      </w:tr>
    </w:tbl>
    <w:p w:rsidR="00AD5988" w:rsidRDefault="00AD5988" w:rsidP="00DD2D82">
      <w:r>
        <w:rPr>
          <w:rFonts w:hint="eastAsia"/>
        </w:rPr>
        <w:t>甲、乙两种货车每辆每次分别可以运输多少吨货物？</w:t>
      </w:r>
    </w:p>
    <w:bookmarkEnd w:id="0"/>
    <w:bookmarkEnd w:id="1"/>
    <w:p w:rsidR="00EC24CF" w:rsidRDefault="00EC24CF" w:rsidP="000B22E7">
      <w:pPr>
        <w:spacing w:line="400" w:lineRule="exact"/>
        <w:rPr>
          <w:rFonts w:ascii="Times New Roman" w:cs="Times New Roman"/>
        </w:rPr>
      </w:pPr>
    </w:p>
    <w:p w:rsidR="00AC720A" w:rsidRDefault="00AC720A" w:rsidP="000B22E7">
      <w:pPr>
        <w:spacing w:line="400" w:lineRule="exact"/>
        <w:rPr>
          <w:rFonts w:ascii="Times New Roman" w:cs="Times New Roman" w:hint="eastAsia"/>
        </w:rPr>
      </w:pPr>
    </w:p>
    <w:p w:rsidR="001D4C26" w:rsidRDefault="001D4C26" w:rsidP="000B22E7">
      <w:pPr>
        <w:spacing w:line="400" w:lineRule="exact"/>
        <w:rPr>
          <w:rFonts w:ascii="Times New Roman" w:cs="Times New Roman" w:hint="eastAsia"/>
        </w:rPr>
      </w:pPr>
    </w:p>
    <w:p w:rsidR="00356EE2" w:rsidRDefault="00100CD7" w:rsidP="000B22E7">
      <w:pPr>
        <w:spacing w:line="400" w:lineRule="exact"/>
        <w:rPr>
          <w:rFonts w:ascii="Times New Roman" w:cs="Times New Roman"/>
        </w:rPr>
      </w:pPr>
      <w:r w:rsidRPr="00DD1718">
        <w:rPr>
          <w:rFonts w:ascii="Times New Roman" w:cs="Times New Roman" w:hint="eastAsia"/>
          <w:b/>
        </w:rPr>
        <w:t>板块</w:t>
      </w:r>
      <w:r>
        <w:rPr>
          <w:rFonts w:ascii="Times New Roman" w:cs="Times New Roman" w:hint="eastAsia"/>
          <w:b/>
        </w:rPr>
        <w:t>三</w:t>
      </w:r>
      <w:r w:rsidRPr="00DD1718">
        <w:rPr>
          <w:rFonts w:ascii="Times New Roman" w:cs="Times New Roman" w:hint="eastAsia"/>
          <w:b/>
        </w:rPr>
        <w:t>：</w:t>
      </w:r>
      <w:r w:rsidR="00336B4A">
        <w:rPr>
          <w:rFonts w:asciiTheme="minorEastAsia" w:hAnsiTheme="minorEastAsia" w:hint="eastAsia"/>
          <w:b/>
          <w:bCs/>
          <w:color w:val="000000" w:themeColor="text1"/>
          <w:kern w:val="24"/>
          <w:szCs w:val="21"/>
        </w:rPr>
        <w:t>拓展提升</w:t>
      </w:r>
    </w:p>
    <w:p w:rsidR="00FF6090" w:rsidRPr="00FF6090" w:rsidRDefault="003D311B" w:rsidP="00065D67">
      <w:pPr>
        <w:rPr>
          <w:rFonts w:asciiTheme="minorEastAsia" w:hAnsiTheme="minorEastAsia"/>
          <w:bCs/>
          <w:color w:val="000000" w:themeColor="text1"/>
          <w:kern w:val="24"/>
          <w:szCs w:val="21"/>
        </w:rPr>
      </w:pPr>
      <w:r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现有作业本</w:t>
      </w:r>
      <w:r w:rsidR="002767F4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26本</w:t>
      </w:r>
      <w:r w:rsidR="00600322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，</w:t>
      </w:r>
      <w:r w:rsidR="00600322" w:rsidRPr="00FF6090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分</w:t>
      </w:r>
      <w:r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给</w:t>
      </w:r>
      <w:r w:rsidR="00600322" w:rsidRPr="00FF6090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甲、乙两组</w:t>
      </w:r>
      <w:r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同学</w:t>
      </w:r>
      <w:r w:rsidR="00FF6090" w:rsidRPr="00FF6090">
        <w:rPr>
          <w:rFonts w:asciiTheme="minorEastAsia" w:hAnsiTheme="minorEastAsia"/>
          <w:bCs/>
          <w:color w:val="000000" w:themeColor="text1"/>
          <w:kern w:val="24"/>
          <w:szCs w:val="21"/>
        </w:rPr>
        <w:t>.</w:t>
      </w:r>
      <w:r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甲组每人3本，乙组每人2本</w:t>
      </w:r>
      <w:r w:rsidR="00FF6090" w:rsidRPr="00FF6090">
        <w:rPr>
          <w:rFonts w:asciiTheme="minorEastAsia" w:hAnsiTheme="minorEastAsia"/>
          <w:bCs/>
          <w:color w:val="000000" w:themeColor="text1"/>
          <w:kern w:val="24"/>
          <w:szCs w:val="21"/>
        </w:rPr>
        <w:t>.</w:t>
      </w:r>
      <w:r w:rsidR="002767F4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问</w:t>
      </w:r>
      <w:r w:rsidR="00FF6090" w:rsidRPr="00FF6090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甲</w:t>
      </w:r>
      <w:r w:rsidR="009470E9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、</w:t>
      </w:r>
      <w:r w:rsidR="00FF6090" w:rsidRPr="00FF6090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乙</w:t>
      </w:r>
      <w:r w:rsidR="009470E9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两组</w:t>
      </w:r>
      <w:r w:rsidR="00FF6090" w:rsidRPr="00FF6090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各多少人？</w:t>
      </w:r>
    </w:p>
    <w:p w:rsidR="00600322" w:rsidRDefault="00AC5971" w:rsidP="00065D67">
      <w:pPr>
        <w:rPr>
          <w:rFonts w:asciiTheme="minorEastAsia" w:hAnsiTheme="minorEastAsia"/>
          <w:bCs/>
          <w:color w:val="000000" w:themeColor="text1"/>
          <w:kern w:val="24"/>
          <w:szCs w:val="21"/>
        </w:rPr>
      </w:pPr>
      <w:r>
        <w:rPr>
          <w:rFonts w:asciiTheme="minorEastAsia" w:hAnsiTheme="minorEastAsia" w:hint="eastAsia"/>
          <w:bCs/>
          <w:kern w:val="24"/>
          <w:szCs w:val="21"/>
        </w:rPr>
        <w:t>（1）</w:t>
      </w:r>
      <w:r w:rsidRPr="004F0549">
        <w:rPr>
          <w:rFonts w:asciiTheme="minorEastAsia" w:hAnsiTheme="minorEastAsia" w:hint="eastAsia"/>
          <w:bCs/>
          <w:kern w:val="24"/>
          <w:szCs w:val="21"/>
        </w:rPr>
        <w:t>你能解决这个问题吗？</w:t>
      </w:r>
      <w:r>
        <w:rPr>
          <w:rFonts w:asciiTheme="minorEastAsia" w:hAnsiTheme="minorEastAsia" w:hint="eastAsia"/>
          <w:bCs/>
          <w:kern w:val="24"/>
          <w:szCs w:val="21"/>
        </w:rPr>
        <w:t xml:space="preserve"> </w:t>
      </w:r>
      <w:r>
        <w:rPr>
          <w:rFonts w:asciiTheme="minorEastAsia" w:hAnsiTheme="minorEastAsia"/>
          <w:bCs/>
          <w:kern w:val="24"/>
          <w:szCs w:val="21"/>
        </w:rPr>
        <w:t xml:space="preserve"> </w:t>
      </w:r>
      <w:r w:rsidR="007911B1">
        <w:rPr>
          <w:rFonts w:asciiTheme="minorEastAsia" w:hAnsiTheme="minorEastAsia"/>
          <w:bCs/>
          <w:kern w:val="24"/>
          <w:szCs w:val="21"/>
        </w:rPr>
        <w:t xml:space="preserve">   </w:t>
      </w:r>
      <w:r>
        <w:rPr>
          <w:rFonts w:asciiTheme="minorEastAsia" w:hAnsiTheme="minorEastAsia"/>
          <w:bCs/>
          <w:kern w:val="24"/>
          <w:szCs w:val="21"/>
        </w:rPr>
        <w:t xml:space="preserve"> </w:t>
      </w:r>
      <w:r>
        <w:rPr>
          <w:rFonts w:asciiTheme="minorEastAsia" w:hAnsiTheme="minorEastAsia" w:hint="eastAsia"/>
          <w:bCs/>
          <w:kern w:val="24"/>
          <w:szCs w:val="21"/>
        </w:rPr>
        <w:t>（2）</w:t>
      </w:r>
      <w:r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你能再补充一个条件，使问题得以</w:t>
      </w:r>
      <w:r w:rsidRPr="004F0549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解决吗？</w:t>
      </w:r>
    </w:p>
    <w:p w:rsidR="00047813" w:rsidRPr="004F0549" w:rsidRDefault="00047813" w:rsidP="00047813">
      <w:pPr>
        <w:widowControl/>
        <w:kinsoku w:val="0"/>
        <w:overflowPunct w:val="0"/>
        <w:jc w:val="left"/>
        <w:textAlignment w:val="baseline"/>
        <w:rPr>
          <w:rFonts w:asciiTheme="minorEastAsia" w:hAnsiTheme="minorEastAsia" w:cs="宋体"/>
          <w:kern w:val="0"/>
          <w:szCs w:val="21"/>
        </w:rPr>
      </w:pPr>
    </w:p>
    <w:p w:rsidR="005A0CCB" w:rsidRDefault="005A0CCB" w:rsidP="000B22E7">
      <w:pPr>
        <w:spacing w:line="400" w:lineRule="exact"/>
        <w:rPr>
          <w:rFonts w:ascii="Times New Roman" w:cs="Times New Roman"/>
        </w:rPr>
      </w:pPr>
    </w:p>
    <w:p w:rsidR="001D4C26" w:rsidRPr="00047813" w:rsidRDefault="001D4C26" w:rsidP="000B22E7">
      <w:pPr>
        <w:spacing w:line="400" w:lineRule="exact"/>
        <w:rPr>
          <w:rFonts w:ascii="Times New Roman" w:cs="Times New Roman" w:hint="eastAsia"/>
        </w:rPr>
      </w:pPr>
    </w:p>
    <w:p w:rsidR="007041D5" w:rsidRPr="000B22E7" w:rsidRDefault="007041D5" w:rsidP="00F364E1">
      <w:pPr>
        <w:rPr>
          <w:rFonts w:ascii="Times New Roman" w:cs="Times New Roman" w:hint="eastAsia"/>
        </w:rPr>
      </w:pPr>
      <w:bookmarkStart w:id="2" w:name="_GoBack"/>
      <w:bookmarkEnd w:id="2"/>
    </w:p>
    <w:p w:rsidR="004F0549" w:rsidRDefault="00100CD7" w:rsidP="00965A96">
      <w:pPr>
        <w:spacing w:beforeLines="50" w:before="156"/>
        <w:rPr>
          <w:rFonts w:ascii="Times New Roman" w:cs="Times New Roman"/>
          <w:b/>
        </w:rPr>
      </w:pPr>
      <w:r w:rsidRPr="00DD1718">
        <w:rPr>
          <w:rFonts w:ascii="Times New Roman" w:cs="Times New Roman" w:hint="eastAsia"/>
          <w:b/>
        </w:rPr>
        <w:t>板块</w:t>
      </w:r>
      <w:r>
        <w:rPr>
          <w:rFonts w:ascii="Times New Roman" w:cs="Times New Roman" w:hint="eastAsia"/>
          <w:b/>
        </w:rPr>
        <w:t>四</w:t>
      </w:r>
      <w:r w:rsidRPr="00DD1718">
        <w:rPr>
          <w:rFonts w:ascii="Times New Roman" w:cs="Times New Roman" w:hint="eastAsia"/>
          <w:b/>
        </w:rPr>
        <w:t>：</w:t>
      </w:r>
      <w:r w:rsidR="009126A1">
        <w:rPr>
          <w:rFonts w:ascii="Times New Roman" w:cs="Times New Roman" w:hint="eastAsia"/>
          <w:b/>
        </w:rPr>
        <w:t>小结</w:t>
      </w:r>
      <w:r w:rsidR="00F805C9" w:rsidRPr="00F805C9">
        <w:rPr>
          <w:rFonts w:ascii="Times New Roman" w:cs="Times New Roman" w:hint="eastAsia"/>
          <w:b/>
        </w:rPr>
        <w:t>与</w:t>
      </w:r>
      <w:r w:rsidR="004F0549">
        <w:rPr>
          <w:rFonts w:ascii="Times New Roman" w:cs="Times New Roman"/>
          <w:b/>
        </w:rPr>
        <w:t>思考</w:t>
      </w:r>
    </w:p>
    <w:p w:rsidR="00047813" w:rsidRDefault="00860AEB" w:rsidP="003F04C5">
      <w:pPr>
        <w:rPr>
          <w:rFonts w:ascii="Times New Roman" w:hAnsi="宋体" w:cs="Times New Roman"/>
          <w:bCs/>
          <w:szCs w:val="21"/>
        </w:rPr>
      </w:pPr>
      <w:bookmarkStart w:id="3" w:name="OLE_LINK1"/>
      <w:bookmarkStart w:id="4" w:name="OLE_LINK2"/>
      <w:r>
        <w:rPr>
          <w:rFonts w:ascii="Times New Roman" w:hAnsi="宋体" w:cs="Times New Roman" w:hint="eastAsia"/>
          <w:bCs/>
          <w:szCs w:val="21"/>
        </w:rPr>
        <w:t>1</w:t>
      </w:r>
      <w:r>
        <w:rPr>
          <w:rFonts w:ascii="Times New Roman" w:hAnsi="宋体" w:cs="Times New Roman" w:hint="eastAsia"/>
          <w:bCs/>
          <w:szCs w:val="21"/>
        </w:rPr>
        <w:t>．</w:t>
      </w:r>
      <w:r w:rsidRPr="00860AEB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二元一次方程组解决实际问题的步骤</w:t>
      </w:r>
      <w:r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是什么？</w:t>
      </w:r>
    </w:p>
    <w:p w:rsidR="003D311B" w:rsidRPr="003D311B" w:rsidRDefault="00860AEB" w:rsidP="003F04C5">
      <w:pPr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 w:hint="eastAsia"/>
          <w:bCs/>
          <w:szCs w:val="21"/>
        </w:rPr>
        <w:t>2</w:t>
      </w:r>
      <w:r>
        <w:rPr>
          <w:rFonts w:ascii="Times New Roman" w:hAnsi="Times New Roman" w:cs="Times New Roman" w:hint="eastAsia"/>
          <w:bCs/>
          <w:szCs w:val="21"/>
        </w:rPr>
        <w:t>．说一说用</w:t>
      </w:r>
      <w:r w:rsidRPr="00860AEB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二元一次方程组解决实际问题</w:t>
      </w:r>
      <w:r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与用一元一次方程</w:t>
      </w:r>
      <w:r w:rsidRPr="00860AEB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解决实际问题</w:t>
      </w:r>
      <w:r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的联系与区别.</w:t>
      </w:r>
      <w:bookmarkEnd w:id="3"/>
      <w:bookmarkEnd w:id="4"/>
      <w:r w:rsidR="00693D40">
        <w:rPr>
          <w:rFonts w:asciiTheme="minorEastAsia" w:hAnsiTheme="minorEastAsia" w:hint="eastAsia"/>
          <w:bCs/>
          <w:color w:val="000000" w:themeColor="text1"/>
          <w:kern w:val="24"/>
          <w:szCs w:val="21"/>
        </w:rPr>
        <w:t>如何选择？</w:t>
      </w:r>
    </w:p>
    <w:sectPr w:rsidR="003D311B" w:rsidRPr="003D311B" w:rsidSect="00F3225D">
      <w:footerReference w:type="default" r:id="rId12"/>
      <w:type w:val="continuous"/>
      <w:pgSz w:w="11906" w:h="16838"/>
      <w:pgMar w:top="1134" w:right="1361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BB0" w:rsidRDefault="004C2BB0" w:rsidP="003C4B81">
      <w:r>
        <w:separator/>
      </w:r>
    </w:p>
  </w:endnote>
  <w:endnote w:type="continuationSeparator" w:id="0">
    <w:p w:rsidR="004C2BB0" w:rsidRDefault="004C2BB0" w:rsidP="003C4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7222513"/>
      <w:docPartObj>
        <w:docPartGallery w:val="Page Numbers (Bottom of Page)"/>
        <w:docPartUnique/>
      </w:docPartObj>
    </w:sdtPr>
    <w:sdtEndPr/>
    <w:sdtContent>
      <w:p w:rsidR="009C0BD1" w:rsidRDefault="009C0BD1">
        <w:pPr>
          <w:pStyle w:val="a6"/>
        </w:pPr>
        <w:r>
          <w:ptab w:relativeTo="margin" w:alignment="center" w:leader="none"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4C26" w:rsidRPr="001D4C26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9C0BD1" w:rsidRDefault="009C0B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BB0" w:rsidRDefault="004C2BB0" w:rsidP="003C4B81">
      <w:r>
        <w:separator/>
      </w:r>
    </w:p>
  </w:footnote>
  <w:footnote w:type="continuationSeparator" w:id="0">
    <w:p w:rsidR="004C2BB0" w:rsidRDefault="004C2BB0" w:rsidP="003C4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B1734"/>
    <w:multiLevelType w:val="hybridMultilevel"/>
    <w:tmpl w:val="04F0DBE0"/>
    <w:lvl w:ilvl="0" w:tplc="F9DAA1DC">
      <w:start w:val="1"/>
      <w:numFmt w:val="japaneseCounting"/>
      <w:lvlText w:val="%1、"/>
      <w:lvlJc w:val="left"/>
      <w:pPr>
        <w:ind w:left="420" w:hanging="42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E64FCA"/>
    <w:multiLevelType w:val="hybridMultilevel"/>
    <w:tmpl w:val="BA82B980"/>
    <w:lvl w:ilvl="0" w:tplc="058642C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7DB7D76"/>
    <w:multiLevelType w:val="hybridMultilevel"/>
    <w:tmpl w:val="1AB86858"/>
    <w:lvl w:ilvl="0" w:tplc="F96C3CE2">
      <w:start w:val="1"/>
      <w:numFmt w:val="japaneseCounting"/>
      <w:lvlText w:val="%1、"/>
      <w:lvlJc w:val="left"/>
      <w:pPr>
        <w:ind w:left="420" w:hanging="42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E9B750B"/>
    <w:multiLevelType w:val="hybridMultilevel"/>
    <w:tmpl w:val="C220D646"/>
    <w:lvl w:ilvl="0" w:tplc="BD1EC86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5734A23"/>
    <w:multiLevelType w:val="hybridMultilevel"/>
    <w:tmpl w:val="32C63374"/>
    <w:lvl w:ilvl="0" w:tplc="18A01B9A">
      <w:start w:val="1"/>
      <w:numFmt w:val="japaneseCounting"/>
      <w:lvlText w:val="%1、"/>
      <w:lvlJc w:val="left"/>
      <w:pPr>
        <w:ind w:left="735" w:hanging="42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5" w15:restartNumberingAfterBreak="0">
    <w:nsid w:val="4DCD7EDF"/>
    <w:multiLevelType w:val="hybridMultilevel"/>
    <w:tmpl w:val="561249F8"/>
    <w:lvl w:ilvl="0" w:tplc="21180418">
      <w:start w:val="1"/>
      <w:numFmt w:val="japaneseCounting"/>
      <w:lvlText w:val="%1、"/>
      <w:lvlJc w:val="left"/>
      <w:pPr>
        <w:ind w:left="420" w:hanging="42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1950F79"/>
    <w:multiLevelType w:val="hybridMultilevel"/>
    <w:tmpl w:val="0D0E4DCA"/>
    <w:lvl w:ilvl="0" w:tplc="F850C4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E467428"/>
    <w:multiLevelType w:val="hybridMultilevel"/>
    <w:tmpl w:val="09484F48"/>
    <w:lvl w:ilvl="0" w:tplc="FE6280BC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44866B2"/>
    <w:multiLevelType w:val="hybridMultilevel"/>
    <w:tmpl w:val="8904EC90"/>
    <w:lvl w:ilvl="0" w:tplc="8E4A17A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69FD6EBC"/>
    <w:multiLevelType w:val="hybridMultilevel"/>
    <w:tmpl w:val="68CA6534"/>
    <w:lvl w:ilvl="0" w:tplc="1D6ADD74">
      <w:start w:val="1"/>
      <w:numFmt w:val="decimal"/>
      <w:lvlText w:val="%1、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8C74B84"/>
    <w:multiLevelType w:val="hybridMultilevel"/>
    <w:tmpl w:val="5FD001C6"/>
    <w:lvl w:ilvl="0" w:tplc="9092D866">
      <w:start w:val="1"/>
      <w:numFmt w:val="decimal"/>
      <w:lvlText w:val="（%1）"/>
      <w:lvlJc w:val="left"/>
      <w:pPr>
        <w:ind w:left="1080" w:hanging="720"/>
      </w:pPr>
      <w:rPr>
        <w:rFonts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10"/>
  </w:num>
  <w:num w:numId="5">
    <w:abstractNumId w:val="2"/>
  </w:num>
  <w:num w:numId="6">
    <w:abstractNumId w:val="7"/>
  </w:num>
  <w:num w:numId="7">
    <w:abstractNumId w:val="5"/>
  </w:num>
  <w:num w:numId="8">
    <w:abstractNumId w:val="4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64E1"/>
    <w:rsid w:val="00007602"/>
    <w:rsid w:val="00017352"/>
    <w:rsid w:val="000339BB"/>
    <w:rsid w:val="00047813"/>
    <w:rsid w:val="00065D67"/>
    <w:rsid w:val="000824DE"/>
    <w:rsid w:val="000A6D03"/>
    <w:rsid w:val="000B22E7"/>
    <w:rsid w:val="000E57BA"/>
    <w:rsid w:val="00100C60"/>
    <w:rsid w:val="00100CD7"/>
    <w:rsid w:val="00101EA9"/>
    <w:rsid w:val="00101F39"/>
    <w:rsid w:val="00120EF3"/>
    <w:rsid w:val="00123EE3"/>
    <w:rsid w:val="001720AE"/>
    <w:rsid w:val="0018470C"/>
    <w:rsid w:val="001927CF"/>
    <w:rsid w:val="001963FD"/>
    <w:rsid w:val="001977D6"/>
    <w:rsid w:val="001B4833"/>
    <w:rsid w:val="001C384B"/>
    <w:rsid w:val="001D31F6"/>
    <w:rsid w:val="001D4C26"/>
    <w:rsid w:val="001E603F"/>
    <w:rsid w:val="001E7A77"/>
    <w:rsid w:val="001F589C"/>
    <w:rsid w:val="002061AF"/>
    <w:rsid w:val="00215DB3"/>
    <w:rsid w:val="002324B9"/>
    <w:rsid w:val="002456A4"/>
    <w:rsid w:val="00275900"/>
    <w:rsid w:val="002767F4"/>
    <w:rsid w:val="002A3A86"/>
    <w:rsid w:val="002E2585"/>
    <w:rsid w:val="002E622E"/>
    <w:rsid w:val="002F4F64"/>
    <w:rsid w:val="00307D10"/>
    <w:rsid w:val="00336B4A"/>
    <w:rsid w:val="00342378"/>
    <w:rsid w:val="00355B0A"/>
    <w:rsid w:val="00356EE2"/>
    <w:rsid w:val="00361E6E"/>
    <w:rsid w:val="0039528D"/>
    <w:rsid w:val="003B24D3"/>
    <w:rsid w:val="003C2C19"/>
    <w:rsid w:val="003C4B81"/>
    <w:rsid w:val="003D311B"/>
    <w:rsid w:val="003D7E84"/>
    <w:rsid w:val="003F04C5"/>
    <w:rsid w:val="003F690C"/>
    <w:rsid w:val="00483386"/>
    <w:rsid w:val="004A2E2F"/>
    <w:rsid w:val="004A3FC5"/>
    <w:rsid w:val="004A41ED"/>
    <w:rsid w:val="004B7679"/>
    <w:rsid w:val="004C2BB0"/>
    <w:rsid w:val="004F0549"/>
    <w:rsid w:val="004F5BCD"/>
    <w:rsid w:val="004F7F12"/>
    <w:rsid w:val="00500F18"/>
    <w:rsid w:val="00537D1C"/>
    <w:rsid w:val="0055020D"/>
    <w:rsid w:val="00550F6B"/>
    <w:rsid w:val="0057346D"/>
    <w:rsid w:val="005A0CCB"/>
    <w:rsid w:val="005A3CE3"/>
    <w:rsid w:val="005B453A"/>
    <w:rsid w:val="005B6D88"/>
    <w:rsid w:val="005F135E"/>
    <w:rsid w:val="005F667B"/>
    <w:rsid w:val="00600322"/>
    <w:rsid w:val="00622D3D"/>
    <w:rsid w:val="006261B7"/>
    <w:rsid w:val="006363A0"/>
    <w:rsid w:val="00652C52"/>
    <w:rsid w:val="00672EE3"/>
    <w:rsid w:val="00682A42"/>
    <w:rsid w:val="00693D40"/>
    <w:rsid w:val="006E031A"/>
    <w:rsid w:val="00700623"/>
    <w:rsid w:val="007041D5"/>
    <w:rsid w:val="00732050"/>
    <w:rsid w:val="007470B2"/>
    <w:rsid w:val="00765478"/>
    <w:rsid w:val="007814EE"/>
    <w:rsid w:val="007911B1"/>
    <w:rsid w:val="007920F2"/>
    <w:rsid w:val="007976DE"/>
    <w:rsid w:val="007A1AF7"/>
    <w:rsid w:val="007B6716"/>
    <w:rsid w:val="007B7DF9"/>
    <w:rsid w:val="007C3E54"/>
    <w:rsid w:val="007E08C5"/>
    <w:rsid w:val="007F7853"/>
    <w:rsid w:val="0081334E"/>
    <w:rsid w:val="00827D4C"/>
    <w:rsid w:val="0083258D"/>
    <w:rsid w:val="00860AEB"/>
    <w:rsid w:val="00866B1E"/>
    <w:rsid w:val="00893EE1"/>
    <w:rsid w:val="00895BBE"/>
    <w:rsid w:val="008A187E"/>
    <w:rsid w:val="008A61D7"/>
    <w:rsid w:val="008B1B10"/>
    <w:rsid w:val="008B7948"/>
    <w:rsid w:val="008C2C76"/>
    <w:rsid w:val="00903F75"/>
    <w:rsid w:val="00910CDF"/>
    <w:rsid w:val="009126A1"/>
    <w:rsid w:val="009303D9"/>
    <w:rsid w:val="00935BC9"/>
    <w:rsid w:val="00941AD9"/>
    <w:rsid w:val="00942BA3"/>
    <w:rsid w:val="009470E9"/>
    <w:rsid w:val="00957D86"/>
    <w:rsid w:val="00962109"/>
    <w:rsid w:val="00965A96"/>
    <w:rsid w:val="00967F24"/>
    <w:rsid w:val="00992C6E"/>
    <w:rsid w:val="009A5370"/>
    <w:rsid w:val="009C0BD1"/>
    <w:rsid w:val="009C62A4"/>
    <w:rsid w:val="009D3157"/>
    <w:rsid w:val="009E74FE"/>
    <w:rsid w:val="009F206B"/>
    <w:rsid w:val="00A22994"/>
    <w:rsid w:val="00A34436"/>
    <w:rsid w:val="00A7255D"/>
    <w:rsid w:val="00A82CD1"/>
    <w:rsid w:val="00A876FC"/>
    <w:rsid w:val="00AA56FB"/>
    <w:rsid w:val="00AB52CD"/>
    <w:rsid w:val="00AB70ED"/>
    <w:rsid w:val="00AC5122"/>
    <w:rsid w:val="00AC5971"/>
    <w:rsid w:val="00AC720A"/>
    <w:rsid w:val="00AD5988"/>
    <w:rsid w:val="00AF5526"/>
    <w:rsid w:val="00AF5D71"/>
    <w:rsid w:val="00B1320C"/>
    <w:rsid w:val="00B27287"/>
    <w:rsid w:val="00B3785E"/>
    <w:rsid w:val="00B4559D"/>
    <w:rsid w:val="00B46E9F"/>
    <w:rsid w:val="00B679FD"/>
    <w:rsid w:val="00B711EC"/>
    <w:rsid w:val="00B72786"/>
    <w:rsid w:val="00B73CE0"/>
    <w:rsid w:val="00B81593"/>
    <w:rsid w:val="00B8188D"/>
    <w:rsid w:val="00B91EE5"/>
    <w:rsid w:val="00BB29BD"/>
    <w:rsid w:val="00BC187E"/>
    <w:rsid w:val="00BC5567"/>
    <w:rsid w:val="00BD11CE"/>
    <w:rsid w:val="00BD13D6"/>
    <w:rsid w:val="00BF07B6"/>
    <w:rsid w:val="00C00D7E"/>
    <w:rsid w:val="00C045F5"/>
    <w:rsid w:val="00C40BC9"/>
    <w:rsid w:val="00C41F02"/>
    <w:rsid w:val="00C52249"/>
    <w:rsid w:val="00C5732B"/>
    <w:rsid w:val="00C62DBE"/>
    <w:rsid w:val="00C73162"/>
    <w:rsid w:val="00C73822"/>
    <w:rsid w:val="00C741EA"/>
    <w:rsid w:val="00CA035F"/>
    <w:rsid w:val="00CC7619"/>
    <w:rsid w:val="00CE0407"/>
    <w:rsid w:val="00D15B5F"/>
    <w:rsid w:val="00D20009"/>
    <w:rsid w:val="00D32D93"/>
    <w:rsid w:val="00D464CF"/>
    <w:rsid w:val="00D70D03"/>
    <w:rsid w:val="00D723B3"/>
    <w:rsid w:val="00D8113D"/>
    <w:rsid w:val="00D8181F"/>
    <w:rsid w:val="00D90174"/>
    <w:rsid w:val="00D9291D"/>
    <w:rsid w:val="00DA545E"/>
    <w:rsid w:val="00DC2C4E"/>
    <w:rsid w:val="00DD1718"/>
    <w:rsid w:val="00DD2D82"/>
    <w:rsid w:val="00DD7D46"/>
    <w:rsid w:val="00DE066E"/>
    <w:rsid w:val="00E32C06"/>
    <w:rsid w:val="00E63657"/>
    <w:rsid w:val="00E7098B"/>
    <w:rsid w:val="00E85C96"/>
    <w:rsid w:val="00EA6B6B"/>
    <w:rsid w:val="00EA7152"/>
    <w:rsid w:val="00EB0F32"/>
    <w:rsid w:val="00EB3739"/>
    <w:rsid w:val="00EC24CF"/>
    <w:rsid w:val="00EC4B39"/>
    <w:rsid w:val="00EC7891"/>
    <w:rsid w:val="00EC7D7F"/>
    <w:rsid w:val="00F01C4B"/>
    <w:rsid w:val="00F14273"/>
    <w:rsid w:val="00F23662"/>
    <w:rsid w:val="00F3225D"/>
    <w:rsid w:val="00F364E1"/>
    <w:rsid w:val="00F45D1A"/>
    <w:rsid w:val="00F805C9"/>
    <w:rsid w:val="00F955E9"/>
    <w:rsid w:val="00FB4493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AF3000-27BD-4492-8366-563DED00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4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4E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F364E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364E1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C4B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C4B8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C4B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C4B81"/>
    <w:rPr>
      <w:sz w:val="18"/>
      <w:szCs w:val="18"/>
    </w:rPr>
  </w:style>
  <w:style w:type="paragraph" w:styleId="a7">
    <w:name w:val="No Spacing"/>
    <w:uiPriority w:val="1"/>
    <w:qFormat/>
    <w:rsid w:val="00903F75"/>
    <w:pPr>
      <w:widowControl w:val="0"/>
      <w:jc w:val="both"/>
    </w:pPr>
  </w:style>
  <w:style w:type="paragraph" w:styleId="a8">
    <w:name w:val="Normal (Web)"/>
    <w:basedOn w:val="a"/>
    <w:uiPriority w:val="99"/>
    <w:unhideWhenUsed/>
    <w:rsid w:val="00EC78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2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朱云云</cp:lastModifiedBy>
  <cp:revision>177</cp:revision>
  <cp:lastPrinted>2016-11-20T15:22:00Z</cp:lastPrinted>
  <dcterms:created xsi:type="dcterms:W3CDTF">2014-10-26T12:50:00Z</dcterms:created>
  <dcterms:modified xsi:type="dcterms:W3CDTF">2017-04-27T08:32:00Z</dcterms:modified>
</cp:coreProperties>
</file>