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2" w:before="0" w:after="0"/>
        <w:ind w:right="0" w:left="0" w:firstLine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2018-2019学年第二学期物理教研组工作总结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学期即将结束，下面就物理教研组在本学期工作总结如下：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1、全体教研组成员能够积极参加各级教研活动，了解新学期的教学内容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的变化，学习改进教学方法，适应新形势下的物理教学工作。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2、根据学校的总体计划安排和学生的具体情况，我们能够计划好各年级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的教学进度和内容。做到各年级备课组有计划安排，根据期初的计划认真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落实每一个环节。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3、根据江苏省教育教学改革要求,高一年级做好常规教学工作，同时关注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教学内容的变化，为日后的选修做好准备。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4、高二年级学业水平考试复习工作是高二本学期物理教学的重点，同时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也是最后一次这种模式的考试，我们高二备课组教师能够加强备课组活动，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制定符合我校学生情况的复习计划，有条不紊地展开复习，根据年级组的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统一部署，讲、练、考相集合，通过大家的刻苦努力，圆满完成了既定目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标。高二选修班的蔡斌华和沈惠梁老师能够认真备课，上课，为进入高三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复习做好充分准备。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5、高三年级进入整体复习迎考教学工作，欧昌麟和沈俊老师能够根据市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教研室的统一进度，根据我校学生的具体情况，认真进行备课活动，以饱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满的精神状态参加了苏、锡、常、镇四市的一、二模拟考试。通过切实可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行的各种复习，不断进取、提高，稳步提升，物理教学取得较好的复效果。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-113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12" w:before="0" w:after="0"/>
        <w:ind w:right="-113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6、本学期，新教师陈梦馨能够根据学校要求，通过听课，实习，参加加研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组活动，不断熟悉教育教学环境和流程，为日后的教育教学工作做准备。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7、由于本学期是个考试学期，教研组人员缺少，教师工作量大，研究课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的工作是在学业水平考试后进行，能够组织教师认真参加听课、评课活动，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统一认识，共同进步，努力提高教育教学水平。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8、进一步督促教师积极参加课题研究活动，认真学习先进的教育教学经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验，撰写教育教学论文，提高物理教学素养，同时督促教师在教师职称方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面努力进取，争取早日取得相应的职称。</w:t>
      </w: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12" w:before="0" w:after="0"/>
        <w:ind w:right="0" w:left="0" w:firstLine="588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2019、6、15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395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杨</dc:creator>
  <cp:lastModifiedBy/>
</cp:coreProperties>
</file>