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6E3" w:rsidRDefault="00A00323">
      <w:pPr>
        <w:jc w:val="center"/>
        <w:rPr>
          <w:rFonts w:asciiTheme="majorEastAsia" w:eastAsiaTheme="majorEastAsia" w:hAnsiTheme="majorEastAsia" w:cstheme="majorEastAsia"/>
          <w:sz w:val="32"/>
          <w:szCs w:val="40"/>
        </w:rPr>
      </w:pPr>
      <w:r>
        <w:rPr>
          <w:rFonts w:asciiTheme="majorEastAsia" w:eastAsiaTheme="majorEastAsia" w:hAnsiTheme="majorEastAsia" w:cstheme="majorEastAsia" w:hint="eastAsia"/>
          <w:sz w:val="32"/>
          <w:szCs w:val="40"/>
        </w:rPr>
        <w:t>春江</w:t>
      </w:r>
      <w:proofErr w:type="gramStart"/>
      <w:r>
        <w:rPr>
          <w:rFonts w:asciiTheme="majorEastAsia" w:eastAsiaTheme="majorEastAsia" w:hAnsiTheme="majorEastAsia" w:cstheme="majorEastAsia" w:hint="eastAsia"/>
          <w:sz w:val="32"/>
          <w:szCs w:val="40"/>
        </w:rPr>
        <w:t>幼儿园百馨西苑</w:t>
      </w:r>
      <w:proofErr w:type="gramEnd"/>
      <w:r>
        <w:rPr>
          <w:rFonts w:asciiTheme="majorEastAsia" w:eastAsiaTheme="majorEastAsia" w:hAnsiTheme="majorEastAsia" w:cstheme="majorEastAsia" w:hint="eastAsia"/>
          <w:sz w:val="32"/>
          <w:szCs w:val="40"/>
        </w:rPr>
        <w:t>园区安全教育课程</w:t>
      </w:r>
    </w:p>
    <w:p w:rsidR="002265A6" w:rsidRDefault="00A00323">
      <w:pPr>
        <w:ind w:firstLineChars="200" w:firstLine="480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  <w:sz w:val="24"/>
          <w:szCs w:val="32"/>
        </w:rPr>
        <w:t>月份：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2020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年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6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月份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班级：西苑大</w:t>
      </w:r>
      <w:r w:rsidR="002265A6">
        <w:rPr>
          <w:rFonts w:asciiTheme="majorEastAsia" w:eastAsiaTheme="majorEastAsia" w:hAnsiTheme="majorEastAsia" w:cstheme="majorEastAsia" w:hint="eastAsia"/>
          <w:sz w:val="24"/>
          <w:szCs w:val="32"/>
        </w:rPr>
        <w:t>五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班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>教师：</w:t>
      </w:r>
      <w:r w:rsidR="002265A6">
        <w:rPr>
          <w:rFonts w:asciiTheme="majorEastAsia" w:eastAsiaTheme="majorEastAsia" w:hAnsiTheme="majorEastAsia" w:cstheme="majorEastAsia" w:hint="eastAsia"/>
          <w:sz w:val="24"/>
          <w:szCs w:val="32"/>
        </w:rPr>
        <w:t>陈雯娇</w:t>
      </w:r>
      <w:r>
        <w:rPr>
          <w:rFonts w:asciiTheme="majorEastAsia" w:eastAsiaTheme="majorEastAsia" w:hAnsiTheme="majorEastAsia" w:cstheme="majorEastAsia" w:hint="eastAsia"/>
          <w:sz w:val="24"/>
          <w:szCs w:val="32"/>
        </w:rPr>
        <w:t xml:space="preserve"> </w:t>
      </w:r>
      <w:bookmarkStart w:id="0" w:name="_GoBack"/>
      <w:bookmarkEnd w:id="0"/>
      <w:r w:rsidR="002265A6">
        <w:rPr>
          <w:rFonts w:asciiTheme="majorEastAsia" w:eastAsiaTheme="majorEastAsia" w:hAnsiTheme="majorEastAsia" w:cstheme="majorEastAsia" w:hint="eastAsia"/>
          <w:sz w:val="24"/>
          <w:szCs w:val="32"/>
        </w:rPr>
        <w:t>时丹</w:t>
      </w:r>
    </w:p>
    <w:tbl>
      <w:tblPr>
        <w:tblW w:w="8582" w:type="dxa"/>
        <w:shd w:val="clear" w:color="auto" w:fill="99999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8"/>
        <w:gridCol w:w="7034"/>
      </w:tblGrid>
      <w:tr w:rsidR="00D146E3">
        <w:trPr>
          <w:trHeight w:val="841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6E3" w:rsidRDefault="00A00323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活动名称</w:t>
            </w:r>
          </w:p>
        </w:tc>
        <w:tc>
          <w:tcPr>
            <w:tcW w:w="7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6E3" w:rsidRPr="00BD7851" w:rsidRDefault="00BD7851" w:rsidP="00BD7851">
            <w:pPr>
              <w:pStyle w:val="1"/>
              <w:keepNext w:val="0"/>
              <w:keepLines w:val="0"/>
              <w:widowControl/>
              <w:shd w:val="clear" w:color="auto" w:fill="FFFFFF"/>
              <w:spacing w:line="450" w:lineRule="atLeast"/>
              <w:rPr>
                <w:rFonts w:ascii="微软雅黑" w:eastAsia="微软雅黑" w:hAnsi="微软雅黑" w:cs="微软雅黑"/>
                <w:b w:val="0"/>
                <w:color w:val="333333"/>
                <w:sz w:val="36"/>
                <w:szCs w:val="36"/>
              </w:rPr>
            </w:pPr>
            <w:r>
              <w:rPr>
                <w:rFonts w:asciiTheme="majorEastAsia" w:eastAsiaTheme="majorEastAsia" w:hAnsiTheme="majorEastAsia" w:cstheme="majorEastAsia" w:hint="eastAsia"/>
                <w:b w:val="0"/>
                <w:kern w:val="2"/>
                <w:sz w:val="24"/>
                <w:shd w:val="clear" w:color="auto" w:fill="FFFFFF"/>
              </w:rPr>
              <w:t>文具安全</w:t>
            </w:r>
          </w:p>
        </w:tc>
      </w:tr>
      <w:tr w:rsidR="00D146E3" w:rsidTr="002265A6">
        <w:trPr>
          <w:trHeight w:val="1011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6E3" w:rsidRDefault="00A00323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活动目标</w:t>
            </w:r>
          </w:p>
        </w:tc>
        <w:tc>
          <w:tcPr>
            <w:tcW w:w="7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5A6" w:rsidRPr="002265A6" w:rsidRDefault="002265A6">
            <w:pP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 w:rsidRPr="002265A6">
              <w:rPr>
                <w:rFonts w:asciiTheme="majorEastAsia" w:eastAsiaTheme="majorEastAsia" w:hAnsiTheme="majorEastAsia" w:cstheme="majorEastAsia"/>
                <w:sz w:val="24"/>
                <w:shd w:val="clear" w:color="auto" w:fill="FFFFFF"/>
              </w:rPr>
              <w:t>1、了解使用文具的不安全行为以及产生的危险。</w:t>
            </w:r>
          </w:p>
          <w:p w:rsidR="00D146E3" w:rsidRDefault="002265A6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 w:rsidRPr="002265A6">
              <w:rPr>
                <w:rFonts w:asciiTheme="majorEastAsia" w:eastAsiaTheme="majorEastAsia" w:hAnsiTheme="majorEastAsia" w:cstheme="majorEastAsia"/>
                <w:sz w:val="24"/>
                <w:shd w:val="clear" w:color="auto" w:fill="FFFFFF"/>
              </w:rPr>
              <w:t>2、会安全使用文具，能够遵守文具使用安全规则。</w:t>
            </w:r>
            <w:r w:rsidRPr="002265A6">
              <w:rPr>
                <w:rFonts w:asciiTheme="majorEastAsia" w:eastAsiaTheme="majorEastAsia" w:hAnsiTheme="majorEastAsia" w:cstheme="majorEastAsia"/>
                <w:sz w:val="24"/>
                <w:shd w:val="clear" w:color="auto" w:fill="FFFFFF"/>
              </w:rPr>
              <w:br/>
              <w:t>3、通过讨论，初步建立班级的文具安全规则。</w:t>
            </w:r>
          </w:p>
        </w:tc>
      </w:tr>
      <w:tr w:rsidR="00D146E3" w:rsidTr="00BD7851">
        <w:trPr>
          <w:trHeight w:val="6217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6E3" w:rsidRDefault="00A00323">
            <w:pPr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活动过程</w:t>
            </w:r>
          </w:p>
        </w:tc>
        <w:tc>
          <w:tcPr>
            <w:tcW w:w="7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296" w:rsidRPr="00BA0296" w:rsidRDefault="00BA0296" w:rsidP="00BA0296">
            <w:pPr>
              <w:pStyle w:val="a6"/>
              <w:numPr>
                <w:ilvl w:val="0"/>
                <w:numId w:val="5"/>
              </w:numPr>
              <w:spacing w:line="360" w:lineRule="auto"/>
              <w:ind w:firstLineChars="0"/>
              <w:rPr>
                <w:rFonts w:hint="eastAsia"/>
                <w:sz w:val="24"/>
              </w:rPr>
            </w:pPr>
            <w:r w:rsidRPr="00BA0296">
              <w:rPr>
                <w:rFonts w:hint="eastAsia"/>
                <w:sz w:val="24"/>
              </w:rPr>
              <w:t>谈话导入</w:t>
            </w:r>
          </w:p>
          <w:p w:rsidR="002265A6" w:rsidRPr="00BA0296" w:rsidRDefault="00BA0296" w:rsidP="00BA0296">
            <w:pPr>
              <w:spacing w:line="360" w:lineRule="auto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BA0296">
              <w:rPr>
                <w:rFonts w:hint="eastAsia"/>
                <w:sz w:val="24"/>
              </w:rPr>
              <w:t>教师：</w:t>
            </w:r>
            <w:r w:rsidR="002265A6" w:rsidRPr="00BA0296">
              <w:rPr>
                <w:sz w:val="24"/>
              </w:rPr>
              <w:t>图上的小朋友在做什么</w:t>
            </w:r>
            <w:r w:rsidR="002265A6" w:rsidRPr="00BA0296">
              <w:rPr>
                <w:sz w:val="24"/>
              </w:rPr>
              <w:t>?</w:t>
            </w:r>
            <w:r w:rsidR="002265A6" w:rsidRPr="00BA0296">
              <w:rPr>
                <w:sz w:val="24"/>
              </w:rPr>
              <w:t>他们在使用哪些文具</w:t>
            </w:r>
            <w:r w:rsidR="002265A6" w:rsidRPr="00BA0296">
              <w:rPr>
                <w:sz w:val="24"/>
              </w:rPr>
              <w:t>?</w:t>
            </w:r>
            <w:r w:rsidR="002265A6" w:rsidRPr="00BA0296">
              <w:rPr>
                <w:sz w:val="24"/>
              </w:rPr>
              <w:t>他们使用文具的方法对吗</w:t>
            </w:r>
            <w:r w:rsidR="002265A6" w:rsidRPr="00BA0296">
              <w:rPr>
                <w:sz w:val="24"/>
              </w:rPr>
              <w:t>?</w:t>
            </w:r>
            <w:r w:rsidRPr="00BA0296"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 xml:space="preserve">   </w:t>
            </w:r>
            <w:r w:rsidR="002265A6" w:rsidRPr="00BA0296">
              <w:rPr>
                <w:sz w:val="24"/>
              </w:rPr>
              <w:t>幼儿根据教师的提问</w:t>
            </w:r>
            <w:r w:rsidR="002265A6" w:rsidRPr="00BA0296">
              <w:rPr>
                <w:sz w:val="24"/>
              </w:rPr>
              <w:t>,</w:t>
            </w:r>
            <w:r w:rsidR="002265A6" w:rsidRPr="00BA0296">
              <w:rPr>
                <w:sz w:val="24"/>
              </w:rPr>
              <w:t>自由阅读和讲述画面的内容</w:t>
            </w:r>
            <w:r w:rsidR="002265A6" w:rsidRPr="00BA0296">
              <w:rPr>
                <w:sz w:val="24"/>
              </w:rPr>
              <w:t>,</w:t>
            </w:r>
            <w:r w:rsidR="002265A6" w:rsidRPr="00BA0296">
              <w:rPr>
                <w:sz w:val="24"/>
              </w:rPr>
              <w:t>教师巡回指导。</w:t>
            </w:r>
            <w:r w:rsidR="002265A6" w:rsidRPr="00BA0296"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 xml:space="preserve">    2</w:t>
            </w:r>
            <w:r>
              <w:rPr>
                <w:rFonts w:hint="eastAsia"/>
                <w:sz w:val="24"/>
              </w:rPr>
              <w:t>、</w:t>
            </w:r>
            <w:r w:rsidR="002265A6" w:rsidRPr="00BA0296">
              <w:rPr>
                <w:sz w:val="24"/>
              </w:rPr>
              <w:t>教师出示挂图，引导幼儿讲述和讨论画面内容。</w:t>
            </w:r>
            <w:r w:rsidR="002265A6" w:rsidRPr="00BA0296"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 xml:space="preserve">  </w:t>
            </w:r>
            <w:r w:rsidR="002265A6" w:rsidRPr="00BA0296">
              <w:rPr>
                <w:sz w:val="24"/>
              </w:rPr>
              <w:t>①</w:t>
            </w:r>
            <w:r w:rsidR="002265A6" w:rsidRPr="00BA0296">
              <w:rPr>
                <w:sz w:val="24"/>
              </w:rPr>
              <w:t>教师</w:t>
            </w:r>
            <w:r w:rsidR="002265A6" w:rsidRPr="00BA0296">
              <w:rPr>
                <w:sz w:val="24"/>
              </w:rPr>
              <w:t>:</w:t>
            </w:r>
            <w:r w:rsidR="002265A6" w:rsidRPr="00BA0296">
              <w:rPr>
                <w:sz w:val="24"/>
              </w:rPr>
              <w:t>老师这儿的大图和你们书上的小图是一样的，</w:t>
            </w:r>
            <w:r w:rsidR="002265A6" w:rsidRPr="00BA0296">
              <w:rPr>
                <w:sz w:val="24"/>
              </w:rPr>
              <w:t> </w:t>
            </w:r>
            <w:r w:rsidR="002265A6" w:rsidRPr="00BA0296">
              <w:rPr>
                <w:sz w:val="24"/>
              </w:rPr>
              <w:t>我们一起来看看这幅图都讲了些什么。</w:t>
            </w:r>
            <w:r w:rsidR="002265A6" w:rsidRPr="00BA0296"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 xml:space="preserve">  </w:t>
            </w:r>
            <w:r w:rsidR="002265A6" w:rsidRPr="00BA0296">
              <w:rPr>
                <w:sz w:val="24"/>
              </w:rPr>
              <w:t>②</w:t>
            </w:r>
            <w:r w:rsidR="002265A6" w:rsidRPr="00BA0296">
              <w:rPr>
                <w:sz w:val="24"/>
              </w:rPr>
              <w:t>逐</w:t>
            </w:r>
            <w:r w:rsidRPr="00BA0296">
              <w:rPr>
                <w:rFonts w:hint="eastAsia"/>
                <w:sz w:val="24"/>
              </w:rPr>
              <w:t>一</w:t>
            </w:r>
            <w:r w:rsidR="002265A6" w:rsidRPr="00BA0296">
              <w:rPr>
                <w:sz w:val="24"/>
              </w:rPr>
              <w:t>讨论挂图中相关的内容。这个男孩在做什么</w:t>
            </w:r>
            <w:r w:rsidR="002265A6" w:rsidRPr="00BA0296">
              <w:rPr>
                <w:sz w:val="24"/>
              </w:rPr>
              <w:t>?</w:t>
            </w:r>
            <w:r w:rsidR="002265A6" w:rsidRPr="00BA0296">
              <w:rPr>
                <w:sz w:val="24"/>
              </w:rPr>
              <w:t>咬铅笔会有什么危害呢</w:t>
            </w:r>
            <w:r w:rsidR="002265A6" w:rsidRPr="00BA0296">
              <w:rPr>
                <w:sz w:val="24"/>
              </w:rPr>
              <w:t>? (</w:t>
            </w:r>
            <w:r w:rsidR="002265A6" w:rsidRPr="00BA0296">
              <w:rPr>
                <w:sz w:val="24"/>
              </w:rPr>
              <w:t>铅笔不能咬，会造成铅中毒</w:t>
            </w:r>
            <w:r w:rsidR="002265A6" w:rsidRPr="00BA0296">
              <w:rPr>
                <w:sz w:val="24"/>
              </w:rPr>
              <w:t>,</w:t>
            </w:r>
            <w:r w:rsidR="002265A6" w:rsidRPr="00BA0296">
              <w:rPr>
                <w:sz w:val="24"/>
              </w:rPr>
              <w:t>会把细菌等有害的东西吃到肚子里，还会使小朋友的牙齿歪斜</w:t>
            </w:r>
            <w:r w:rsidR="002265A6" w:rsidRPr="00BA0296">
              <w:rPr>
                <w:sz w:val="24"/>
              </w:rPr>
              <w:t>)</w:t>
            </w:r>
          </w:p>
          <w:p w:rsidR="002265A6" w:rsidRPr="00BA0296" w:rsidRDefault="002265A6" w:rsidP="00BA0296">
            <w:pPr>
              <w:spacing w:line="360" w:lineRule="auto"/>
              <w:ind w:leftChars="100" w:left="210"/>
              <w:rPr>
                <w:rFonts w:hint="eastAsia"/>
                <w:sz w:val="24"/>
              </w:rPr>
            </w:pPr>
            <w:r w:rsidRPr="00BA0296">
              <w:rPr>
                <w:sz w:val="24"/>
              </w:rPr>
              <w:t>③</w:t>
            </w:r>
            <w:r w:rsidRPr="00BA0296">
              <w:rPr>
                <w:sz w:val="24"/>
              </w:rPr>
              <w:t>讨论其他内容。</w:t>
            </w:r>
            <w:r w:rsidRPr="00BA0296">
              <w:rPr>
                <w:sz w:val="24"/>
              </w:rPr>
              <w:br/>
              <w:t>④</w:t>
            </w:r>
            <w:r w:rsidRPr="00BA0296">
              <w:rPr>
                <w:sz w:val="24"/>
              </w:rPr>
              <w:t>教师小结</w:t>
            </w:r>
            <w:r w:rsidRPr="00BA0296">
              <w:rPr>
                <w:sz w:val="24"/>
              </w:rPr>
              <w:t>:</w:t>
            </w:r>
            <w:r w:rsidRPr="00BA0296">
              <w:rPr>
                <w:sz w:val="24"/>
              </w:rPr>
              <w:t>这几位小朋友使用文具的方法不正确，这样会对他们的身体健康造成危害</w:t>
            </w:r>
            <w:r w:rsidRPr="00BA0296">
              <w:rPr>
                <w:sz w:val="24"/>
              </w:rPr>
              <w:t>,</w:t>
            </w:r>
            <w:r w:rsidRPr="00BA0296">
              <w:rPr>
                <w:sz w:val="24"/>
              </w:rPr>
              <w:t>严重的还会威胁生命安全。</w:t>
            </w:r>
          </w:p>
          <w:p w:rsidR="00BA0296" w:rsidRDefault="002265A6" w:rsidP="002265A6">
            <w:pPr>
              <w:spacing w:line="360" w:lineRule="auto"/>
              <w:ind w:left="480" w:hangingChars="200" w:hanging="480"/>
              <w:rPr>
                <w:rFonts w:hint="eastAsia"/>
                <w:sz w:val="24"/>
              </w:rPr>
            </w:pPr>
            <w:r w:rsidRPr="002265A6">
              <w:rPr>
                <w:rFonts w:hint="eastAsia"/>
                <w:sz w:val="24"/>
              </w:rPr>
              <w:t>二</w:t>
            </w:r>
            <w:r w:rsidRPr="002265A6">
              <w:rPr>
                <w:sz w:val="24"/>
              </w:rPr>
              <w:t>、活动展开</w:t>
            </w:r>
            <w:r w:rsidRPr="002265A6">
              <w:rPr>
                <w:sz w:val="24"/>
              </w:rPr>
              <w:t>:</w:t>
            </w:r>
            <w:r w:rsidRPr="002265A6">
              <w:rPr>
                <w:sz w:val="24"/>
              </w:rPr>
              <w:t>分组讨论该怎样安全使用文具。</w:t>
            </w:r>
            <w:r w:rsidRPr="002265A6">
              <w:rPr>
                <w:sz w:val="24"/>
              </w:rPr>
              <w:br/>
              <w:t>(1)</w:t>
            </w:r>
            <w:r w:rsidRPr="002265A6">
              <w:rPr>
                <w:sz w:val="24"/>
              </w:rPr>
              <w:t>教师引导幼儿观察并讲述最后一幅小图</w:t>
            </w:r>
            <w:r w:rsidRPr="002265A6">
              <w:rPr>
                <w:sz w:val="24"/>
              </w:rPr>
              <w:t>:</w:t>
            </w:r>
            <w:r w:rsidRPr="002265A6">
              <w:rPr>
                <w:sz w:val="24"/>
              </w:rPr>
              <w:t>现在我们一起来看看，这幅图上的小朋友的做法是不是正确。为了我们的健康和安全，除了画院画要洗手，在使用文具时还应该注意什么</w:t>
            </w:r>
            <w:r w:rsidRPr="002265A6">
              <w:rPr>
                <w:sz w:val="24"/>
              </w:rPr>
              <w:t>?</w:t>
            </w:r>
            <w:r w:rsidRPr="002265A6">
              <w:rPr>
                <w:sz w:val="24"/>
              </w:rPr>
              <w:br/>
              <w:t>(2) </w:t>
            </w:r>
            <w:r w:rsidRPr="002265A6">
              <w:rPr>
                <w:sz w:val="24"/>
              </w:rPr>
              <w:t>教师发给每组幼儿</w:t>
            </w:r>
            <w:r w:rsidRPr="002265A6">
              <w:rPr>
                <w:sz w:val="24"/>
              </w:rPr>
              <w:t>-</w:t>
            </w:r>
            <w:r w:rsidRPr="002265A6">
              <w:rPr>
                <w:sz w:val="24"/>
              </w:rPr>
              <w:t>张大白纸和一盒水彩笔。每组推选</w:t>
            </w:r>
            <w:r w:rsidRPr="002265A6">
              <w:rPr>
                <w:sz w:val="24"/>
              </w:rPr>
              <w:t>- </w:t>
            </w:r>
            <w:r w:rsidRPr="002265A6">
              <w:rPr>
                <w:sz w:val="24"/>
              </w:rPr>
              <w:t>位能力较强的幼儿，请他用图或</w:t>
            </w:r>
            <w:proofErr w:type="gramStart"/>
            <w:r w:rsidRPr="002265A6">
              <w:rPr>
                <w:sz w:val="24"/>
              </w:rPr>
              <w:t>图夹文的</w:t>
            </w:r>
            <w:proofErr w:type="gramEnd"/>
            <w:r w:rsidRPr="002265A6">
              <w:rPr>
                <w:sz w:val="24"/>
              </w:rPr>
              <w:t>方式表现大家讨论的内容。</w:t>
            </w:r>
            <w:r w:rsidRPr="002265A6">
              <w:rPr>
                <w:sz w:val="24"/>
              </w:rPr>
              <w:br/>
              <w:t>(3) </w:t>
            </w:r>
            <w:r w:rsidRPr="002265A6">
              <w:rPr>
                <w:sz w:val="24"/>
              </w:rPr>
              <w:t>幼儿分组讨论该怎样安全使用文具。</w:t>
            </w:r>
            <w:r w:rsidRPr="002265A6">
              <w:rPr>
                <w:sz w:val="24"/>
              </w:rPr>
              <w:br/>
              <w:t>(4)</w:t>
            </w:r>
            <w:r w:rsidRPr="002265A6">
              <w:rPr>
                <w:sz w:val="24"/>
              </w:rPr>
              <w:t>教师巡回指导引导幼儿用自己的方式把自己组的想法表现</w:t>
            </w:r>
            <w:r w:rsidRPr="002265A6">
              <w:rPr>
                <w:sz w:val="24"/>
              </w:rPr>
              <w:lastRenderedPageBreak/>
              <w:t>出来。</w:t>
            </w:r>
          </w:p>
          <w:p w:rsidR="002265A6" w:rsidRPr="002265A6" w:rsidRDefault="002265A6" w:rsidP="002265A6">
            <w:pPr>
              <w:spacing w:line="360" w:lineRule="auto"/>
              <w:ind w:left="480" w:hangingChars="200" w:hanging="480"/>
              <w:rPr>
                <w:rFonts w:hint="eastAsia"/>
                <w:sz w:val="24"/>
              </w:rPr>
            </w:pPr>
            <w:r w:rsidRPr="002265A6">
              <w:rPr>
                <w:sz w:val="24"/>
              </w:rPr>
              <w:t>(5)</w:t>
            </w:r>
            <w:r w:rsidRPr="002265A6">
              <w:rPr>
                <w:sz w:val="24"/>
              </w:rPr>
              <w:t>分享各组讨论内容。</w:t>
            </w:r>
          </w:p>
          <w:p w:rsidR="002265A6" w:rsidRPr="002265A6" w:rsidRDefault="002265A6" w:rsidP="002265A6">
            <w:pPr>
              <w:spacing w:line="360" w:lineRule="auto"/>
              <w:ind w:left="480" w:hangingChars="200" w:hanging="480"/>
              <w:rPr>
                <w:rFonts w:hint="eastAsia"/>
                <w:sz w:val="24"/>
              </w:rPr>
            </w:pPr>
            <w:r w:rsidRPr="002265A6">
              <w:rPr>
                <w:rFonts w:hint="eastAsia"/>
                <w:sz w:val="24"/>
              </w:rPr>
              <w:t>三</w:t>
            </w:r>
            <w:r w:rsidRPr="002265A6">
              <w:rPr>
                <w:sz w:val="24"/>
              </w:rPr>
              <w:t>、活动总结</w:t>
            </w:r>
            <w:r w:rsidRPr="002265A6">
              <w:rPr>
                <w:sz w:val="24"/>
              </w:rPr>
              <w:t>:</w:t>
            </w:r>
            <w:r w:rsidRPr="002265A6">
              <w:rPr>
                <w:sz w:val="24"/>
              </w:rPr>
              <w:t>安全使用文具规则。</w:t>
            </w:r>
            <w:r w:rsidRPr="002265A6">
              <w:rPr>
                <w:sz w:val="24"/>
              </w:rPr>
              <w:br/>
            </w:r>
            <w:r w:rsidRPr="002265A6">
              <w:rPr>
                <w:sz w:val="24"/>
              </w:rPr>
              <w:t>教师引导幼儿回顾集体制定的具体的行为规则，进行总结。</w:t>
            </w:r>
          </w:p>
          <w:p w:rsidR="00D146E3" w:rsidRDefault="002265A6" w:rsidP="002265A6">
            <w:pPr>
              <w:spacing w:line="360" w:lineRule="auto"/>
              <w:ind w:left="480" w:hangingChars="200" w:hanging="480"/>
              <w:rPr>
                <w:rFonts w:hint="eastAsia"/>
                <w:sz w:val="24"/>
              </w:rPr>
            </w:pPr>
            <w:r w:rsidRPr="002265A6">
              <w:rPr>
                <w:rFonts w:hint="eastAsia"/>
                <w:sz w:val="24"/>
              </w:rPr>
              <w:t>四</w:t>
            </w:r>
            <w:r w:rsidRPr="002265A6">
              <w:rPr>
                <w:sz w:val="24"/>
              </w:rPr>
              <w:t>、活动延伸</w:t>
            </w:r>
            <w:r w:rsidRPr="002265A6">
              <w:rPr>
                <w:sz w:val="24"/>
              </w:rPr>
              <w:t>:</w:t>
            </w:r>
            <w:r w:rsidRPr="002265A6">
              <w:rPr>
                <w:sz w:val="24"/>
              </w:rPr>
              <w:t>张贴安全使用文具规则。</w:t>
            </w:r>
            <w:r w:rsidRPr="002265A6">
              <w:rPr>
                <w:sz w:val="24"/>
              </w:rPr>
              <w:br/>
            </w:r>
            <w:r w:rsidRPr="002265A6">
              <w:rPr>
                <w:sz w:val="24"/>
              </w:rPr>
              <w:t>安全使用文具规则的参考</w:t>
            </w:r>
            <w:r>
              <w:rPr>
                <w:rFonts w:hint="eastAsia"/>
                <w:sz w:val="24"/>
              </w:rPr>
              <w:t>：</w:t>
            </w:r>
          </w:p>
          <w:p w:rsidR="002265A6" w:rsidRDefault="002265A6" w:rsidP="002265A6">
            <w:pPr>
              <w:spacing w:line="360" w:lineRule="auto"/>
              <w:ind w:left="480" w:hangingChars="200" w:hanging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 w:rsidR="00BD7851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>使用文具时，保持坐姿端正，正确用笔。</w:t>
            </w:r>
          </w:p>
          <w:p w:rsidR="002265A6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（2）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不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玩弄文具，不吃或咬文具。</w:t>
            </w:r>
          </w:p>
          <w:p w:rsidR="00BD7851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（3）不用笔尖对着自己和他人。</w:t>
            </w:r>
          </w:p>
          <w:p w:rsidR="00BD7851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（4）不用油画棒、水彩笔在皮肤或衣物上乱画。</w:t>
            </w:r>
          </w:p>
          <w:p w:rsidR="00BD7851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（5）用完文具要收拾整齐。</w:t>
            </w:r>
          </w:p>
          <w:p w:rsidR="00BD7851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（6）写完字或者画完画要把手洗干净。</w:t>
            </w:r>
          </w:p>
          <w:p w:rsidR="00BD7851" w:rsidRPr="002265A6" w:rsidRDefault="00BD7851" w:rsidP="002265A6">
            <w:pPr>
              <w:spacing w:line="360" w:lineRule="auto"/>
              <w:ind w:left="480" w:hangingChars="200" w:hanging="480"/>
              <w:rPr>
                <w:rFonts w:asciiTheme="majorEastAsia" w:eastAsiaTheme="majorEastAsia" w:hAnsiTheme="majorEastAsia" w:cstheme="majorEastAsia"/>
                <w:sz w:val="24"/>
                <w:shd w:val="clear" w:color="auto" w:fill="FFFFFF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  <w:shd w:val="clear" w:color="auto" w:fill="FFFFFF"/>
              </w:rPr>
              <w:t>（7）使用剪刀要小心，不要使用箭头锋利的剪刀，不要乱晃。</w:t>
            </w:r>
          </w:p>
        </w:tc>
      </w:tr>
    </w:tbl>
    <w:p w:rsidR="00D146E3" w:rsidRDefault="00D146E3"/>
    <w:sectPr w:rsidR="00D146E3" w:rsidSect="00D14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23" w:rsidRDefault="00A00323" w:rsidP="002265A6">
      <w:r>
        <w:separator/>
      </w:r>
    </w:p>
  </w:endnote>
  <w:endnote w:type="continuationSeparator" w:id="0">
    <w:p w:rsidR="00A00323" w:rsidRDefault="00A00323" w:rsidP="00226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23" w:rsidRDefault="00A00323" w:rsidP="002265A6">
      <w:r>
        <w:separator/>
      </w:r>
    </w:p>
  </w:footnote>
  <w:footnote w:type="continuationSeparator" w:id="0">
    <w:p w:rsidR="00A00323" w:rsidRDefault="00A00323" w:rsidP="00226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24B6BD"/>
    <w:multiLevelType w:val="singleLevel"/>
    <w:tmpl w:val="9D24B6B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45A12A"/>
    <w:multiLevelType w:val="singleLevel"/>
    <w:tmpl w:val="0B45A12A"/>
    <w:lvl w:ilvl="0">
      <w:start w:val="1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abstractNum w:abstractNumId="2">
    <w:nsid w:val="18AD5EFF"/>
    <w:multiLevelType w:val="hybridMultilevel"/>
    <w:tmpl w:val="C6346180"/>
    <w:lvl w:ilvl="0" w:tplc="CD105F9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04579D"/>
    <w:multiLevelType w:val="hybridMultilevel"/>
    <w:tmpl w:val="C804F2B2"/>
    <w:lvl w:ilvl="0" w:tplc="3D5446E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714286"/>
    <w:multiLevelType w:val="hybridMultilevel"/>
    <w:tmpl w:val="A724B1D8"/>
    <w:lvl w:ilvl="0" w:tplc="0FB28CB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99B3FCF"/>
    <w:rsid w:val="002265A6"/>
    <w:rsid w:val="00A00323"/>
    <w:rsid w:val="00BA0296"/>
    <w:rsid w:val="00BD7851"/>
    <w:rsid w:val="00D146E3"/>
    <w:rsid w:val="05822F86"/>
    <w:rsid w:val="28A26262"/>
    <w:rsid w:val="44633D6E"/>
    <w:rsid w:val="50B42EFB"/>
    <w:rsid w:val="599B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6E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D146E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146E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226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265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26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265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265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3</cp:revision>
  <cp:lastPrinted>2018-11-28T05:24:00Z</cp:lastPrinted>
  <dcterms:created xsi:type="dcterms:W3CDTF">2020-06-16T07:17:00Z</dcterms:created>
  <dcterms:modified xsi:type="dcterms:W3CDTF">2020-06-16T07:19:00Z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