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09" w:rsidRDefault="00322E09" w:rsidP="00322E09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322E09" w:rsidRDefault="00322E09" w:rsidP="00322E09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322E09" w:rsidRDefault="00322E09" w:rsidP="00322E09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吉祥物故事征集参考案例</w:t>
      </w:r>
    </w:p>
    <w:p w:rsidR="00322E09" w:rsidRDefault="00322E09" w:rsidP="00322E0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322E09" w:rsidRDefault="00322E09" w:rsidP="00322E0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bCs/>
          <w:sz w:val="32"/>
          <w:szCs w:val="32"/>
        </w:rPr>
        <w:t>低年级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1.</w:t>
      </w:r>
      <w:r>
        <w:rPr>
          <w:rFonts w:ascii="仿宋_GB2312" w:eastAsia="仿宋_GB2312" w:hAnsiTheme="minorEastAsia" w:hint="eastAsia"/>
          <w:sz w:val="32"/>
          <w:szCs w:val="32"/>
        </w:rPr>
        <w:t>“冰墩墩”和“雪容融”来到了你身边，想邀请你跟他们一起参与一项冬季运动项目（例如冰球</w:t>
      </w:r>
      <w:r>
        <w:rPr>
          <w:rFonts w:ascii="仿宋_GB2312" w:eastAsia="仿宋_GB2312" w:hAnsiTheme="minorEastAsia"/>
          <w:sz w:val="32"/>
          <w:szCs w:val="32"/>
        </w:rPr>
        <w:t>、冰壶、滑冰</w:t>
      </w:r>
      <w:r>
        <w:rPr>
          <w:rFonts w:ascii="仿宋_GB2312" w:eastAsia="仿宋_GB2312" w:hAnsiTheme="minorEastAsia" w:hint="eastAsia"/>
          <w:sz w:val="32"/>
          <w:szCs w:val="32"/>
        </w:rPr>
        <w:t>、</w:t>
      </w:r>
      <w:r>
        <w:rPr>
          <w:rFonts w:ascii="仿宋_GB2312" w:eastAsia="仿宋_GB2312" w:hAnsiTheme="minorEastAsia"/>
          <w:sz w:val="32"/>
          <w:szCs w:val="32"/>
        </w:rPr>
        <w:t>滑雪</w:t>
      </w:r>
      <w:r>
        <w:rPr>
          <w:rFonts w:ascii="仿宋_GB2312" w:eastAsia="仿宋_GB2312" w:hAnsiTheme="minorEastAsia" w:hint="eastAsia"/>
          <w:sz w:val="32"/>
          <w:szCs w:val="32"/>
        </w:rPr>
        <w:t>等），你打算参加哪个项目呢?跟他们一起体验冬奥项目的过程中会发生什么有意思的事呢?请你展开想象，把你想象到的跟小伙伴说说，然后试着写下来。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习作要求：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（1）写清楚时间、地点和人物。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（2）把参与的过程写清楚。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（3）正确使用标点符号。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2.你眼中的“冰墩墩”和“雪容融”分别是什么样的呢?请你选择他们其中的一位试着画一画，然后试着用自己的语言介绍介绍。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习作要求：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(1）绘画和写作之前要通过多种方式充分了解“冰墩墩”和“雪容融”。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(2）把介绍的内容有条理地写清楚。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(3）正确使用标点符号。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cs="Arial" w:hint="eastAsi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572770</wp:posOffset>
            </wp:positionV>
            <wp:extent cx="1479550" cy="1479550"/>
            <wp:effectExtent l="0" t="0" r="6350" b="0"/>
            <wp:wrapTight wrapText="bothSides">
              <wp:wrapPolygon edited="0">
                <wp:start x="16130" y="5284"/>
                <wp:lineTo x="6397" y="6675"/>
                <wp:lineTo x="3894" y="7509"/>
                <wp:lineTo x="3894" y="10290"/>
                <wp:lineTo x="5284" y="14740"/>
                <wp:lineTo x="4172" y="19190"/>
                <wp:lineTo x="4450" y="19746"/>
                <wp:lineTo x="10290" y="20580"/>
                <wp:lineTo x="14462" y="20580"/>
                <wp:lineTo x="18912" y="19746"/>
                <wp:lineTo x="18633" y="14740"/>
                <wp:lineTo x="21415" y="11959"/>
                <wp:lineTo x="21415" y="10568"/>
                <wp:lineTo x="19468" y="10290"/>
                <wp:lineTo x="18077" y="5284"/>
                <wp:lineTo x="16130" y="5284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Theme="minorEastAsia" w:hint="eastAsia"/>
          <w:sz w:val="32"/>
          <w:szCs w:val="32"/>
        </w:rPr>
        <w:t>3.看图写话。仔细看下面的图话，请你想象他们会怎么说、怎么做，试着画一画、写一写。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5145D">
        <w:rPr>
          <w:rFonts w:ascii="仿宋_GB2312" w:eastAsia="仿宋_GB2312"/>
          <w:noProof/>
          <w:sz w:val="32"/>
          <w:szCs w:val="32"/>
        </w:rPr>
        <w:lastRenderedPageBreak/>
        <w:pict>
          <v:roundrect id="矩形: 圆角 8" o:spid="_x0000_s1026" style="position:absolute;left:0;text-align:left;margin-left:140.65pt;margin-top:13.05pt;width:178.2pt;height:94.8pt;z-index:-251652096;v-text-anchor:middle" arcsize="10923f" wrapcoords="909 0 0 1709 0 20165 727 21532 20909 21532 21636 20165 21636 1367 20727 0 909 0" o:gfxdata="UEsDBAoAAAAAAIdO4kAAAAAAAAAAAAAAAAAEAAAAZHJzL1BLAwQUAAAACACHTuJARJnwh9cAAAAK&#10;AQAADwAAAGRycy9kb3ducmV2LnhtbE2Py07DMBBF90j8gzVI7KjthiZViNNFRCVYAQX2TuwmEfY4&#10;it0HfD3DquzmcXTnTLU5e8eOdo5jQAVyIYBZ7IIZsVfw8b69WwOLSaPRLqBV8G0jbOrrq0qXJpzw&#10;zR53qWcUgrHUCoaUppLz2A3W67gIk0Xa7cPsdaJ27rmZ9YnCveNLIXLu9Yh0YdCTbQbbfe0OXsG9&#10;aKVrHreTf40/jXvZfz5nT06p2xspHoAle04XGP70SR1qcmrDAU1kTsFyLTNCqcglMALyrCiAtTSQ&#10;qwJ4XfH/L9S/UEsDBBQAAAAIAIdO4kAqt5FGUwIAAHUEAAAOAAAAZHJzL2Uyb0RvYy54bWytVM1u&#10;EzEQviPxDpbvZJM0DW3UpIpaBSFFtKIgzo7Xzq5ke8zYyaY8AA/AGQmJC+IheJwKHoOxd9uEnxMi&#10;B2fG83l+vpnZs/OdNWyrMNTgpnzQ63OmnISyduspf/1q8eSEsxCFK4UBp6b8VgV+Pnv86KzxEzWE&#10;CkypkJETFyaNn/IqRj8piiArZUXogVeOjBrQikgqrosSRUPerSmG/f64aABLjyBVCHR72Rr5LPvX&#10;Wsl4pXVQkZkpp9xiPjGfq3QWszMxWaPwVS27NMQ/ZGFF7Sjog6tLEQXbYP2HK1tLhAA69iTYArSu&#10;pco1UDWD/m/V3FTCq1wLkRP8A03h/7mVL7bXyOqSekf0OGGpR98/fb379nnC7j6+//HlAztJJDU+&#10;TAh746+x0wKJqeKdRpv+qRa2y8TePhCrdpFJuhwOx0eDEQWQZBsM+0en40x9sX/uMcRnCixLwpQj&#10;bFz5ktqXWRXbZYgUl/D3uBTSwaI2JrfQONZQnONRP0URNEnaiEii9VRbcGvOhFnTiMqI2WUAU5fp&#10;eXIUcL26MMi2Io1J/qWiKdwvsBT7UoSqxWVTBzOO0ImjlpUkraC8JWoR2pkLXi5qer8UIV4LpCGj&#10;RGlx4hUd2gBlD53EWQX47m/3CU+9JytnDQ0tVfZ2I1BxZp47morTwSixHLMyOn46JAUPLatDi9vY&#10;C6CCB7SiXmYx4aO5FzWCfUP7NU9RySScpNgth51yEdtlog2Vaj7PMJpsL+LS3XiZnLedmm8i6Do3&#10;cc9ORxrNdia728O0PId6Ru2/FrO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RJnwh9cAAAAKAQAA&#10;DwAAAAAAAAABACAAAAAiAAAAZHJzL2Rvd25yZXYueG1sUEsBAhQAFAAAAAgAh07iQCq3kUZTAgAA&#10;dQQAAA4AAAAAAAAAAQAgAAAAJgEAAGRycy9lMm9Eb2MueG1sUEsFBgAAAAAGAAYAWQEAAOsFAAAA&#10;AA==&#10;" filled="f" strokecolor="black [3213]" strokeweight="2pt">
            <w10:wrap type="tight"/>
          </v:roundrect>
        </w:pict>
      </w:r>
      <w:r>
        <w:rPr>
          <w:rFonts w:ascii="仿宋_GB2312" w:eastAsia="仿宋_GB2312" w:cs="Arial" w:hint="eastAsia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125095</wp:posOffset>
            </wp:positionV>
            <wp:extent cx="1206500" cy="1206500"/>
            <wp:effectExtent l="0" t="0" r="0" b="0"/>
            <wp:wrapTight wrapText="bothSides">
              <wp:wrapPolygon edited="0">
                <wp:start x="12960" y="341"/>
                <wp:lineTo x="10914" y="1705"/>
                <wp:lineTo x="6821" y="5457"/>
                <wp:lineTo x="0" y="6821"/>
                <wp:lineTo x="0" y="17394"/>
                <wp:lineTo x="10232" y="17394"/>
                <wp:lineTo x="13301" y="16712"/>
                <wp:lineTo x="17735" y="13642"/>
                <wp:lineTo x="17394" y="11937"/>
                <wp:lineTo x="19440" y="10914"/>
                <wp:lineTo x="19099" y="7844"/>
                <wp:lineTo x="16371" y="6480"/>
                <wp:lineTo x="19440" y="3752"/>
                <wp:lineTo x="20122" y="2046"/>
                <wp:lineTo x="18076" y="341"/>
                <wp:lineTo x="12960" y="341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习作要求：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(1）结合自己的想象，把画面补充完整。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(2）把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几幅图连起来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写一写。</w:t>
      </w:r>
    </w:p>
    <w:p w:rsidR="00322E09" w:rsidRDefault="00322E09" w:rsidP="00322E0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(3）正确使用标点符号。</w:t>
      </w:r>
    </w:p>
    <w:p w:rsidR="00322E09" w:rsidRDefault="00322E09" w:rsidP="00322E0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二、中年级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1.《我和</w:t>
      </w:r>
      <w:r>
        <w:rPr>
          <w:rFonts w:ascii="仿宋_GB2312" w:eastAsia="仿宋_GB2312" w:hAnsi="黑体" w:hint="eastAsia"/>
          <w:bCs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黑体" w:hint="eastAsia"/>
          <w:bCs/>
          <w:sz w:val="32"/>
          <w:szCs w:val="32"/>
        </w:rPr>
        <w:t>过一天》</w:t>
      </w:r>
    </w:p>
    <w:p w:rsidR="00322E09" w:rsidRDefault="00322E09" w:rsidP="00322E09">
      <w:pPr>
        <w:spacing w:line="560" w:lineRule="exact"/>
        <w:ind w:firstLineChars="200" w:firstLine="640"/>
        <w:rPr>
          <w:rStyle w:val="bjh-p"/>
          <w:rFonts w:ascii="仿宋_GB2312" w:eastAsia="仿宋_GB2312" w:hAnsiTheme="minorEastAsia"/>
          <w:sz w:val="32"/>
          <w:szCs w:val="32"/>
        </w:rPr>
      </w:pPr>
      <w:r>
        <w:rPr>
          <w:rStyle w:val="bjh-p"/>
          <w:rFonts w:ascii="仿宋_GB2312" w:eastAsia="仿宋_GB2312" w:hAnsiTheme="minorEastAsia" w:hint="eastAsia"/>
          <w:sz w:val="32"/>
          <w:szCs w:val="32"/>
        </w:rPr>
        <w:t>“冰墩墩”和“雪容融”分别是北京冬奥会吉祥物和北京冬残奥会吉祥物。“冰墩墩”是只可爱的熊猫，身穿超能量的冰晶外衣，</w:t>
      </w:r>
      <w:r>
        <w:rPr>
          <w:rFonts w:ascii="仿宋_GB2312" w:eastAsia="仿宋_GB2312" w:hAnsiTheme="minorEastAsia" w:cs="Arial" w:hint="eastAsia"/>
          <w:sz w:val="32"/>
          <w:szCs w:val="32"/>
        </w:rPr>
        <w:t>酷似宇航员，能够创造、探索和冲向无限可能的未来</w:t>
      </w:r>
      <w:r>
        <w:rPr>
          <w:rStyle w:val="bjh-p"/>
          <w:rFonts w:ascii="仿宋_GB2312" w:eastAsia="仿宋_GB2312" w:hAnsiTheme="minorEastAsia" w:hint="eastAsia"/>
          <w:sz w:val="32"/>
          <w:szCs w:val="32"/>
        </w:rPr>
        <w:t>。“雪容融”是一个红彤彤的灯笼娃娃，喜庆、温暖、热情。</w:t>
      </w:r>
    </w:p>
    <w:p w:rsidR="00322E09" w:rsidRDefault="00322E09" w:rsidP="00322E09">
      <w:pPr>
        <w:spacing w:line="560" w:lineRule="exact"/>
        <w:ind w:firstLineChars="200" w:firstLine="640"/>
        <w:rPr>
          <w:rStyle w:val="bjh-p"/>
          <w:rFonts w:ascii="仿宋_GB2312" w:eastAsia="仿宋_GB2312" w:hAnsiTheme="minorEastAsia"/>
          <w:sz w:val="32"/>
          <w:szCs w:val="32"/>
        </w:rPr>
      </w:pPr>
      <w:r>
        <w:rPr>
          <w:rStyle w:val="bjh-p"/>
          <w:rFonts w:ascii="仿宋_GB2312" w:eastAsia="仿宋_GB2312" w:hAnsiTheme="minorEastAsia" w:hint="eastAsia"/>
          <w:sz w:val="32"/>
          <w:szCs w:val="32"/>
        </w:rPr>
        <w:t>你了解他们吗？喜欢他们吗？如果有机会和他们中的某一位度过一天，你会选择谁呢？你们会一起去哪里？会做些什么？会发生什么故事呢？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>
        <w:rPr>
          <w:rStyle w:val="bjh-p"/>
          <w:rFonts w:ascii="仿宋_GB2312" w:eastAsia="仿宋_GB2312" w:hAnsiTheme="minorEastAsia" w:cs="Arial" w:hint="eastAsia"/>
          <w:sz w:val="32"/>
          <w:szCs w:val="32"/>
        </w:rPr>
        <w:t>请你展开合理想象，创编一个童话故事。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2.《名字里的故事》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“冰墩墩”和“雪容融”分别是北京冬奥会吉祥物和北京冬残奥会吉祥物。你喜欢他们的名字吗?你知道他们的名字有什么含义吗?请选择其中一个名字写一写。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习作要求: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（1）可以结合你了解到的相关资料写一写。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）可以根据名字大胆想象或推想。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）把自己的想法写清楚。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“冰墩墩”和“雪容融”要来到你的家乡了，你要做他们的小导游，</w:t>
      </w:r>
      <w:proofErr w:type="gramStart"/>
      <w:r>
        <w:rPr>
          <w:rFonts w:ascii="仿宋_GB2312" w:eastAsia="仿宋_GB2312" w:hint="eastAsia"/>
          <w:sz w:val="32"/>
          <w:szCs w:val="32"/>
        </w:rPr>
        <w:t>好好带</w:t>
      </w:r>
      <w:proofErr w:type="gramEnd"/>
      <w:r>
        <w:rPr>
          <w:rFonts w:ascii="仿宋_GB2312" w:eastAsia="仿宋_GB2312" w:hint="eastAsia"/>
          <w:sz w:val="32"/>
          <w:szCs w:val="32"/>
        </w:rPr>
        <w:t>他们参观、游览一番。你打算带他们参观哪一处景物呢？请你写一篇导游词。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习作要求: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（1）按照一定顺序表达清楚。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）突出景物的特点。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）表达自己对家乡的热爱之情。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4.《梦想》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请阅读以下材料《这只熊猫与众不同》，读过之后你有怎样的感受呢？想到了些什么呢？请你以《梦想》为题写一篇文章。体裁不限，字数不限。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在吉祥物评审过程中，冰糖葫芦的创意作品入围前十，这就是北京冬奥会吉祥物“冰墩墩”最初的创意来源。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设计团队经历了长达7个月漫长的修改过程。从最初的冰糖葫芦，到最终的“冰墩墩”，他们进行的大大小小修改不计其数，草图上万张。</w:t>
      </w:r>
    </w:p>
    <w:p w:rsidR="00322E09" w:rsidRDefault="00322E09" w:rsidP="00322E0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随着冰壳熊猫的方案逐渐完善，起名字也被提上议事日程。“当时外国友人、小孩子都帮我们起名字，还有文学作者、艺术家等等，我们收到了几百个名字，在这几百个名字中来挑选适合冬奥会、冬残奥会吉祥物的名字，其实是很难的工作。”冰壳熊猫的最初创意来自冰糖葫芦，“其实冰糖葫芦原来也叫糖墩儿，‘墩儿’是一个特别有意思的词。有一</w:t>
      </w:r>
      <w:r>
        <w:rPr>
          <w:rFonts w:ascii="仿宋_GB2312" w:eastAsia="仿宋_GB2312" w:hint="eastAsia"/>
          <w:sz w:val="32"/>
          <w:szCs w:val="32"/>
        </w:rPr>
        <w:lastRenderedPageBreak/>
        <w:t>种北方冬天的特点，也特别亲切，像邻家小孩一样特别健康、活泼、可爱。”后来又发现，南方人和外国人很难读出‘墩儿’，后来就改成了“冰墩墩”。</w:t>
      </w:r>
    </w:p>
    <w:p w:rsidR="00322E09" w:rsidRDefault="00322E09" w:rsidP="00322E0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三、高年级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1.《写信》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2860040</wp:posOffset>
            </wp:positionH>
            <wp:positionV relativeFrom="paragraph">
              <wp:posOffset>1489075</wp:posOffset>
            </wp:positionV>
            <wp:extent cx="2198370" cy="2781935"/>
            <wp:effectExtent l="0" t="0" r="0" b="0"/>
            <wp:wrapTopAndBottom/>
            <wp:docPr id="8" name="图片 8" descr="C:\Users\32\AppData\Local\Temp\WeChat Files\23a7530c04317d67da8d2b34f919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32\AppData\Local\Temp\WeChat Files\23a7530c04317d67da8d2b34f9193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278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Theme="minorEastAsia" w:hint="eastAsi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1489075</wp:posOffset>
            </wp:positionV>
            <wp:extent cx="2198370" cy="2776855"/>
            <wp:effectExtent l="0" t="0" r="0" b="4445"/>
            <wp:wrapTopAndBottom/>
            <wp:docPr id="9" name="图片 9" descr="C:\Users\32\AppData\Local\Temp\WeChat Files\ca1fe09f1b5f18c4d7910ce3c6f6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32\AppData\Local\Temp\WeChat Files\ca1fe09f1b5f18c4d7910ce3c6f64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277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Theme="minorEastAsia" w:hint="eastAsia"/>
          <w:sz w:val="32"/>
          <w:szCs w:val="32"/>
        </w:rPr>
        <w:t>北京冬奥会吉祥物为“冰墩墩”，以熊猫为原型进行3D拟人化的设计创作，体现了冬季冰雪运动和现代科技特点。北京冬残奥会吉祥物“雪容融”则以中国标志性符号的灯笼为创意进行设计创作，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寓意着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点亮梦想，温暖世界，代表着友爱、勇气和坚强。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你们喜欢他们吗？有什么想对他们说的呢?给他们写封信，把你的所思、所想、所感告诉他们。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习作要求：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>
        <w:rPr>
          <w:rFonts w:ascii="仿宋_GB2312" w:eastAsia="仿宋_GB2312" w:hAnsiTheme="minorEastAsia" w:hint="eastAsia"/>
          <w:sz w:val="32"/>
          <w:szCs w:val="32"/>
        </w:rPr>
        <w:t>清楚、具体地表达自己的想法和感受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>
        <w:rPr>
          <w:rFonts w:ascii="仿宋_GB2312" w:eastAsia="仿宋_GB2312" w:hAnsiTheme="minorEastAsia" w:hint="eastAsia"/>
          <w:sz w:val="32"/>
          <w:szCs w:val="32"/>
        </w:rPr>
        <w:t>真实情感自然流露。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>
        <w:rPr>
          <w:rFonts w:ascii="仿宋_GB2312" w:eastAsia="仿宋_GB2312" w:hAnsiTheme="minorEastAsia" w:hint="eastAsia"/>
          <w:sz w:val="32"/>
          <w:szCs w:val="32"/>
        </w:rPr>
        <w:t>注意书信体格式。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2.创编《冰墩墩雪容融漫游记》剧本</w:t>
      </w:r>
    </w:p>
    <w:p w:rsidR="00322E09" w:rsidRDefault="00322E09" w:rsidP="00322E09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“冰墩墩”和“雪容融”分别是北京冬奥会吉祥物和北京冬残奥会吉祥物，他俩作为宣传使者，来到世界各地宣传北京冬奥会和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冬残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奥会。他们有哪些奇妙的经历，请你展开想象，创编剧本。</w:t>
      </w:r>
    </w:p>
    <w:p w:rsidR="00322E09" w:rsidRDefault="00322E09" w:rsidP="00322E09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习作要求：</w:t>
      </w:r>
    </w:p>
    <w:p w:rsidR="00322E09" w:rsidRDefault="00322E09" w:rsidP="00322E09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（1）写之前要了解剧本格式。</w:t>
      </w:r>
    </w:p>
    <w:p w:rsidR="00322E09" w:rsidRDefault="00322E09" w:rsidP="00322E09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想一想故事发展的时间、地点，主要有哪些角色。</w:t>
      </w:r>
    </w:p>
    <w:p w:rsidR="00322E09" w:rsidRDefault="00322E09" w:rsidP="00322E09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主要角色之间发生了一个怎样的故事。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3.</w:t>
      </w:r>
      <w:r>
        <w:rPr>
          <w:rFonts w:ascii="仿宋_GB2312" w:eastAsia="仿宋_GB2312" w:hAnsiTheme="minorEastAsia" w:hint="eastAsia"/>
          <w:sz w:val="32"/>
          <w:szCs w:val="32"/>
        </w:rPr>
        <w:t>读下面两篇报道材料，你想到了什么呢？请自拟题目写一篇作文。</w:t>
      </w:r>
    </w:p>
    <w:p w:rsidR="00322E09" w:rsidRDefault="00322E09" w:rsidP="00322E09">
      <w:pPr>
        <w:spacing w:line="560" w:lineRule="exact"/>
        <w:ind w:firstLineChars="200" w:firstLine="643"/>
        <w:jc w:val="center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报道一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冰墩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墩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，北京2022冬奥会吉祥物。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冰，象征纯洁、坚强，是冬奥会的特点。墩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墩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，意喻敦厚、健康、活泼、可爱，契合熊猫的整体形象，象征着冬奥会运动员强壮的身体、坚韧的意志和鼓舞人心的奥林匹克精神。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雪容融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，北京2022年冬残奥会吉祥物。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雪，象征洁白、美丽，是冰雪运动的特点。容，意喻包容、宽容、交流互鉴。融，意喻融合、温暖，相知相融。容融，表达了世界文明交流互鉴、和谐发展的理念，体现了通过残奥运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动创造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一个更加包容的世界和构建人类命运共同体的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美好愿景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322E09" w:rsidRDefault="00322E09" w:rsidP="00322E09">
      <w:pPr>
        <w:spacing w:line="560" w:lineRule="exact"/>
        <w:ind w:firstLineChars="200" w:firstLine="643"/>
        <w:jc w:val="center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报道二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北京将成为国际上唯一举办过夏季和冬季奥运会的“双奥城”。我们要言必信、行必果，扎实工作，步步为营，要拿竞技奖牌，也要拿精神奖牌、廉洁奖牌，兑现向世界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的庄严承诺。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习作要求：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（1）认真读文，联系生活，写出自己的真实想法，表达真情实感。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（2）语句通顺、内容具体，不少于500字。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（3）书写工整规范。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4.</w:t>
      </w:r>
      <w:r>
        <w:rPr>
          <w:rFonts w:ascii="仿宋_GB2312" w:eastAsia="仿宋_GB2312" w:hAnsiTheme="minorEastAsia" w:hint="eastAsia"/>
          <w:sz w:val="32"/>
          <w:szCs w:val="32"/>
        </w:rPr>
        <w:t>《文明我先行》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中国素以“文明古国、礼仪之邦”著称，源远流长的礼仪文化更是中华民族5</w:t>
      </w:r>
      <w:r>
        <w:rPr>
          <w:rFonts w:ascii="仿宋_GB2312" w:eastAsia="仿宋_GB2312" w:hAnsiTheme="minorEastAsia"/>
          <w:sz w:val="32"/>
          <w:szCs w:val="32"/>
        </w:rPr>
        <w:t>000</w:t>
      </w:r>
      <w:r>
        <w:rPr>
          <w:rFonts w:ascii="仿宋_GB2312" w:eastAsia="仿宋_GB2312" w:hAnsiTheme="minorEastAsia" w:hint="eastAsia"/>
          <w:sz w:val="32"/>
          <w:szCs w:val="32"/>
        </w:rPr>
        <w:t>年来传承的优良传统。学习礼仪文化更是国际交往和弘扬我国大国风貌的需要，请你和</w:t>
      </w:r>
      <w:r>
        <w:rPr>
          <w:rFonts w:ascii="仿宋_GB2312" w:eastAsia="仿宋_GB2312" w:hint="eastAsia"/>
          <w:sz w:val="32"/>
          <w:szCs w:val="32"/>
        </w:rPr>
        <w:t>“冰墩墩”、“雪容融”一起号召大家从自己身边的一点一滴做起，学习文明礼仪、实践文明礼仪，用最美好的微笑迎接来自世界各国的朋友们吧！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习作要求：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（1）</w:t>
      </w:r>
      <w:r>
        <w:rPr>
          <w:rFonts w:ascii="仿宋_GB2312" w:eastAsia="仿宋_GB2312" w:hint="eastAsia"/>
          <w:sz w:val="32"/>
          <w:szCs w:val="32"/>
        </w:rPr>
        <w:t>请你以“冰墩墩”或“雪容融”的口吻写一封倡议书，号召大家人人争做文明小使者。</w:t>
      </w:r>
    </w:p>
    <w:p w:rsidR="00322E09" w:rsidRDefault="00322E09" w:rsidP="00322E0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（2）主题鲜明，内容清楚、具体。</w:t>
      </w:r>
    </w:p>
    <w:p w:rsidR="00E0696D" w:rsidRPr="00322E09" w:rsidRDefault="00E0696D"/>
    <w:sectPr w:rsidR="00E0696D" w:rsidRPr="00322E09" w:rsidSect="00E06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2E09"/>
    <w:rsid w:val="00322E09"/>
    <w:rsid w:val="00E0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jh-p">
    <w:name w:val="bjh-p"/>
    <w:basedOn w:val="a0"/>
    <w:qFormat/>
    <w:rsid w:val="00322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348</Words>
  <Characters>1989</Characters>
  <Application>Microsoft Office Word</Application>
  <DocSecurity>0</DocSecurity>
  <Lines>16</Lines>
  <Paragraphs>4</Paragraphs>
  <ScaleCrop>false</ScaleCrop>
  <Company>微软中国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张旭明</dc:creator>
  <cp:lastModifiedBy>张旭明</cp:lastModifiedBy>
  <cp:revision>1</cp:revision>
  <dcterms:created xsi:type="dcterms:W3CDTF">2020-05-19T09:38:00Z</dcterms:created>
  <dcterms:modified xsi:type="dcterms:W3CDTF">2020-05-19T09:39:00Z</dcterms:modified>
</cp:coreProperties>
</file>