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61" w:rsidRDefault="00AD4261" w:rsidP="00AD4261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AD4261" w:rsidRDefault="00AD4261" w:rsidP="00AD4261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AD4261" w:rsidRDefault="00AD4261" w:rsidP="00AD4261">
      <w:pPr>
        <w:rPr>
          <w:rFonts w:ascii="黑体" w:eastAsia="黑体" w:hAnsi="黑体" w:hint="eastAsia"/>
          <w:sz w:val="36"/>
          <w:szCs w:val="36"/>
        </w:rPr>
      </w:pPr>
    </w:p>
    <w:p w:rsidR="00AD4261" w:rsidRDefault="00AD4261" w:rsidP="00AD4261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AD4261" w:rsidRDefault="00AD4261" w:rsidP="00AD4261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AD4261" w:rsidRDefault="00AD4261" w:rsidP="00AD4261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（周一-五）</w:t>
      </w:r>
    </w:p>
    <w:p w:rsidR="00AD4261" w:rsidRDefault="00AD4261" w:rsidP="00AD4261">
      <w:pPr>
        <w:jc w:val="center"/>
        <w:rPr>
          <w:rFonts w:ascii="宋体" w:hAnsi="宋体"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ascii="宋体" w:hAnsi="宋体" w:hint="eastAsia"/>
          <w:sz w:val="32"/>
          <w:szCs w:val="32"/>
        </w:rPr>
      </w:pPr>
    </w:p>
    <w:p w:rsidR="00AD4261" w:rsidRDefault="00AD4261" w:rsidP="00AD4261">
      <w:pPr>
        <w:ind w:firstLineChars="650" w:firstLine="20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     儿童画      </w:t>
      </w:r>
    </w:p>
    <w:p w:rsidR="00AD4261" w:rsidRDefault="00AD4261" w:rsidP="00AD4261">
      <w:pPr>
        <w:ind w:firstLineChars="650" w:firstLine="2080"/>
        <w:rPr>
          <w:rFonts w:ascii="宋体" w:hAnsi="宋体" w:hint="eastAsia"/>
          <w:sz w:val="32"/>
          <w:szCs w:val="32"/>
        </w:rPr>
      </w:pPr>
    </w:p>
    <w:p w:rsidR="00AD4261" w:rsidRDefault="00AD4261" w:rsidP="00AD4261">
      <w:pPr>
        <w:ind w:firstLineChars="650" w:firstLine="208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 xml:space="preserve">      翟金铭      </w:t>
      </w:r>
    </w:p>
    <w:p w:rsidR="00AD4261" w:rsidRDefault="00AD4261" w:rsidP="00AD4261">
      <w:pPr>
        <w:jc w:val="center"/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jc w:val="center"/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AD4261" w:rsidRDefault="00AD4261" w:rsidP="00AD4261">
      <w:pPr>
        <w:jc w:val="center"/>
        <w:rPr>
          <w:rFonts w:ascii="宋体" w:hAnsi="宋体"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二0二0年</w:t>
      </w:r>
      <w:r>
        <w:rPr>
          <w:rFonts w:ascii="宋体" w:hAnsi="宋体" w:hint="eastAsia"/>
          <w:sz w:val="32"/>
          <w:szCs w:val="32"/>
        </w:rPr>
        <w:t>五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月</w:t>
      </w:r>
    </w:p>
    <w:p w:rsidR="00AD4261" w:rsidRDefault="00AD4261" w:rsidP="00AD4261">
      <w:pPr>
        <w:jc w:val="center"/>
        <w:rPr>
          <w:rFonts w:ascii="宋体" w:hAnsi="宋体"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lastRenderedPageBreak/>
        <w:t xml:space="preserve">      </w:t>
      </w:r>
      <w:r>
        <w:rPr>
          <w:rFonts w:hint="eastAsia"/>
          <w:b/>
          <w:sz w:val="36"/>
          <w:szCs w:val="36"/>
          <w:u w:val="single"/>
        </w:rPr>
        <w:t>儿童画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</w:rPr>
        <w:t>社团学生名单</w:t>
      </w:r>
    </w:p>
    <w:p w:rsidR="00AD4261" w:rsidRDefault="00AD4261" w:rsidP="00AD4261">
      <w:pPr>
        <w:jc w:val="center"/>
        <w:rPr>
          <w:rFonts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21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21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</w:tr>
      <w:tr w:rsidR="00AD4261" w:rsidTr="001C7AA9">
        <w:trPr>
          <w:trHeight w:val="224"/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proofErr w:type="gramStart"/>
            <w:r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沈子睿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贾博睿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吕锦豪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马成程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肖睿熙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张梓轩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proofErr w:type="gramStart"/>
            <w:r w:rsidRPr="00AB34CE">
              <w:rPr>
                <w:rFonts w:hint="eastAsia"/>
              </w:rPr>
              <w:t>仲召琦</w:t>
            </w:r>
            <w:proofErr w:type="gramEnd"/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刘可睿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耿睿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毛佳诺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proofErr w:type="gramStart"/>
            <w:r w:rsidRPr="00AB34CE">
              <w:rPr>
                <w:rFonts w:hint="eastAsia"/>
              </w:rPr>
              <w:t>封李佳</w:t>
            </w:r>
            <w:proofErr w:type="gramEnd"/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王瑞瑾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陈奕轩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顾凌云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冯奕轩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李秋月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李炎夕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张雅熙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proofErr w:type="gramStart"/>
            <w:r w:rsidRPr="00AB34CE">
              <w:rPr>
                <w:rFonts w:hint="eastAsia"/>
              </w:rPr>
              <w:t>陈铭轩</w:t>
            </w:r>
            <w:proofErr w:type="gramEnd"/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范诗琪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郭致萌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王羽菲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潘星雨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李子</w:t>
            </w:r>
            <w:proofErr w:type="gramStart"/>
            <w:r w:rsidRPr="00323398">
              <w:rPr>
                <w:rFonts w:hint="eastAsia"/>
              </w:rPr>
              <w:t>萱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庞哲瀚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吴青清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陈皓轩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吕彦羲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张梓航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张娜格晴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陈启航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8A2BCA" w:rsidRDefault="00AD4261" w:rsidP="001C7AA9">
            <w:pPr>
              <w:rPr>
                <w:rFonts w:hint="eastAsia"/>
              </w:rPr>
            </w:pPr>
            <w:r w:rsidRPr="008A2BCA">
              <w:rPr>
                <w:rFonts w:hint="eastAsia"/>
              </w:rPr>
              <w:t>刘若萱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钱星晟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  <w:r w:rsidRPr="00E0585C">
              <w:rPr>
                <w:rFonts w:hint="eastAsia"/>
              </w:rPr>
              <w:t>杨馨怡</w:t>
            </w: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崔宇航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  <w:r w:rsidRPr="00E0585C">
              <w:rPr>
                <w:rFonts w:hint="eastAsia"/>
              </w:rPr>
              <w:t>李丽</w:t>
            </w:r>
            <w:proofErr w:type="gramStart"/>
            <w:r w:rsidRPr="00E0585C">
              <w:rPr>
                <w:rFonts w:hint="eastAsia"/>
              </w:rPr>
              <w:t>萨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20" w:type="dxa"/>
          </w:tcPr>
          <w:p w:rsidR="00AD4261" w:rsidRDefault="00AD4261" w:rsidP="001C7AA9">
            <w:r w:rsidRPr="001D3EB1">
              <w:rPr>
                <w:rFonts w:hint="eastAsia"/>
                <w:sz w:val="24"/>
              </w:rPr>
              <w:t>一</w:t>
            </w:r>
            <w:proofErr w:type="gramStart"/>
            <w:r w:rsidRPr="001D3E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AB34CE" w:rsidRDefault="00AD4261" w:rsidP="001C7AA9">
            <w:pPr>
              <w:rPr>
                <w:rFonts w:hint="eastAsia"/>
              </w:rPr>
            </w:pPr>
            <w:r w:rsidRPr="00AB34CE">
              <w:rPr>
                <w:rFonts w:hint="eastAsia"/>
              </w:rPr>
              <w:t>吴君烨</w:t>
            </w: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421" w:type="dxa"/>
          </w:tcPr>
          <w:p w:rsidR="00AD4261" w:rsidRDefault="00AD4261" w:rsidP="001C7AA9">
            <w:r w:rsidRPr="00BF2AB1">
              <w:rPr>
                <w:rFonts w:hint="eastAsia"/>
                <w:sz w:val="24"/>
              </w:rPr>
              <w:t>一</w:t>
            </w:r>
            <w:proofErr w:type="gramStart"/>
            <w:r w:rsidRPr="00BF2AB1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  <w:proofErr w:type="gramStart"/>
            <w:r w:rsidRPr="00E0585C">
              <w:rPr>
                <w:rFonts w:hint="eastAsia"/>
              </w:rPr>
              <w:t>张郑洁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20" w:type="dxa"/>
          </w:tcPr>
          <w:p w:rsidR="00AD4261" w:rsidRDefault="00AD4261" w:rsidP="001C7AA9">
            <w:r w:rsidRPr="006E1C7C">
              <w:rPr>
                <w:rFonts w:hint="eastAsia"/>
                <w:sz w:val="24"/>
              </w:rPr>
              <w:t>一</w:t>
            </w:r>
            <w:proofErr w:type="gramStart"/>
            <w:r w:rsidRPr="006E1C7C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  <w:proofErr w:type="gramStart"/>
            <w:r w:rsidRPr="00E0585C">
              <w:rPr>
                <w:rFonts w:hint="eastAsia"/>
              </w:rPr>
              <w:t>侯依宁</w:t>
            </w:r>
            <w:proofErr w:type="gramEnd"/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421" w:type="dxa"/>
          </w:tcPr>
          <w:p w:rsidR="00AD4261" w:rsidRDefault="00AD4261" w:rsidP="001C7AA9">
            <w:r w:rsidRPr="006E1C7C">
              <w:rPr>
                <w:rFonts w:hint="eastAsia"/>
                <w:sz w:val="24"/>
              </w:rPr>
              <w:t>一</w:t>
            </w:r>
            <w:proofErr w:type="gramStart"/>
            <w:r w:rsidRPr="006E1C7C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  <w:proofErr w:type="gramStart"/>
            <w:r w:rsidRPr="00E0585C">
              <w:rPr>
                <w:rFonts w:hint="eastAsia"/>
              </w:rPr>
              <w:t>刘云念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20" w:type="dxa"/>
          </w:tcPr>
          <w:p w:rsidR="00AD4261" w:rsidRDefault="00AD4261" w:rsidP="001C7AA9">
            <w:r w:rsidRPr="006E1C7C">
              <w:rPr>
                <w:rFonts w:hint="eastAsia"/>
                <w:sz w:val="24"/>
              </w:rPr>
              <w:t>一</w:t>
            </w:r>
            <w:proofErr w:type="gramStart"/>
            <w:r w:rsidRPr="006E1C7C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0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  <w:proofErr w:type="gramStart"/>
            <w:r w:rsidRPr="00E0585C">
              <w:rPr>
                <w:rFonts w:hint="eastAsia"/>
              </w:rPr>
              <w:t>陈瑞熙</w:t>
            </w:r>
            <w:proofErr w:type="gramEnd"/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421" w:type="dxa"/>
          </w:tcPr>
          <w:p w:rsidR="00AD4261" w:rsidRDefault="00AD4261" w:rsidP="001C7AA9">
            <w:r w:rsidRPr="006E1C7C">
              <w:rPr>
                <w:rFonts w:hint="eastAsia"/>
                <w:sz w:val="24"/>
              </w:rPr>
              <w:t>一</w:t>
            </w:r>
            <w:proofErr w:type="gramStart"/>
            <w:r w:rsidRPr="006E1C7C">
              <w:rPr>
                <w:rFonts w:hint="eastAsia"/>
                <w:sz w:val="24"/>
              </w:rPr>
              <w:t>16</w:t>
            </w:r>
            <w:proofErr w:type="gramEnd"/>
          </w:p>
        </w:tc>
        <w:tc>
          <w:tcPr>
            <w:tcW w:w="1421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  <w:proofErr w:type="gramStart"/>
            <w:r w:rsidRPr="00E0585C">
              <w:rPr>
                <w:rFonts w:hint="eastAsia"/>
              </w:rPr>
              <w:t>刘佳轩</w:t>
            </w:r>
            <w:proofErr w:type="gramEnd"/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</w:tcPr>
          <w:p w:rsidR="00AD4261" w:rsidRDefault="00AD4261" w:rsidP="001C7AA9"/>
        </w:tc>
        <w:tc>
          <w:tcPr>
            <w:tcW w:w="1420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D4261" w:rsidTr="001C7AA9">
        <w:trPr>
          <w:jc w:val="center"/>
        </w:trPr>
        <w:tc>
          <w:tcPr>
            <w:tcW w:w="1420" w:type="dxa"/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0" w:type="dxa"/>
          </w:tcPr>
          <w:p w:rsidR="00AD4261" w:rsidRDefault="00AD4261" w:rsidP="001C7AA9"/>
        </w:tc>
        <w:tc>
          <w:tcPr>
            <w:tcW w:w="1420" w:type="dxa"/>
          </w:tcPr>
          <w:p w:rsidR="00AD4261" w:rsidRPr="00E0585C" w:rsidRDefault="00AD4261" w:rsidP="001C7AA9">
            <w:pPr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AD4261" w:rsidRDefault="00AD4261" w:rsidP="001C7AA9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D4261" w:rsidRDefault="00AD4261" w:rsidP="00AD4261">
      <w:pPr>
        <w:jc w:val="center"/>
        <w:rPr>
          <w:rFonts w:ascii="宋体" w:hAnsi="宋体"/>
          <w:sz w:val="28"/>
          <w:szCs w:val="28"/>
        </w:rPr>
      </w:pPr>
    </w:p>
    <w:p w:rsidR="00AD4261" w:rsidRDefault="00AD4261" w:rsidP="00AD4261">
      <w:pPr>
        <w:jc w:val="center"/>
        <w:rPr>
          <w:rFonts w:ascii="宋体" w:hAnsi="宋体"/>
          <w:sz w:val="28"/>
          <w:szCs w:val="28"/>
        </w:rPr>
      </w:pPr>
    </w:p>
    <w:p w:rsidR="00AD4261" w:rsidRDefault="00AD4261" w:rsidP="00AD4261">
      <w:pPr>
        <w:jc w:val="center"/>
        <w:rPr>
          <w:rFonts w:ascii="宋体" w:hAnsi="宋体"/>
          <w:sz w:val="28"/>
          <w:szCs w:val="28"/>
        </w:rPr>
      </w:pPr>
    </w:p>
    <w:p w:rsidR="00AD4261" w:rsidRDefault="00AD4261" w:rsidP="00AD4261">
      <w:pPr>
        <w:jc w:val="center"/>
        <w:rPr>
          <w:rFonts w:ascii="宋体" w:hAnsi="宋体"/>
          <w:sz w:val="28"/>
          <w:szCs w:val="28"/>
        </w:rPr>
      </w:pPr>
    </w:p>
    <w:p w:rsidR="00AD4261" w:rsidRDefault="00AD4261" w:rsidP="00AD4261">
      <w:pPr>
        <w:jc w:val="center"/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jc w:val="center"/>
        <w:rPr>
          <w:rFonts w:ascii="宋体" w:hAnsi="宋体" w:hint="eastAsia"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乡村少年宫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儿童画  </w:t>
      </w:r>
      <w:r>
        <w:rPr>
          <w:rFonts w:ascii="黑体" w:eastAsia="黑体" w:hAnsi="宋体" w:hint="eastAsia"/>
          <w:b/>
          <w:sz w:val="28"/>
          <w:szCs w:val="28"/>
        </w:rPr>
        <w:t>社团学生名单及考勤记录</w:t>
      </w:r>
    </w:p>
    <w:p w:rsidR="00AD4261" w:rsidRDefault="00AD4261" w:rsidP="00AD4261">
      <w:pPr>
        <w:rPr>
          <w:rFonts w:ascii="宋体" w:hAnsi="宋体" w:hint="eastAsia"/>
          <w:sz w:val="28"/>
          <w:szCs w:val="28"/>
        </w:rPr>
      </w:pPr>
    </w:p>
    <w:tbl>
      <w:tblPr>
        <w:tblW w:w="7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AD4261" w:rsidTr="001C7AA9">
        <w:trPr>
          <w:trHeight w:val="5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沈子睿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吕锦豪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肖睿熙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仲召琦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耿睿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封李佳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陈奕轩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冯奕轩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李炎夕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陈铭轩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郭致萌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潘星雨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庞哲瀚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陈皓轩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张梓航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陈启航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钱星晟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崔宇航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吴君烨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贾博睿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马成程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张梓轩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刘可睿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毛佳诺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王瑞瑾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顾凌云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李秋月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张雅熙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范诗琪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王羽菲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李子</w:t>
            </w:r>
            <w:proofErr w:type="gramStart"/>
            <w:r w:rsidRPr="00323398">
              <w:rPr>
                <w:rFonts w:hint="eastAsia"/>
              </w:rPr>
              <w:t>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proofErr w:type="gramStart"/>
            <w:r w:rsidRPr="00323398">
              <w:rPr>
                <w:rFonts w:hint="eastAsia"/>
              </w:rPr>
              <w:t>吴青清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吕彦羲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323398" w:rsidRDefault="00AD4261" w:rsidP="001C7AA9">
            <w:pPr>
              <w:rPr>
                <w:rFonts w:hint="eastAsia"/>
              </w:rPr>
            </w:pPr>
            <w:r w:rsidRPr="00323398">
              <w:rPr>
                <w:rFonts w:hint="eastAsia"/>
              </w:rPr>
              <w:t>张娜格晴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r w:rsidRPr="008A2BCA">
              <w:rPr>
                <w:rFonts w:hint="eastAsia"/>
              </w:rPr>
              <w:t>刘若萱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proofErr w:type="gramStart"/>
            <w:r w:rsidRPr="008A2BCA">
              <w:rPr>
                <w:rFonts w:hint="eastAsia"/>
              </w:rPr>
              <w:lastRenderedPageBreak/>
              <w:t>侯依宁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proofErr w:type="gramStart"/>
            <w:r w:rsidRPr="008A2BCA">
              <w:rPr>
                <w:rFonts w:hint="eastAsia"/>
              </w:rPr>
              <w:t>陈瑞熙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proofErr w:type="gramStart"/>
            <w:r w:rsidRPr="008A2BCA">
              <w:rPr>
                <w:rFonts w:hint="eastAsia"/>
              </w:rPr>
              <w:t>刘云念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proofErr w:type="gramStart"/>
            <w:r w:rsidRPr="008A2BCA">
              <w:rPr>
                <w:rFonts w:hint="eastAsia"/>
              </w:rPr>
              <w:t>刘佳轩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r w:rsidRPr="008A2BCA">
              <w:rPr>
                <w:rFonts w:hint="eastAsia"/>
              </w:rPr>
              <w:t>杨馨怡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r w:rsidRPr="008A2BCA">
              <w:rPr>
                <w:rFonts w:hint="eastAsia"/>
              </w:rPr>
              <w:t>李丽</w:t>
            </w:r>
            <w:proofErr w:type="gramStart"/>
            <w:r w:rsidRPr="008A2BCA">
              <w:rPr>
                <w:rFonts w:hint="eastAsia"/>
              </w:rPr>
              <w:t>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  <w:proofErr w:type="gramStart"/>
            <w:r w:rsidRPr="008A2BCA">
              <w:rPr>
                <w:rFonts w:hint="eastAsia"/>
              </w:rPr>
              <w:t>张郑洁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Default="00AD4261" w:rsidP="001C7AA9">
            <w:r w:rsidRPr="008A2BCA">
              <w:rPr>
                <w:rFonts w:hint="eastAsia"/>
              </w:rPr>
              <w:t>范若妤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</w:tr>
      <w:tr w:rsidR="00AD4261" w:rsidTr="001C7AA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4261" w:rsidRDefault="00AD4261" w:rsidP="001C7AA9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AD4261" w:rsidRPr="008A2BCA" w:rsidRDefault="00AD4261" w:rsidP="001C7AA9">
            <w:pPr>
              <w:rPr>
                <w:rFonts w:hint="eastAsia"/>
              </w:rPr>
            </w:pPr>
          </w:p>
        </w:tc>
      </w:tr>
    </w:tbl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36"/>
      </w:tblGrid>
      <w:tr w:rsidR="00AD4261" w:rsidTr="001C7AA9">
        <w:trPr>
          <w:trHeight w:val="734"/>
        </w:trPr>
        <w:tc>
          <w:tcPr>
            <w:tcW w:w="1908" w:type="dxa"/>
          </w:tcPr>
          <w:p w:rsidR="00AD4261" w:rsidRDefault="00AD4261" w:rsidP="001C7AA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次数</w:t>
            </w:r>
          </w:p>
        </w:tc>
        <w:tc>
          <w:tcPr>
            <w:tcW w:w="6036" w:type="dxa"/>
          </w:tcPr>
          <w:p w:rsidR="00AD4261" w:rsidRDefault="00AD4261" w:rsidP="001C7AA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冰淇淋（一）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冰淇淋（二）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 w:rsidR="00AD4261" w:rsidRDefault="00AD4261" w:rsidP="001C7AA9">
            <w:pPr>
              <w:widowControl/>
              <w:spacing w:line="300" w:lineRule="auto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小鳄鱼（一）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AD4261" w:rsidRDefault="00AD4261" w:rsidP="001C7AA9">
            <w:pPr>
              <w:widowControl/>
              <w:spacing w:line="30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小鳄鱼（二）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花儿飘香（一）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花儿飘香（二）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跷跷板（一）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跷跷板（二）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猴子捞月（一）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猴子捞月（二）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猫头鹰（一）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猫头鹰（二）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汉堡包的诱惑（一）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汉堡包的诱惑（二）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水母大战</w:t>
            </w:r>
            <w:r>
              <w:rPr>
                <w:rFonts w:ascii="宋体" w:hAnsi="宋体" w:hint="eastAsia"/>
                <w:sz w:val="28"/>
                <w:szCs w:val="28"/>
              </w:rPr>
              <w:t>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水母大战</w:t>
            </w:r>
            <w:r>
              <w:rPr>
                <w:rFonts w:ascii="宋体" w:hAnsi="宋体" w:hint="eastAsia"/>
                <w:sz w:val="28"/>
                <w:szCs w:val="28"/>
              </w:rPr>
              <w:t>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星空（一）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星空（二）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挂满礼物的大树（一）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036" w:type="dxa"/>
          </w:tcPr>
          <w:p w:rsidR="00AD4261" w:rsidRDefault="00AD4261" w:rsidP="001C7AA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挂满礼物的大树（二）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漂亮的毛衣（一）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widowControl/>
              <w:spacing w:line="30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漂亮的毛衣（二）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多功能火锅（一）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多功能火锅（二）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机器人音乐会（一）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机器人音乐会（二）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创意水龙头（一）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创意水龙头（二）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阿拉丁神灯（一）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阿拉丁神灯（二）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盲人摸象（一）</w:t>
            </w:r>
          </w:p>
        </w:tc>
      </w:tr>
      <w:tr w:rsidR="00AD4261" w:rsidTr="001C7AA9">
        <w:trPr>
          <w:trHeight w:val="728"/>
        </w:trPr>
        <w:tc>
          <w:tcPr>
            <w:tcW w:w="1908" w:type="dxa"/>
            <w:vAlign w:val="center"/>
          </w:tcPr>
          <w:p w:rsidR="00AD4261" w:rsidRDefault="00AD4261" w:rsidP="001C7AA9"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6036" w:type="dxa"/>
          </w:tcPr>
          <w:p w:rsidR="00AD4261" w:rsidRDefault="00AD4261" w:rsidP="001C7AA9">
            <w:pPr>
              <w:widowControl/>
              <w:spacing w:line="30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盲人摸象（二）</w:t>
            </w:r>
          </w:p>
        </w:tc>
      </w:tr>
    </w:tbl>
    <w:p w:rsidR="00AD4261" w:rsidRDefault="00AD4261" w:rsidP="00AD4261">
      <w:pPr>
        <w:rPr>
          <w:rFonts w:ascii="黑体" w:eastAsia="黑体" w:hAnsi="宋体" w:hint="eastAsia"/>
          <w:b/>
          <w:sz w:val="28"/>
          <w:szCs w:val="28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ind w:firstLineChars="600" w:firstLine="1920"/>
        <w:rPr>
          <w:rFonts w:hint="eastAsia"/>
          <w:sz w:val="32"/>
          <w:szCs w:val="32"/>
        </w:rPr>
      </w:pPr>
    </w:p>
    <w:p w:rsidR="00AD4261" w:rsidRDefault="00AD4261" w:rsidP="00AD4261">
      <w:pPr>
        <w:ind w:firstLineChars="600" w:firstLine="1920"/>
        <w:rPr>
          <w:rFonts w:hint="eastAsia"/>
          <w:sz w:val="32"/>
          <w:szCs w:val="32"/>
        </w:rPr>
      </w:pPr>
    </w:p>
    <w:p w:rsidR="00AD4261" w:rsidRDefault="00AD4261" w:rsidP="00AD4261">
      <w:pPr>
        <w:ind w:firstLineChars="600" w:firstLine="1920"/>
        <w:rPr>
          <w:rFonts w:hint="eastAsia"/>
          <w:sz w:val="32"/>
          <w:szCs w:val="32"/>
        </w:rPr>
      </w:pPr>
    </w:p>
    <w:p w:rsidR="00AD4261" w:rsidRDefault="00AD4261" w:rsidP="00AD4261">
      <w:pPr>
        <w:ind w:firstLineChars="600" w:firstLine="1920"/>
        <w:rPr>
          <w:rFonts w:hint="eastAsia"/>
          <w:sz w:val="32"/>
          <w:szCs w:val="32"/>
        </w:rPr>
      </w:pPr>
    </w:p>
    <w:p w:rsidR="00AD4261" w:rsidRDefault="00AD4261" w:rsidP="00AD4261">
      <w:pPr>
        <w:ind w:firstLineChars="600" w:firstLine="1920"/>
        <w:rPr>
          <w:rFonts w:hint="eastAsia"/>
          <w:sz w:val="32"/>
          <w:szCs w:val="32"/>
        </w:rPr>
      </w:pPr>
    </w:p>
    <w:p w:rsidR="00AD4261" w:rsidRDefault="00AD4261" w:rsidP="00AD4261">
      <w:pPr>
        <w:ind w:firstLineChars="600" w:firstLine="19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、通过课题情境的引入，加强孩子们对于夏季的认识，培养孩子热爱生活的美好情操。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、通过欣赏冰激凌的图片，感知冰激凌的色彩和形状，了解冰激凌的基本特征。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、在创作体验中，通过引导，培养孩子的动手能力、组织画面的能力，通过手、脑、眼并用进行创造，体验材料所带来的美感。知道好吃的冷饮不能多吃，认识到贪吃冷饮对身体的伤害。</w:t>
      </w:r>
    </w:p>
    <w:p w:rsidR="00AD4261" w:rsidRDefault="00AD4261" w:rsidP="00AD4261">
      <w:pPr>
        <w:ind w:firstLineChars="600" w:firstLine="19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</w:rPr>
        <w:t>冰激凌样式：立体卷筒式与平面拼贴式两种。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选择自己喜欢的方式制作冰激凌，在顺利完成作品的基础上增强自我成就感，体验成功带来的乐趣。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</w:rPr>
        <w:t>培养孩子对于生活细节的观察能力，能将生活中看到的事物，大胆的表现在自己的作品中，培养孩子自由绘画的能力。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5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、引导学生了解有关鳄鱼的知识，感知鳄鱼的外型特点。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、让学生了解鳄鱼是属于濒危动物，提高学生保护动物的意识。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、引导学生巧妙地运用身边素材和绘画的形式来表现可爱的鳄鱼形象，引发学生的创作热情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5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、让学生了解鳄鱼外形的基本特征，运用所学的表现方法，形象生动地表现出鳄鱼。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、鳄鱼身体弯折过程中要注意灵活表现，以及鳄鱼身上盔甲的表现。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、激发学生自主学习的愿望，培养学生善于发现和利用身边材料创造美。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ind w:firstLineChars="100" w:firstLine="280"/>
        <w:rPr>
          <w:sz w:val="28"/>
          <w:szCs w:val="28"/>
          <w:u w:val="single"/>
        </w:rPr>
      </w:pP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、学会用黑色底板衬托花与花瓶，以达到突显主体色彩的目的。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、掌握不同花的画法，并能灵活运用剪刀剪下。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、了解并学会一些特殊的造型技巧，如下垂式、对称式等。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</w:rPr>
        <w:t>粘贴时，作品要体现出花朵、枝干、花瓶的遮挡关系，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可通过双面胶、泡沫胶来表现不同的高度层次。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、背景运用白色水粉点缀，</w:t>
      </w:r>
      <w:proofErr w:type="gramStart"/>
      <w:r>
        <w:rPr>
          <w:rFonts w:hint="eastAsia"/>
          <w:sz w:val="28"/>
          <w:szCs w:val="28"/>
          <w:u w:val="single"/>
        </w:rPr>
        <w:t>达到提亮画面</w:t>
      </w:r>
      <w:proofErr w:type="gramEnd"/>
      <w:r>
        <w:rPr>
          <w:rFonts w:hint="eastAsia"/>
          <w:sz w:val="28"/>
          <w:szCs w:val="28"/>
          <w:u w:val="single"/>
        </w:rPr>
        <w:t>色彩的目的。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sz w:val="32"/>
          <w:szCs w:val="32"/>
        </w:rPr>
      </w:pPr>
    </w:p>
    <w:p w:rsidR="00AD4261" w:rsidRDefault="00AD4261" w:rsidP="00AD4261">
      <w:pPr>
        <w:jc w:val="center"/>
        <w:rPr>
          <w:sz w:val="32"/>
          <w:szCs w:val="32"/>
        </w:rPr>
      </w:pPr>
    </w:p>
    <w:p w:rsidR="00AD4261" w:rsidRDefault="00AD4261" w:rsidP="00AD4261">
      <w:pPr>
        <w:jc w:val="center"/>
        <w:rPr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、通过本节课，让孩子们学会跷跷板的简易制作方法，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了解生活中的平衡现象。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在创作体验过程中，通过引导，通过抓住孩子们爱玩的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天性，培养孩子的动手能力，通过手、脑、眼并用，进行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创造，体验跷跷板所带来的乐趣。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1.</w:t>
      </w:r>
      <w:r>
        <w:rPr>
          <w:rFonts w:hint="eastAsia"/>
          <w:sz w:val="28"/>
          <w:szCs w:val="28"/>
          <w:u w:val="single"/>
        </w:rPr>
        <w:t>跷跷板在制作过程中要注意平衡点的掌控。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2.</w:t>
      </w:r>
      <w:r>
        <w:rPr>
          <w:rFonts w:hint="eastAsia"/>
          <w:sz w:val="28"/>
          <w:szCs w:val="28"/>
          <w:u w:val="single"/>
        </w:rPr>
        <w:t>在设计跷跷板上人物时，要注意大小比例及表情的变化。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3.</w:t>
      </w:r>
      <w:r>
        <w:rPr>
          <w:rFonts w:hint="eastAsia"/>
          <w:sz w:val="28"/>
          <w:szCs w:val="28"/>
          <w:u w:val="single"/>
        </w:rPr>
        <w:t>在顺利完成作品的基础上增强自我成就感，体验跷跷板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所带来的美好童年回忆。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AD4261" w:rsidRDefault="00AD4261" w:rsidP="00AD426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）通过故事引导，让孩子深入理解猴子捞月的故事情节，学会遇到事情要多动脑筋。</w:t>
      </w:r>
    </w:p>
    <w:p w:rsidR="00AD4261" w:rsidRDefault="00AD4261" w:rsidP="00AD426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）通过练习重叠、连续的剪纸，让孩子了解中国民间艺术中的瑰宝—汉代传统的民间工艺剪纸艺术。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）通过对剪纸的拼贴练习，锻炼了孩子眼与脑相结合的能力。</w:t>
      </w: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19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AD4261" w:rsidRDefault="00AD4261" w:rsidP="00AD426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）抓住猴子的动态，进行大胆的夸张与提炼，学会用简洁的图案来表示猴子。</w:t>
      </w:r>
    </w:p>
    <w:p w:rsidR="00AD4261" w:rsidRDefault="00AD4261" w:rsidP="00AD426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）练习重叠、连续的剪纸方法。在设计纸样时，注意两边都要有连接的图案，不能画断线。剪纸时也要注意连接的部分，否则剪出的图案就不会连接在一起。</w:t>
      </w:r>
    </w:p>
    <w:p w:rsidR="00AD4261" w:rsidRDefault="00AD4261" w:rsidP="00AD426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）拼贴画面时，大胆进行物体的设计与摆放，使画面剧情更加丰富个性。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、通过课程引导，让学生了解和认识剪贴画。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、在对剪贴</w:t>
      </w:r>
      <w:proofErr w:type="gramStart"/>
      <w:r>
        <w:rPr>
          <w:rFonts w:hint="eastAsia"/>
          <w:sz w:val="28"/>
          <w:szCs w:val="28"/>
          <w:u w:val="single"/>
        </w:rPr>
        <w:t>画了解</w:t>
      </w:r>
      <w:proofErr w:type="gramEnd"/>
      <w:r>
        <w:rPr>
          <w:rFonts w:hint="eastAsia"/>
          <w:sz w:val="28"/>
          <w:szCs w:val="28"/>
          <w:u w:val="single"/>
        </w:rPr>
        <w:t>的基础上，学会并制作一幅剪贴画。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 w:rsidR="00AD4261" w:rsidRDefault="00AD4261" w:rsidP="00AD4261">
      <w:pPr>
        <w:ind w:leftChars="133" w:left="839" w:hangingChars="200" w:hanging="56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、把猫头鹰复杂的外形进行提炼，用简单地线条进行概括，突出其可爱的感觉。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、身体上翅膀、肚皮、眼睛的添加作为讲解的重点，添加要精致，可以适当加入花纹的修饰。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、背景的添加，可以适当加入拟人化的生活场景。</w:t>
      </w:r>
    </w:p>
    <w:p w:rsidR="00AD4261" w:rsidRDefault="00AD4261" w:rsidP="00AD4261">
      <w:pPr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、通过回忆吃汉堡包的经历，调动学生热爱生活的美好情感和绘画创作的积极性。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、了解汉堡包的结构和造型特点，结合想象进行创作。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、添加相关背景，如薯条、可乐、水果、桌布</w:t>
      </w:r>
      <w:proofErr w:type="gramStart"/>
      <w:r>
        <w:rPr>
          <w:rFonts w:hint="eastAsia"/>
          <w:sz w:val="28"/>
          <w:szCs w:val="28"/>
          <w:u w:val="single"/>
        </w:rPr>
        <w:t>及喜欢</w:t>
      </w:r>
      <w:proofErr w:type="gramEnd"/>
      <w:r>
        <w:rPr>
          <w:rFonts w:hint="eastAsia"/>
          <w:sz w:val="28"/>
          <w:szCs w:val="28"/>
          <w:u w:val="single"/>
        </w:rPr>
        <w:t>吃汉堡包的小动物等形成动与</w:t>
      </w:r>
      <w:proofErr w:type="gramStart"/>
      <w:r>
        <w:rPr>
          <w:rFonts w:hint="eastAsia"/>
          <w:sz w:val="28"/>
          <w:szCs w:val="28"/>
          <w:u w:val="single"/>
        </w:rPr>
        <w:t>静之间</w:t>
      </w:r>
      <w:proofErr w:type="gramEnd"/>
      <w:r>
        <w:rPr>
          <w:rFonts w:hint="eastAsia"/>
          <w:sz w:val="28"/>
          <w:szCs w:val="28"/>
          <w:u w:val="single"/>
        </w:rPr>
        <w:t>的对比。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、通过学习，掌握老鼠及猫咪的几种不同动态的画法，通过对猫咪、老鼠与汉堡包三者之间的巧妙联想进行故事情节的再现创作。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、汉堡不同造型的掌握及色彩的处理。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、强调主体汉堡包的静与场景中猫咪、老鼠等动物的动对比关系。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、通过水母等相应图片展示及老师知识点的引导，学生对水母的生活习性和结构特点进行简单了解，刻画水母的不同动态。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、通过几张有关动物机器人的欣赏，总结概括机械所具有的特点，并进行机械水母的变形创作。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、将现实水母与机械水母进行对比想象，不断的进行重复与变化，创设情境。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5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、区别现实水母与机械水母的外形。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、画面中的疏密对比关系及不完整构图的处理运用。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、主体物的重复与变化</w:t>
      </w:r>
    </w:p>
    <w:p w:rsidR="00AD4261" w:rsidRDefault="00AD4261" w:rsidP="00AD4261">
      <w:pPr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5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8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、通过让孩子欣赏星空的图片，发散思维，创想星空的形状及色彩变化，让学生通过讨论的过程，慢慢体会本次课程所要呈现的美妙色彩。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、利用纸张的分割形式，让学生大胆的尝试四中形式的星空造型。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学会利用油画</w:t>
      </w:r>
      <w:proofErr w:type="gramStart"/>
      <w:r>
        <w:rPr>
          <w:rFonts w:hint="eastAsia"/>
          <w:sz w:val="28"/>
          <w:szCs w:val="28"/>
          <w:u w:val="single"/>
        </w:rPr>
        <w:t>棒制造</w:t>
      </w:r>
      <w:proofErr w:type="gramEnd"/>
      <w:r>
        <w:rPr>
          <w:rFonts w:hint="eastAsia"/>
          <w:sz w:val="28"/>
          <w:szCs w:val="28"/>
          <w:u w:val="single"/>
        </w:rPr>
        <w:t>特殊的色彩肌理效果，</w:t>
      </w:r>
      <w:proofErr w:type="gramStart"/>
      <w:r>
        <w:rPr>
          <w:rFonts w:hint="eastAsia"/>
          <w:sz w:val="28"/>
          <w:szCs w:val="28"/>
          <w:u w:val="single"/>
        </w:rPr>
        <w:t>应物择色</w:t>
      </w:r>
      <w:proofErr w:type="gramEnd"/>
      <w:r>
        <w:rPr>
          <w:rFonts w:hint="eastAsia"/>
          <w:sz w:val="28"/>
          <w:szCs w:val="28"/>
          <w:u w:val="single"/>
        </w:rPr>
        <w:t>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、运用油画棒的色彩渐变方式进行星空造型的展现。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 29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、注意区分每个分割块的形状及色彩的对比处理。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、利用白色水粉颜料进行点缀，形成点面装饰。</w:t>
      </w:r>
    </w:p>
    <w:p w:rsidR="00AD4261" w:rsidRDefault="00AD4261" w:rsidP="00AD4261">
      <w:pPr>
        <w:ind w:firstLineChars="100" w:firstLine="28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、把握油画棒的渐变色处理。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1</w:t>
      </w:r>
      <w:r>
        <w:rPr>
          <w:rFonts w:hint="eastAsia"/>
          <w:sz w:val="28"/>
          <w:szCs w:val="28"/>
          <w:u w:val="single"/>
        </w:rPr>
        <w:t>）通过课堂提问的形式，了解学生的喜好，对学生喜爱的事物进行总结归类，进行科学的创造。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）引导学生观察和描绘大树的奇特形象，并学会添加各种礼物。</w:t>
      </w: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）通过本节课的学习，引导学生掌握树干的分割方法及花纹的添加。</w:t>
      </w:r>
      <w:r>
        <w:rPr>
          <w:rFonts w:hint="eastAsia"/>
          <w:sz w:val="32"/>
          <w:szCs w:val="32"/>
        </w:rPr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）礼物树的造型（树干不易太细，树冠礼物要丰富）。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）树干的黑白与树冠色彩之间的对比。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）大树场景的创设（内容丰富，场景多样）。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）树干的合理分割及花纹的添加，点线面的结合。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AD4261" w:rsidRDefault="00AD4261" w:rsidP="00AD4261">
      <w:pPr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</w:p>
    <w:p w:rsidR="00AD4261" w:rsidRDefault="00AD4261" w:rsidP="00AD42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3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翟金铭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、通过图片欣赏，让学生了解毛衣的材质、款式及颜色的丰富性，掌握毛衣的组成部分及画法。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、本节</w:t>
      </w:r>
      <w:proofErr w:type="gramStart"/>
      <w:r>
        <w:rPr>
          <w:rFonts w:hint="eastAsia"/>
          <w:sz w:val="28"/>
          <w:szCs w:val="28"/>
          <w:u w:val="single"/>
        </w:rPr>
        <w:t>课通过</w:t>
      </w:r>
      <w:proofErr w:type="gramEnd"/>
      <w:r>
        <w:rPr>
          <w:rFonts w:hint="eastAsia"/>
          <w:sz w:val="28"/>
          <w:szCs w:val="28"/>
          <w:u w:val="single"/>
        </w:rPr>
        <w:t>毛衣的练习教给学生设计思路，即先观察，再分析，再设计，最后画到纸上。</w:t>
      </w:r>
    </w:p>
    <w:p w:rsidR="00AD4261" w:rsidRDefault="00AD4261" w:rsidP="00AD4261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、绘画与手工相结合，表现出悬挂着的毛衣的立体感。</w:t>
      </w:r>
    </w:p>
    <w:p w:rsidR="00DE1483" w:rsidRPr="00AD4261" w:rsidRDefault="00DE1483"/>
    <w:sectPr w:rsidR="00DE1483" w:rsidRPr="00AD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61"/>
    <w:rsid w:val="00AD4261"/>
    <w:rsid w:val="00D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8BAF"/>
  <w15:chartTrackingRefBased/>
  <w15:docId w15:val="{DDC159F7-585C-472B-845A-3E579315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AD4261"/>
    <w:rPr>
      <w:sz w:val="18"/>
      <w:szCs w:val="18"/>
    </w:rPr>
  </w:style>
  <w:style w:type="character" w:customStyle="1" w:styleId="a5">
    <w:name w:val="页脚 字符"/>
    <w:link w:val="a6"/>
    <w:rsid w:val="00AD4261"/>
    <w:rPr>
      <w:sz w:val="18"/>
      <w:szCs w:val="18"/>
    </w:rPr>
  </w:style>
  <w:style w:type="paragraph" w:styleId="a7">
    <w:name w:val="Normal (Web)"/>
    <w:basedOn w:val="a"/>
    <w:qFormat/>
    <w:rsid w:val="00AD42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3"/>
    <w:rsid w:val="00AD4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AD42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5"/>
    <w:rsid w:val="00AD4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AD426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AD4261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AD426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rsid w:val="00AD42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宅小胖</dc:creator>
  <cp:keywords/>
  <dc:description/>
  <cp:lastModifiedBy>宅小胖</cp:lastModifiedBy>
  <cp:revision>1</cp:revision>
  <dcterms:created xsi:type="dcterms:W3CDTF">2020-05-29T07:13:00Z</dcterms:created>
  <dcterms:modified xsi:type="dcterms:W3CDTF">2020-05-29T07:14:00Z</dcterms:modified>
</cp:coreProperties>
</file>