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9C3ED" w14:textId="77777777" w:rsidR="007024CE" w:rsidRDefault="00352ED9">
      <w:pPr>
        <w:adjustRightInd w:val="0"/>
        <w:snapToGrid w:val="0"/>
        <w:spacing w:line="44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常州市新北区新桥镇中心幼儿园西阆苑幼儿园周日活动安排</w:t>
      </w:r>
    </w:p>
    <w:p w14:paraId="3ABE10BF" w14:textId="77777777" w:rsidR="007024CE" w:rsidRDefault="00352ED9">
      <w:pPr>
        <w:adjustRightInd w:val="0"/>
        <w:snapToGrid w:val="0"/>
        <w:spacing w:line="440" w:lineRule="exact"/>
        <w:ind w:right="525"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</w:rPr>
        <w:t>小（三）班   20</w:t>
      </w:r>
      <w:r>
        <w:rPr>
          <w:rFonts w:ascii="宋体" w:hAnsi="宋体"/>
          <w:color w:val="000000"/>
          <w:szCs w:val="21"/>
        </w:rPr>
        <w:t>20</w:t>
      </w:r>
      <w:r>
        <w:rPr>
          <w:rFonts w:ascii="宋体" w:hAnsi="宋体" w:hint="eastAsia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</w:rPr>
        <w:t>6</w:t>
      </w:r>
      <w:r>
        <w:rPr>
          <w:rFonts w:ascii="宋体" w:hAnsi="宋体" w:hint="eastAsia"/>
          <w:color w:val="000000"/>
          <w:szCs w:val="21"/>
        </w:rPr>
        <w:t>月1日—</w:t>
      </w:r>
      <w:r>
        <w:rPr>
          <w:rFonts w:ascii="宋体" w:hAnsi="宋体"/>
          <w:color w:val="000000"/>
          <w:szCs w:val="21"/>
        </w:rPr>
        <w:t>6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</w:rPr>
        <w:t>5</w:t>
      </w:r>
      <w:r>
        <w:rPr>
          <w:rFonts w:ascii="宋体" w:hAnsi="宋体" w:hint="eastAsia"/>
          <w:color w:val="000000"/>
          <w:szCs w:val="21"/>
        </w:rPr>
        <w:t>日  第十六周</w:t>
      </w:r>
    </w:p>
    <w:tbl>
      <w:tblPr>
        <w:tblpPr w:leftFromText="180" w:rightFromText="180" w:vertAnchor="text" w:horzAnchor="margin" w:tblpX="-68" w:tblpY="26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680"/>
        <w:gridCol w:w="1681"/>
        <w:gridCol w:w="1681"/>
        <w:gridCol w:w="1681"/>
        <w:gridCol w:w="1681"/>
      </w:tblGrid>
      <w:tr w:rsidR="007024CE" w14:paraId="3173BF6A" w14:textId="77777777">
        <w:trPr>
          <w:cantSplit/>
          <w:trHeight w:val="1840"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4B53" w14:textId="77777777" w:rsidR="007024CE" w:rsidRDefault="00352ED9">
            <w:pPr>
              <w:pStyle w:val="a3"/>
              <w:spacing w:after="0" w:line="340" w:lineRule="exact"/>
              <w:jc w:val="center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Cs/>
                <w:kern w:val="2"/>
                <w:sz w:val="21"/>
                <w:szCs w:val="21"/>
              </w:rPr>
              <w:t>本周主题：</w:t>
            </w:r>
            <w:r>
              <w:rPr>
                <w:rFonts w:ascii="宋体" w:hAnsi="宋体" w:hint="eastAsia"/>
                <w:b/>
                <w:kern w:val="2"/>
                <w:sz w:val="21"/>
                <w:szCs w:val="21"/>
              </w:rPr>
              <w:t>快乐六个宝（一）</w:t>
            </w: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8420" w14:textId="77777777" w:rsidR="007024CE" w:rsidRDefault="00352ED9">
            <w:pPr>
              <w:adjustRightInd w:val="0"/>
              <w:snapToGrid w:val="0"/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基础分析：</w:t>
            </w:r>
          </w:p>
          <w:p w14:paraId="3E14725A" w14:textId="77777777" w:rsidR="007024CE" w:rsidRDefault="00352ED9">
            <w:pPr>
              <w:spacing w:line="30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经过上一周三天的幼儿园生活，孩子们已经逐步熟悉了一日活动流程，知道了一些疫情下自我保护的方法，如戴口罩、勤洗手、咳嗽时要肘捂嘴等。这些自我防护的方法无不和我们的身体五官紧密相连。而对于小班的孩子来说，他们的眼、</w:t>
            </w:r>
            <w:r>
              <w:rPr>
                <w:rFonts w:ascii="宋体" w:hAnsi="宋体" w:hint="eastAsia"/>
                <w:szCs w:val="21"/>
              </w:rPr>
              <w:t>耳、鼻、口、手、脚，无时无刻不在帮助他们感受自己周围生活中的人、事、物，帮助他们获得各种经验。同时</w:t>
            </w:r>
            <w:r>
              <w:rPr>
                <w:rFonts w:ascii="宋体" w:hAnsi="宋体" w:hint="eastAsia"/>
                <w:bCs/>
                <w:szCs w:val="21"/>
              </w:rPr>
              <w:t>幼儿对于它们又充满了好奇，“为什么我们人有眼睛、耳朵、嘴巴、手、脚丫呢？”“为什么眼睛能看见东西呢？”……绝大部分孩子知道六个宝的名称，但是对于它们的特征、功能却不是很了解。眼睛可以让幼儿观察到各种色彩、形状的物体，对幼儿来说充满了神秘，蕴含了很多教育的价值。根据幼儿的兴趣，本周我们将开展主题活动《快乐六个宝》，让幼儿初步了解六个宝。同时本周一是一年一度的儿童节，我们将举行简单的庆祝仪式，和孩子共度欢乐的儿童节。</w:t>
            </w:r>
          </w:p>
        </w:tc>
      </w:tr>
      <w:tr w:rsidR="007024CE" w14:paraId="01EC2A87" w14:textId="77777777">
        <w:trPr>
          <w:cantSplit/>
          <w:trHeight w:val="90"/>
        </w:trPr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1262" w14:textId="77777777" w:rsidR="007024CE" w:rsidRDefault="007024CE">
            <w:pPr>
              <w:widowControl/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2160" w14:textId="77777777" w:rsidR="007024CE" w:rsidRDefault="00352ED9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活动目标：</w:t>
            </w:r>
          </w:p>
          <w:p w14:paraId="65BE4FAB" w14:textId="77777777" w:rsidR="007024CE" w:rsidRDefault="00352ED9">
            <w:pPr>
              <w:spacing w:line="3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</w:t>
            </w:r>
            <w:r>
              <w:rPr>
                <w:rFonts w:ascii="宋体" w:hAnsi="宋体" w:hint="eastAsia"/>
                <w:bCs/>
                <w:szCs w:val="21"/>
              </w:rPr>
              <w:t>初步感知身体的六个宝(</w:t>
            </w:r>
            <w:r>
              <w:rPr>
                <w:rFonts w:ascii="宋体" w:hAnsi="宋体" w:cs="宋体" w:hint="eastAsia"/>
                <w:szCs w:val="21"/>
              </w:rPr>
              <w:t>眼、耳、鼻、口、手、脚</w:t>
            </w:r>
            <w:r>
              <w:rPr>
                <w:rFonts w:ascii="宋体" w:hAnsi="宋体" w:hint="eastAsia"/>
                <w:bCs/>
                <w:szCs w:val="21"/>
              </w:rPr>
              <w:t>)，知道它们的名称和外形特征</w:t>
            </w:r>
            <w:r>
              <w:rPr>
                <w:rFonts w:ascii="宋体" w:hAnsi="宋体" w:hint="eastAsia"/>
              </w:rPr>
              <w:t>。</w:t>
            </w:r>
          </w:p>
          <w:p w14:paraId="51032D42" w14:textId="77777777" w:rsidR="007024CE" w:rsidRDefault="00352ED9">
            <w:pPr>
              <w:spacing w:line="280" w:lineRule="exact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  <w:r>
              <w:rPr>
                <w:rFonts w:ascii="宋体" w:hAnsi="宋体" w:hint="eastAsia"/>
                <w:szCs w:val="18"/>
              </w:rPr>
              <w:t>了解眼睛的功能，乐于用眼睛观察、感知周围事物，</w:t>
            </w:r>
            <w:r>
              <w:rPr>
                <w:rFonts w:ascii="宋体" w:hAnsi="宋体" w:hint="eastAsia"/>
                <w:color w:val="000000"/>
                <w:szCs w:val="18"/>
              </w:rPr>
              <w:t>学会保护眼睛。</w:t>
            </w:r>
          </w:p>
        </w:tc>
      </w:tr>
      <w:tr w:rsidR="007024CE" w14:paraId="5C90C0AB" w14:textId="77777777">
        <w:trPr>
          <w:cantSplit/>
          <w:trHeight w:val="826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1F95" w14:textId="77777777" w:rsidR="007024CE" w:rsidRDefault="00352ED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环境创设</w:t>
            </w: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8D39" w14:textId="77777777" w:rsidR="007024CE" w:rsidRDefault="00352E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1.创设《快乐六个宝》和六一的活动氛围。</w:t>
            </w:r>
          </w:p>
          <w:p w14:paraId="4F467203" w14:textId="77777777" w:rsidR="007024CE" w:rsidRDefault="00352ED9">
            <w:pPr>
              <w:spacing w:line="320" w:lineRule="exact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2.丰富动态墙的内容：亮眼睛（眼睛能看到什么？）如何保护我们的眼睛等。</w:t>
            </w:r>
          </w:p>
        </w:tc>
      </w:tr>
      <w:tr w:rsidR="007024CE" w14:paraId="5D63D0EB" w14:textId="77777777">
        <w:trPr>
          <w:cantSplit/>
          <w:trHeight w:val="69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4952" w14:textId="77777777" w:rsidR="007024CE" w:rsidRDefault="00352ED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自我服务与自主管理</w:t>
            </w: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A986" w14:textId="77777777" w:rsidR="007024CE" w:rsidRDefault="00352ED9">
            <w:pPr>
              <w:spacing w:line="28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</w:t>
            </w:r>
            <w:r>
              <w:rPr>
                <w:rFonts w:ascii="宋体" w:hAnsi="宋体" w:cs="宋体" w:hint="eastAsia"/>
                <w:bCs/>
                <w:szCs w:val="21"/>
              </w:rPr>
              <w:t>尝试参与一些力所能及的家务劳动，学会自己的事情自己做，并能耐心等待。</w:t>
            </w:r>
          </w:p>
          <w:p w14:paraId="4ED5789C" w14:textId="77777777" w:rsidR="007024CE" w:rsidRDefault="00352ED9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.</w:t>
            </w:r>
            <w:r>
              <w:rPr>
                <w:rFonts w:ascii="宋体" w:hAnsi="宋体" w:cs="宋体" w:hint="eastAsia"/>
                <w:bCs/>
                <w:szCs w:val="21"/>
              </w:rPr>
              <w:t>养成勤洗手讲卫生的好习惯，了解七步洗手法、打喷嚏的正确方式、公共场合正确戴口罩等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14:paraId="6E80C71F" w14:textId="77777777" w:rsidR="007024CE" w:rsidRDefault="00352ED9">
            <w:pPr>
              <w:spacing w:line="340" w:lineRule="exact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在户外运动中能自己主动喝水，及时补充水分。</w:t>
            </w:r>
          </w:p>
        </w:tc>
      </w:tr>
      <w:tr w:rsidR="007024CE" w14:paraId="0481D83A" w14:textId="77777777">
        <w:trPr>
          <w:cantSplit/>
          <w:trHeight w:val="559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952AD7F" w14:textId="77777777" w:rsidR="007024CE" w:rsidRDefault="00352ED9">
            <w:pPr>
              <w:adjustRightInd w:val="0"/>
              <w:snapToGrid w:val="0"/>
              <w:spacing w:line="340" w:lineRule="exact"/>
              <w:ind w:left="630" w:hangingChars="300" w:hanging="63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星期</w:t>
            </w:r>
          </w:p>
          <w:p w14:paraId="53D6D114" w14:textId="77777777" w:rsidR="007024CE" w:rsidRDefault="00352ED9"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内容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D457" w14:textId="77777777" w:rsidR="007024CE" w:rsidRDefault="00352ED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一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1F2E9" w14:textId="77777777" w:rsidR="007024CE" w:rsidRDefault="00352ED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二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9E4C" w14:textId="77777777" w:rsidR="007024CE" w:rsidRDefault="00352ED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三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B8A7" w14:textId="77777777" w:rsidR="007024CE" w:rsidRDefault="00352ED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四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BFDA" w14:textId="77777777" w:rsidR="007024CE" w:rsidRDefault="00352ED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五</w:t>
            </w:r>
          </w:p>
        </w:tc>
      </w:tr>
      <w:tr w:rsidR="007024CE" w14:paraId="66CA563D" w14:textId="77777777">
        <w:trPr>
          <w:cantSplit/>
          <w:trHeight w:hRule="exact" w:val="1409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EE3C" w14:textId="77777777" w:rsidR="007024CE" w:rsidRDefault="00352ED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区域游戏</w:t>
            </w: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1A03" w14:textId="77777777" w:rsidR="007024CE" w:rsidRDefault="00352ED9">
            <w:pPr>
              <w:spacing w:line="320" w:lineRule="exact"/>
              <w:ind w:left="840" w:hangingChars="400" w:hanging="84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1.益智区：翻翻乐、贴五官等；</w:t>
            </w:r>
          </w:p>
          <w:p w14:paraId="5D82B0FE" w14:textId="77777777" w:rsidR="007024CE" w:rsidRDefault="00352ED9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2.美工区：给人物添画五官、画脸等；</w:t>
            </w:r>
          </w:p>
          <w:p w14:paraId="79CCDA2F" w14:textId="77777777" w:rsidR="007024CE" w:rsidRDefault="00352ED9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.植物角：观察植物的生长过程、饲养小金鱼、</w:t>
            </w:r>
            <w:r>
              <w:rPr>
                <w:rFonts w:ascii="宋体" w:hAnsi="宋体" w:cs="宋体" w:hint="eastAsia"/>
                <w:szCs w:val="21"/>
              </w:rPr>
              <w:t>小乌龟</w:t>
            </w:r>
            <w:r>
              <w:rPr>
                <w:rFonts w:ascii="宋体" w:hAnsi="宋体" w:hint="eastAsia"/>
                <w:szCs w:val="21"/>
              </w:rPr>
              <w:t>等；</w:t>
            </w:r>
          </w:p>
          <w:p w14:paraId="42DB3C14" w14:textId="77777777" w:rsidR="007024CE" w:rsidRDefault="00352ED9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  <w:r>
              <w:rPr>
                <w:rFonts w:ascii="宋体" w:hAnsi="宋体" w:hint="eastAsia"/>
                <w:szCs w:val="21"/>
              </w:rPr>
              <w:t>.图书区：</w:t>
            </w:r>
            <w:r>
              <w:rPr>
                <w:rFonts w:ascii="宋体" w:hAnsi="宋体" w:cs="宋体" w:hint="eastAsia"/>
                <w:szCs w:val="21"/>
              </w:rPr>
              <w:t>《摸一摸》、《我的五官》等；</w:t>
            </w:r>
          </w:p>
          <w:p w14:paraId="6F9CA09B" w14:textId="77777777" w:rsidR="007024CE" w:rsidRDefault="007024CE">
            <w:pPr>
              <w:spacing w:line="320" w:lineRule="exact"/>
              <w:rPr>
                <w:rFonts w:ascii="宋体" w:hAnsi="宋体"/>
                <w:szCs w:val="21"/>
              </w:rPr>
            </w:pPr>
          </w:p>
        </w:tc>
      </w:tr>
      <w:tr w:rsidR="007024CE" w14:paraId="5CA154D6" w14:textId="77777777">
        <w:trPr>
          <w:cantSplit/>
          <w:trHeight w:hRule="exact" w:val="71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4CC8" w14:textId="77777777" w:rsidR="007024CE" w:rsidRDefault="00352ED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户外活动</w:t>
            </w:r>
          </w:p>
        </w:tc>
        <w:tc>
          <w:tcPr>
            <w:tcW w:w="8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80B3" w14:textId="77777777" w:rsidR="007024CE" w:rsidRDefault="00352ED9"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晴天：</w:t>
            </w:r>
            <w:r>
              <w:rPr>
                <w:rFonts w:ascii="宋体" w:hAnsi="宋体" w:cs="宋体" w:hint="eastAsia"/>
                <w:bCs/>
                <w:szCs w:val="21"/>
              </w:rPr>
              <w:t>户外各班分区域活动</w:t>
            </w:r>
          </w:p>
          <w:p w14:paraId="4D5F5088" w14:textId="77777777" w:rsidR="007024CE" w:rsidRDefault="00352ED9">
            <w:pPr>
              <w:adjustRightInd w:val="0"/>
              <w:snapToGrid w:val="0"/>
              <w:spacing w:line="34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雨天：</w:t>
            </w:r>
            <w:r>
              <w:rPr>
                <w:rFonts w:ascii="宋体" w:hAnsi="宋体" w:cs="宋体" w:hint="eastAsia"/>
                <w:bCs/>
                <w:szCs w:val="21"/>
              </w:rPr>
              <w:t>室内走廊自主游戏</w:t>
            </w:r>
          </w:p>
        </w:tc>
      </w:tr>
      <w:tr w:rsidR="007024CE" w14:paraId="3F52252B" w14:textId="77777777">
        <w:trPr>
          <w:cantSplit/>
          <w:trHeight w:hRule="exact" w:val="1136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7102" w14:textId="77777777" w:rsidR="007024CE" w:rsidRDefault="00352ED9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学习活动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1658" w14:textId="77777777" w:rsidR="007024CE" w:rsidRDefault="00352ED9">
            <w:pPr>
              <w:spacing w:line="32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六一庆祝会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05C9" w14:textId="0F4EDA06" w:rsidR="007024CE" w:rsidRDefault="00352ED9">
            <w:pPr>
              <w:spacing w:line="3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综合：</w:t>
            </w:r>
            <w:r>
              <w:rPr>
                <w:rFonts w:ascii="宋体" w:hAnsi="宋体" w:cs="宋体" w:hint="eastAsia"/>
                <w:bCs/>
                <w:szCs w:val="21"/>
              </w:rPr>
              <w:t>有趣的五官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C55C" w14:textId="5F0ED818" w:rsidR="007024CE" w:rsidRDefault="00352ED9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语言：六个朋友回家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D1A52C" w14:textId="04A4D21C" w:rsidR="007024CE" w:rsidRDefault="00352ED9" w:rsidP="00E449E5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科学：亮眼睛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40BA" w14:textId="23D39BAC" w:rsidR="007024CE" w:rsidRDefault="00352ED9"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健康：保护眼睛</w:t>
            </w:r>
          </w:p>
        </w:tc>
      </w:tr>
      <w:tr w:rsidR="007024CE" w14:paraId="0F8982F6" w14:textId="77777777">
        <w:trPr>
          <w:cantSplit/>
          <w:trHeight w:val="1683"/>
        </w:trPr>
        <w:tc>
          <w:tcPr>
            <w:tcW w:w="9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B75D" w14:textId="77777777" w:rsidR="007024CE" w:rsidRDefault="00352ED9"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分析与调整：</w:t>
            </w:r>
          </w:p>
          <w:p w14:paraId="454F5555" w14:textId="77777777" w:rsidR="007024CE" w:rsidRDefault="007024CE">
            <w:pPr>
              <w:adjustRightInd w:val="0"/>
              <w:snapToGrid w:val="0"/>
              <w:spacing w:line="360" w:lineRule="exact"/>
              <w:rPr>
                <w:rFonts w:ascii="宋体" w:hAnsi="宋体" w:cs="宋体"/>
                <w:szCs w:val="21"/>
              </w:rPr>
            </w:pPr>
          </w:p>
        </w:tc>
      </w:tr>
    </w:tbl>
    <w:p w14:paraId="2971CC1E" w14:textId="77777777" w:rsidR="007024CE" w:rsidRDefault="00352ED9">
      <w:pPr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>王召弟、张嘉莉</w:t>
      </w:r>
      <w:r>
        <w:rPr>
          <w:rFonts w:ascii="宋体" w:hAnsi="宋体" w:hint="eastAsia"/>
        </w:rPr>
        <w:t xml:space="preserve">  执笔：</w:t>
      </w:r>
      <w:r>
        <w:rPr>
          <w:rFonts w:ascii="宋体" w:hAnsi="宋体" w:hint="eastAsia"/>
          <w:u w:val="single"/>
        </w:rPr>
        <w:t>王召弟</w:t>
      </w:r>
    </w:p>
    <w:p w14:paraId="0DB06FF2" w14:textId="77777777" w:rsidR="007024CE" w:rsidRDefault="007024CE">
      <w:pPr>
        <w:ind w:right="210"/>
        <w:jc w:val="right"/>
        <w:rPr>
          <w:rFonts w:ascii="宋体" w:hAnsi="宋体"/>
          <w:u w:val="single"/>
        </w:rPr>
      </w:pPr>
    </w:p>
    <w:p w14:paraId="44C3509C" w14:textId="77777777" w:rsidR="007024CE" w:rsidRDefault="007024CE">
      <w:pPr>
        <w:ind w:right="210"/>
        <w:jc w:val="right"/>
        <w:rPr>
          <w:rFonts w:ascii="宋体" w:hAnsi="宋体"/>
          <w:u w:val="single"/>
        </w:rPr>
      </w:pPr>
    </w:p>
    <w:p w14:paraId="13F84545" w14:textId="77777777" w:rsidR="007024CE" w:rsidRDefault="007024CE">
      <w:pPr>
        <w:ind w:right="210"/>
        <w:jc w:val="right"/>
        <w:rPr>
          <w:rFonts w:ascii="宋体" w:hAnsi="宋体"/>
          <w:u w:val="single"/>
        </w:rPr>
      </w:pPr>
    </w:p>
    <w:sectPr w:rsidR="007024CE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8A5ACD" w14:textId="77777777" w:rsidR="00693A9C" w:rsidRDefault="00693A9C" w:rsidP="00500219">
      <w:r>
        <w:separator/>
      </w:r>
    </w:p>
  </w:endnote>
  <w:endnote w:type="continuationSeparator" w:id="0">
    <w:p w14:paraId="67CA47C2" w14:textId="77777777" w:rsidR="00693A9C" w:rsidRDefault="00693A9C" w:rsidP="0050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3F3220" w14:textId="77777777" w:rsidR="00693A9C" w:rsidRDefault="00693A9C" w:rsidP="00500219">
      <w:r>
        <w:separator/>
      </w:r>
    </w:p>
  </w:footnote>
  <w:footnote w:type="continuationSeparator" w:id="0">
    <w:p w14:paraId="3E717237" w14:textId="77777777" w:rsidR="00693A9C" w:rsidRDefault="00693A9C" w:rsidP="00500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0DF"/>
    <w:rsid w:val="000433AD"/>
    <w:rsid w:val="001939B3"/>
    <w:rsid w:val="001B4BA7"/>
    <w:rsid w:val="00352ED9"/>
    <w:rsid w:val="00375106"/>
    <w:rsid w:val="003C1F33"/>
    <w:rsid w:val="003E3E03"/>
    <w:rsid w:val="00436DB7"/>
    <w:rsid w:val="00500219"/>
    <w:rsid w:val="00545621"/>
    <w:rsid w:val="005A604F"/>
    <w:rsid w:val="005D3BCB"/>
    <w:rsid w:val="006743CA"/>
    <w:rsid w:val="00693A9C"/>
    <w:rsid w:val="007024CE"/>
    <w:rsid w:val="00751260"/>
    <w:rsid w:val="00794C1D"/>
    <w:rsid w:val="007A646F"/>
    <w:rsid w:val="008A4234"/>
    <w:rsid w:val="008B31C2"/>
    <w:rsid w:val="00933A12"/>
    <w:rsid w:val="00A511D6"/>
    <w:rsid w:val="00B37E7E"/>
    <w:rsid w:val="00B5173C"/>
    <w:rsid w:val="00B54E7A"/>
    <w:rsid w:val="00CE549D"/>
    <w:rsid w:val="00DB2E50"/>
    <w:rsid w:val="00E449E5"/>
    <w:rsid w:val="00E970DF"/>
    <w:rsid w:val="00EB3C7C"/>
    <w:rsid w:val="00EE0A9B"/>
    <w:rsid w:val="00EE508B"/>
    <w:rsid w:val="00F00F9C"/>
    <w:rsid w:val="00F05F46"/>
    <w:rsid w:val="00F40F42"/>
    <w:rsid w:val="12D4325C"/>
    <w:rsid w:val="14D91072"/>
    <w:rsid w:val="324A3165"/>
    <w:rsid w:val="3CC93141"/>
    <w:rsid w:val="3E4939CF"/>
    <w:rsid w:val="408963DF"/>
    <w:rsid w:val="44FE221A"/>
    <w:rsid w:val="57B2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C0C3D"/>
  <w15:docId w15:val="{FD597B5A-93F6-42FB-94D1-0634CABD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pPr>
      <w:spacing w:after="120"/>
    </w:pPr>
    <w:rPr>
      <w:kern w:val="0"/>
      <w:sz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正文文本 Char"/>
    <w:basedOn w:val="a0"/>
    <w:uiPriority w:val="99"/>
    <w:semiHidden/>
    <w:qFormat/>
    <w:rPr>
      <w:rFonts w:ascii="Times New Roman" w:eastAsia="宋体" w:hAnsi="Times New Roman" w:cs="Times New Roman"/>
      <w:spacing w:val="0"/>
      <w:sz w:val="21"/>
      <w:szCs w:val="20"/>
    </w:rPr>
  </w:style>
  <w:style w:type="character" w:customStyle="1" w:styleId="a4">
    <w:name w:val="正文文本 字符"/>
    <w:basedOn w:val="a0"/>
    <w:link w:val="a3"/>
    <w:qFormat/>
    <w:locked/>
    <w:rPr>
      <w:rFonts w:ascii="Times New Roman" w:eastAsia="宋体" w:hAnsi="Times New Roman" w:cs="Times New Roman"/>
      <w:spacing w:val="0"/>
      <w:kern w:val="0"/>
      <w:sz w:val="20"/>
      <w:szCs w:val="20"/>
    </w:rPr>
  </w:style>
  <w:style w:type="character" w:customStyle="1" w:styleId="a8">
    <w:name w:val="页眉 字符"/>
    <w:basedOn w:val="a0"/>
    <w:link w:val="a7"/>
    <w:uiPriority w:val="99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 </cp:lastModifiedBy>
  <cp:revision>20</cp:revision>
  <dcterms:created xsi:type="dcterms:W3CDTF">2019-03-30T04:09:00Z</dcterms:created>
  <dcterms:modified xsi:type="dcterms:W3CDTF">2020-05-29T08:52:00Z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