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ED" w:rsidRDefault="00651AED" w:rsidP="006A6604">
      <w:pPr>
        <w:jc w:val="center"/>
        <w:rPr>
          <w:rFonts w:hint="eastAsia"/>
          <w:sz w:val="24"/>
          <w:szCs w:val="24"/>
        </w:rPr>
      </w:pPr>
      <w:r>
        <w:rPr>
          <w:rFonts w:hint="eastAsia"/>
          <w:sz w:val="24"/>
          <w:szCs w:val="24"/>
        </w:rPr>
        <w:t>《</w:t>
      </w:r>
      <w:r w:rsidR="006A6604">
        <w:rPr>
          <w:rFonts w:hint="eastAsia"/>
          <w:sz w:val="24"/>
          <w:szCs w:val="24"/>
        </w:rPr>
        <w:t>教育常识</w:t>
      </w:r>
      <w:r>
        <w:rPr>
          <w:rFonts w:hint="eastAsia"/>
          <w:sz w:val="24"/>
          <w:szCs w:val="24"/>
        </w:rPr>
        <w:t>》读书心得</w:t>
      </w:r>
      <w:r>
        <w:rPr>
          <w:rFonts w:hint="eastAsia"/>
          <w:sz w:val="24"/>
          <w:szCs w:val="24"/>
        </w:rPr>
        <w:t xml:space="preserve"> </w:t>
      </w:r>
    </w:p>
    <w:p w:rsidR="006A6604" w:rsidRDefault="00651AED" w:rsidP="006A6604">
      <w:pPr>
        <w:jc w:val="center"/>
        <w:rPr>
          <w:sz w:val="24"/>
          <w:szCs w:val="24"/>
        </w:rPr>
      </w:pPr>
      <w:r>
        <w:rPr>
          <w:rFonts w:hint="eastAsia"/>
          <w:sz w:val="24"/>
          <w:szCs w:val="24"/>
        </w:rPr>
        <w:t>王晴晴</w:t>
      </w:r>
    </w:p>
    <w:p w:rsidR="00DE45B1" w:rsidRPr="00DE45B1" w:rsidRDefault="00DE45B1" w:rsidP="00651AED">
      <w:pPr>
        <w:spacing w:line="440" w:lineRule="exact"/>
        <w:ind w:firstLineChars="200" w:firstLine="480"/>
        <w:rPr>
          <w:sz w:val="24"/>
          <w:szCs w:val="24"/>
        </w:rPr>
      </w:pPr>
      <w:r w:rsidRPr="00DE45B1">
        <w:rPr>
          <w:rFonts w:hint="eastAsia"/>
          <w:sz w:val="24"/>
          <w:szCs w:val="24"/>
        </w:rPr>
        <w:t>怀着反思教育常识的迫切心理，我认真读了这本书，就像作者说的：“我期待的读者，是能够在思考、质疑、实践中完成自我建构的读者。”全书七个部分七个主题，依次为“人性常识、教育理想、教育过程、教育内容、学生常识、教师常识和教学常识”等七个专题。</w:t>
      </w:r>
    </w:p>
    <w:p w:rsidR="00DE45B1" w:rsidRPr="00DE45B1" w:rsidRDefault="00DE45B1" w:rsidP="00651AED">
      <w:pPr>
        <w:spacing w:line="440" w:lineRule="exact"/>
        <w:ind w:firstLineChars="200" w:firstLine="480"/>
        <w:rPr>
          <w:sz w:val="24"/>
          <w:szCs w:val="24"/>
        </w:rPr>
      </w:pPr>
      <w:r w:rsidRPr="00DE45B1">
        <w:rPr>
          <w:rFonts w:hint="eastAsia"/>
          <w:sz w:val="24"/>
          <w:szCs w:val="24"/>
        </w:rPr>
        <w:t>从各章标题来看，该书的论述体现了从学理到实践、从宏观到微观的发展过程，其内容也是把高深的理论化为实践的细节，是一本高效课堂的实践手册，更多的是操作的指导，而不是空泛的理论的。“教育常识”就是有关教育的最基本而且简单的事实性的知识与道理。</w:t>
      </w:r>
    </w:p>
    <w:p w:rsidR="00DE45B1" w:rsidRPr="00DE45B1" w:rsidRDefault="00DE45B1" w:rsidP="00651AED">
      <w:pPr>
        <w:spacing w:line="440" w:lineRule="exact"/>
        <w:ind w:firstLineChars="200" w:firstLine="480"/>
        <w:rPr>
          <w:sz w:val="24"/>
          <w:szCs w:val="24"/>
        </w:rPr>
      </w:pPr>
      <w:r w:rsidRPr="00DE45B1">
        <w:rPr>
          <w:rFonts w:hint="eastAsia"/>
          <w:sz w:val="24"/>
          <w:szCs w:val="24"/>
        </w:rPr>
        <w:t>《教育常识》带着严肃、认真和尊重的态度，引领我们找回和确立常识、倾听和理解常识、再思并创造新的常识。对常识的遵循和坚守是教育工作者的一种基本素养和道德底线。</w:t>
      </w:r>
    </w:p>
    <w:p w:rsidR="00DE45B1" w:rsidRPr="00DE45B1" w:rsidRDefault="00DE45B1" w:rsidP="00651AED">
      <w:pPr>
        <w:spacing w:line="440" w:lineRule="exact"/>
        <w:ind w:firstLineChars="200" w:firstLine="480"/>
        <w:rPr>
          <w:sz w:val="24"/>
          <w:szCs w:val="24"/>
        </w:rPr>
      </w:pPr>
      <w:r w:rsidRPr="00DE45B1">
        <w:rPr>
          <w:rFonts w:hint="eastAsia"/>
          <w:sz w:val="24"/>
          <w:szCs w:val="24"/>
        </w:rPr>
        <w:t xml:space="preserve">　书中有这样一个观点给也我留下深刻印象：教育不是雕刻，而是唤醒。教育的本质如此，管理的本质亦如此。管理有的时候需要规范，有的时候需要雕刻，但管理是发挥人的潜质的事业，人的潜质到底如何连人自己都不清楚，一旦被唤醒将是不可估量的力。</w:t>
      </w:r>
    </w:p>
    <w:p w:rsidR="00DE45B1" w:rsidRPr="00DE45B1" w:rsidRDefault="00DE45B1" w:rsidP="00651AED">
      <w:pPr>
        <w:spacing w:line="440" w:lineRule="exact"/>
        <w:ind w:firstLineChars="200" w:firstLine="480"/>
        <w:rPr>
          <w:sz w:val="24"/>
          <w:szCs w:val="24"/>
        </w:rPr>
      </w:pPr>
      <w:r w:rsidRPr="00DE45B1">
        <w:rPr>
          <w:rFonts w:hint="eastAsia"/>
          <w:sz w:val="24"/>
          <w:szCs w:val="24"/>
        </w:rPr>
        <w:t>《教育常识》是一本“接地气”的教育指导书，是年轻教师</w:t>
      </w:r>
      <w:r w:rsidR="00651AED">
        <w:rPr>
          <w:rFonts w:hint="eastAsia"/>
          <w:sz w:val="24"/>
          <w:szCs w:val="24"/>
        </w:rPr>
        <w:t>修炼</w:t>
      </w:r>
      <w:r w:rsidRPr="00DE45B1">
        <w:rPr>
          <w:rFonts w:hint="eastAsia"/>
          <w:sz w:val="24"/>
          <w:szCs w:val="24"/>
        </w:rPr>
        <w:t>基本功的理论与实践结合的指导用书，如果说“一位教师要想在教育教学中有所提高，找到可行的策略，或者一位教师要实现从一般转变为优秀教师的蜕变”，《教育常识》最适合不过了，只要有心，“总能从作者的视角和思想中捕捉到与自己教育教学现状和观念聚焦的部分”，从而激起新的认识、思考、灵感或者发现。让我们去进一步印证那些自己理解了的教育常识，逐步形成自己的教育主张乃至于教育理念。</w:t>
      </w:r>
    </w:p>
    <w:p w:rsidR="00DE45B1" w:rsidRPr="00DE45B1" w:rsidRDefault="00DE45B1" w:rsidP="00651AED">
      <w:pPr>
        <w:spacing w:line="440" w:lineRule="exact"/>
        <w:ind w:firstLineChars="200" w:firstLine="480"/>
        <w:rPr>
          <w:sz w:val="24"/>
          <w:szCs w:val="24"/>
        </w:rPr>
      </w:pPr>
      <w:r w:rsidRPr="00DE45B1">
        <w:rPr>
          <w:rFonts w:hint="eastAsia"/>
          <w:sz w:val="24"/>
          <w:szCs w:val="24"/>
        </w:rPr>
        <w:t>读了这本书，深切感受到李教授的每一个观点都是高度概括了教育的本质，从深层挖掘分析了教育教学的规律，对阐述的每一点都有深刻的体会。</w:t>
      </w:r>
    </w:p>
    <w:p w:rsidR="00DE45B1" w:rsidRPr="00DE45B1" w:rsidRDefault="00651AED" w:rsidP="00651AED">
      <w:pPr>
        <w:spacing w:line="440" w:lineRule="exact"/>
        <w:ind w:firstLineChars="200" w:firstLine="480"/>
        <w:rPr>
          <w:sz w:val="24"/>
          <w:szCs w:val="24"/>
        </w:rPr>
      </w:pPr>
      <w:r>
        <w:rPr>
          <w:rFonts w:hint="eastAsia"/>
          <w:sz w:val="24"/>
          <w:szCs w:val="24"/>
        </w:rPr>
        <w:t>于是我试着“让我们的英语</w:t>
      </w:r>
      <w:r w:rsidR="00DE45B1" w:rsidRPr="00DE45B1">
        <w:rPr>
          <w:rFonts w:hint="eastAsia"/>
          <w:sz w:val="24"/>
          <w:szCs w:val="24"/>
        </w:rPr>
        <w:t>课慢下来”。给孩子足够的思考交流的时间，把说的机会让给孩子们，让</w:t>
      </w:r>
      <w:r>
        <w:rPr>
          <w:rFonts w:hint="eastAsia"/>
          <w:sz w:val="24"/>
          <w:szCs w:val="24"/>
        </w:rPr>
        <w:t>他们充分展示自我，久而久之孩子们树立了强大的自信心，增强了对英语</w:t>
      </w:r>
      <w:r w:rsidR="00DE45B1" w:rsidRPr="00DE45B1">
        <w:rPr>
          <w:rFonts w:hint="eastAsia"/>
          <w:sz w:val="24"/>
          <w:szCs w:val="24"/>
        </w:rPr>
        <w:t>课的极大的乐趣。可见，课堂需要停顿</w:t>
      </w:r>
      <w:r>
        <w:rPr>
          <w:rFonts w:hint="eastAsia"/>
          <w:sz w:val="24"/>
          <w:szCs w:val="24"/>
        </w:rPr>
        <w:t>留白</w:t>
      </w:r>
      <w:r w:rsidR="00DE45B1" w:rsidRPr="00DE45B1">
        <w:rPr>
          <w:rFonts w:hint="eastAsia"/>
          <w:sz w:val="24"/>
          <w:szCs w:val="24"/>
        </w:rPr>
        <w:t>的地方很多，今后在教学中一定要注意停顿和等待。</w:t>
      </w:r>
    </w:p>
    <w:p w:rsidR="00DE45B1" w:rsidRPr="00DE45B1" w:rsidRDefault="00DE45B1" w:rsidP="00651AED">
      <w:pPr>
        <w:spacing w:line="440" w:lineRule="exact"/>
        <w:ind w:firstLineChars="200" w:firstLine="480"/>
        <w:rPr>
          <w:sz w:val="24"/>
          <w:szCs w:val="24"/>
        </w:rPr>
      </w:pPr>
      <w:r w:rsidRPr="00DE45B1">
        <w:rPr>
          <w:rFonts w:hint="eastAsia"/>
          <w:sz w:val="24"/>
          <w:szCs w:val="24"/>
        </w:rPr>
        <w:t>对我们而言，教育常识的获得，不仅需要发现和学习，更需要应用和创生，唯有如此，教育常识才会扎根于内心之中，变成自我存在的根基。</w:t>
      </w:r>
    </w:p>
    <w:p w:rsidR="002C2561" w:rsidRPr="00DE45B1" w:rsidRDefault="002C2561" w:rsidP="00651AED">
      <w:pPr>
        <w:spacing w:line="440" w:lineRule="exact"/>
        <w:ind w:firstLineChars="200" w:firstLine="480"/>
        <w:rPr>
          <w:sz w:val="24"/>
          <w:szCs w:val="24"/>
        </w:rPr>
      </w:pPr>
    </w:p>
    <w:sectPr w:rsidR="002C2561" w:rsidRPr="00DE45B1" w:rsidSect="002C25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5B1" w:rsidRDefault="00DE45B1" w:rsidP="00DE45B1">
      <w:r>
        <w:separator/>
      </w:r>
    </w:p>
  </w:endnote>
  <w:endnote w:type="continuationSeparator" w:id="0">
    <w:p w:rsidR="00DE45B1" w:rsidRDefault="00DE45B1" w:rsidP="00DE45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5B1" w:rsidRDefault="00DE45B1" w:rsidP="00DE45B1">
      <w:r>
        <w:separator/>
      </w:r>
    </w:p>
  </w:footnote>
  <w:footnote w:type="continuationSeparator" w:id="0">
    <w:p w:rsidR="00DE45B1" w:rsidRDefault="00DE45B1" w:rsidP="00DE45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45B1"/>
    <w:rsid w:val="002C2561"/>
    <w:rsid w:val="00651AED"/>
    <w:rsid w:val="006A6604"/>
    <w:rsid w:val="00B529AD"/>
    <w:rsid w:val="00DE4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45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45B1"/>
    <w:rPr>
      <w:sz w:val="18"/>
      <w:szCs w:val="18"/>
    </w:rPr>
  </w:style>
  <w:style w:type="paragraph" w:styleId="a4">
    <w:name w:val="footer"/>
    <w:basedOn w:val="a"/>
    <w:link w:val="Char0"/>
    <w:uiPriority w:val="99"/>
    <w:semiHidden/>
    <w:unhideWhenUsed/>
    <w:rsid w:val="00DE45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45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Jennifer</cp:lastModifiedBy>
  <cp:revision>4</cp:revision>
  <dcterms:created xsi:type="dcterms:W3CDTF">2019-08-26T01:17:00Z</dcterms:created>
  <dcterms:modified xsi:type="dcterms:W3CDTF">2020-05-31T09:22:00Z</dcterms:modified>
</cp:coreProperties>
</file>