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</w:rPr>
        <w:t>2020年新北区初中物理评优课第二轮比赛的通知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CN"/>
        </w:rPr>
        <w:t>初中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color w:val="313131"/>
          <w:sz w:val="24"/>
          <w:szCs w:val="24"/>
          <w:shd w:val="clear" w:color="auto" w:fill="FFFFFF"/>
        </w:rPr>
        <w:t>《关于设立常州市中小学教师教学基本功竞赛项目的通知》和《常州市中小学教师教学基本功竞赛实施细则》</w:t>
      </w:r>
      <w:r>
        <w:rPr>
          <w:rFonts w:hint="eastAsia"/>
          <w:sz w:val="24"/>
          <w:szCs w:val="24"/>
        </w:rPr>
        <w:t>通知精神，</w:t>
      </w:r>
      <w:r>
        <w:rPr>
          <w:rFonts w:hint="eastAsia"/>
          <w:color w:val="313131"/>
          <w:sz w:val="24"/>
          <w:szCs w:val="24"/>
          <w:shd w:val="clear" w:color="auto" w:fill="FFFFFF"/>
        </w:rPr>
        <w:t>为积极配合省、市青年教师评优课的要求，促进青年教师专业成长，通</w:t>
      </w:r>
      <w:r>
        <w:rPr>
          <w:rFonts w:hint="eastAsia"/>
          <w:sz w:val="24"/>
          <w:szCs w:val="24"/>
        </w:rPr>
        <w:t>过第一轮模拟课堂比赛，初选出12位老师进入第二轮课堂教学能力</w:t>
      </w:r>
      <w:r>
        <w:rPr>
          <w:rFonts w:hint="eastAsia"/>
          <w:sz w:val="24"/>
          <w:szCs w:val="24"/>
          <w:lang w:val="en-US" w:eastAsia="zh-CN"/>
        </w:rPr>
        <w:t>考核</w:t>
      </w:r>
      <w:r>
        <w:rPr>
          <w:rFonts w:hint="eastAsia"/>
          <w:sz w:val="24"/>
          <w:szCs w:val="24"/>
        </w:rPr>
        <w:t>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因新冠肺炎疫情影响，课堂教学能力考核调整为课堂实况录像课评比的方式。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苏科版九上第十一章第一节杠杆。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录像课必须在2020年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前</w:t>
      </w:r>
      <w:r>
        <w:rPr>
          <w:rFonts w:hint="eastAsia"/>
          <w:sz w:val="24"/>
          <w:szCs w:val="24"/>
        </w:rPr>
        <w:t>用现八年级学生上课，讲台上放有“新北区物理评优课”字样的牌子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录像必须是MP4格式，时长45分钟，大小不得超过400M，可以有片头但不超过10秒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上传文件包括课堂实况录像（文件名为“姓名+学校.MP4”）、教案（文件名为“姓名+学校.doc”）、上课用PPT（文件名为“姓名+学校.ppt”）等与课堂有关的文件，以上文件在2020年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日下午5:00前上传到119434186</w:t>
      </w:r>
      <w:r>
        <w:rPr>
          <w:rFonts w:hint="eastAsia"/>
          <w:sz w:val="24"/>
          <w:szCs w:val="24"/>
          <w:lang w:val="en-US" w:eastAsia="zh-CN"/>
        </w:rPr>
        <w:t>@qq.com</w:t>
      </w:r>
      <w:r>
        <w:rPr>
          <w:rFonts w:hint="eastAsia"/>
          <w:sz w:val="24"/>
          <w:szCs w:val="24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比赛相关疑问，可</w:t>
      </w:r>
      <w:r>
        <w:rPr>
          <w:rFonts w:hint="eastAsia"/>
          <w:sz w:val="24"/>
          <w:szCs w:val="24"/>
          <w:lang w:val="en-US" w:eastAsia="zh-CN"/>
        </w:rPr>
        <w:t>联系新北区教师发展中心杨波老师：</w:t>
      </w:r>
      <w:r>
        <w:rPr>
          <w:rFonts w:hint="eastAsia"/>
          <w:sz w:val="24"/>
          <w:szCs w:val="24"/>
        </w:rPr>
        <w:t>15961106051。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120"/>
        <w:jc w:val="righ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120"/>
        <w:jc w:val="righ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120"/>
        <w:jc w:val="righ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常州市新北区</w:t>
      </w:r>
      <w:r>
        <w:rPr>
          <w:rFonts w:hint="eastAsia"/>
          <w:sz w:val="24"/>
          <w:lang w:eastAsia="zh-CN"/>
        </w:rPr>
        <w:t>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315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ind w:left="420"/>
        <w:rPr>
          <w:rFonts w:hint="eastAsia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C7FFB"/>
    <w:multiLevelType w:val="singleLevel"/>
    <w:tmpl w:val="830C7F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7ACDBA"/>
    <w:multiLevelType w:val="singleLevel"/>
    <w:tmpl w:val="E17ACD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8C8"/>
    <w:rsid w:val="006429B9"/>
    <w:rsid w:val="00944A9C"/>
    <w:rsid w:val="00C04F34"/>
    <w:rsid w:val="00CF3061"/>
    <w:rsid w:val="11BF2339"/>
    <w:rsid w:val="22817A37"/>
    <w:rsid w:val="3DF67413"/>
    <w:rsid w:val="42894A4E"/>
    <w:rsid w:val="430A48C8"/>
    <w:rsid w:val="51774424"/>
    <w:rsid w:val="6A1F7966"/>
    <w:rsid w:val="6D530B6C"/>
    <w:rsid w:val="7BA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4</TotalTime>
  <ScaleCrop>false</ScaleCrop>
  <LinksUpToDate>false</LinksUpToDate>
  <CharactersWithSpaces>477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2020-05-27T02:15:00Z</dcterms:created>
  <dc:creator>robotfans</dc:creator>
  <cp:lastModifiedBy>sunshineczyb</cp:lastModifiedBy>
  <dcterms:modified xsi:type="dcterms:W3CDTF">2020-05-27T12:50:59Z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