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160" w:beforeAutospacing="0" w:after="0" w:afterAutospacing="0"/>
        <w:ind w:right="0" w:firstLine="720" w:firstLineChars="300"/>
        <w:jc w:val="left"/>
        <w:rPr>
          <w:rFonts w:hint="eastAsia" w:ascii="微软雅黑" w:hAnsi="微软雅黑" w:eastAsia="微软雅黑" w:cs="微软雅黑"/>
          <w:i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kern w:val="0"/>
          <w:sz w:val="24"/>
          <w:szCs w:val="24"/>
          <w:shd w:val="clear" w:fill="FFFFFF"/>
          <w:lang w:val="en-US" w:eastAsia="zh-CN" w:bidi="ar"/>
        </w:rPr>
        <w:t>天宁区英语联校教研活动暨祁代来教师发展工作室第二次活动通知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300"/>
        <w:jc w:val="both"/>
        <w:textAlignment w:val="auto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0"/>
          <w:szCs w:val="2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sz w:val="20"/>
          <w:szCs w:val="20"/>
          <w:shd w:val="clear" w:fill="FFFFFF"/>
          <w:lang w:val="en-US" w:eastAsia="zh-CN"/>
        </w:rPr>
        <w:t>为提升工作室教师在教学中运用“以学习为中心”相关理论推动和促进学生英语核心素养和综合能力培养的实践能力，按工作室学期工作计划，现决定举行天宁区香梅小学、东青实验学校、解放路小学、三河口小学联校教研活动暨祁代来教师发展工作室第二次活动，具体安排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/>
        <w:textAlignment w:val="auto"/>
        <w:rPr>
          <w:rFonts w:hint="eastAsia" w:ascii="微软雅黑" w:hAnsi="微软雅黑" w:eastAsia="微软雅黑" w:cs="微软雅黑"/>
          <w:i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kern w:val="0"/>
          <w:sz w:val="21"/>
          <w:szCs w:val="21"/>
          <w:shd w:val="clear" w:fill="FFFFFF"/>
          <w:lang w:val="en-US" w:eastAsia="zh-CN" w:bidi="a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2912110</wp:posOffset>
            </wp:positionH>
            <wp:positionV relativeFrom="paragraph">
              <wp:posOffset>218440</wp:posOffset>
            </wp:positionV>
            <wp:extent cx="1301750" cy="1470660"/>
            <wp:effectExtent l="0" t="0" r="6350" b="2540"/>
            <wp:wrapSquare wrapText="bothSides"/>
            <wp:docPr id="1" name="图片 1" descr="a37a00f7ccf73cf734470b248e116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37a00f7ccf73cf734470b248e116a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kern w:val="0"/>
          <w:sz w:val="21"/>
          <w:szCs w:val="21"/>
          <w:shd w:val="clear" w:fill="FFFFFF"/>
          <w:lang w:val="en-US" w:eastAsia="zh-CN" w:bidi="ar"/>
        </w:rPr>
        <w:t>活动时间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right="0" w:rightChars="0" w:firstLine="420" w:firstLineChars="200"/>
        <w:textAlignment w:val="auto"/>
        <w:rPr>
          <w:rFonts w:hint="eastAsia" w:ascii="微软雅黑" w:hAnsi="微软雅黑" w:eastAsia="微软雅黑" w:cs="微软雅黑"/>
          <w:i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kern w:val="0"/>
          <w:sz w:val="21"/>
          <w:szCs w:val="21"/>
          <w:shd w:val="clear" w:fill="FFFFFF"/>
          <w:lang w:val="en-US" w:eastAsia="zh-CN" w:bidi="ar"/>
        </w:rPr>
        <w:t>2020年6月3日下午1:00-3:30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leftChars="0" w:right="0" w:firstLine="0" w:firstLineChars="0"/>
        <w:textAlignment w:val="auto"/>
        <w:rPr>
          <w:rFonts w:hint="eastAsia" w:ascii="微软雅黑" w:hAnsi="微软雅黑" w:eastAsia="微软雅黑" w:cs="微软雅黑"/>
          <w:i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kern w:val="0"/>
          <w:sz w:val="21"/>
          <w:szCs w:val="21"/>
          <w:shd w:val="clear" w:fill="FFFFFF"/>
          <w:lang w:val="en-US" w:eastAsia="zh-CN" w:bidi="ar"/>
        </w:rPr>
        <w:t>活动地点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right="0" w:rightChars="0"/>
        <w:textAlignment w:val="auto"/>
        <w:rPr>
          <w:rFonts w:hint="eastAsia" w:ascii="微软雅黑" w:hAnsi="微软雅黑" w:eastAsia="微软雅黑" w:cs="微软雅黑"/>
          <w:i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kern w:val="0"/>
          <w:sz w:val="21"/>
          <w:szCs w:val="21"/>
          <w:shd w:val="clear" w:fill="FFFFFF"/>
          <w:lang w:val="en-US" w:eastAsia="zh-CN" w:bidi="ar"/>
        </w:rPr>
        <w:t>1.QQ视频会议 ，欢迎扫码入群！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Chars="0" w:right="0" w:rightChars="0"/>
        <w:textAlignment w:val="auto"/>
        <w:rPr>
          <w:rFonts w:hint="eastAsia" w:ascii="微软雅黑" w:hAnsi="微软雅黑" w:eastAsia="微软雅黑" w:cs="微软雅黑"/>
          <w:i w:val="0"/>
          <w:color w:val="auto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olor w:val="auto"/>
          <w:kern w:val="0"/>
          <w:sz w:val="21"/>
          <w:szCs w:val="21"/>
          <w:shd w:val="clear" w:fill="FFFFFF"/>
          <w:lang w:val="en-US" w:eastAsia="zh-CN" w:bidi="ar"/>
        </w:rPr>
        <w:t>2.录像课、教学设计等资源获取方式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Chars="0" w:right="0" w:rightChars="0"/>
        <w:textAlignment w:val="auto"/>
        <w:rPr>
          <w:rFonts w:hint="eastAsia" w:ascii="微软雅黑" w:hAnsi="微软雅黑" w:eastAsia="微软雅黑" w:cs="微软雅黑"/>
          <w:i w:val="0"/>
          <w:color w:val="auto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olor w:val="auto"/>
          <w:kern w:val="0"/>
          <w:sz w:val="21"/>
          <w:szCs w:val="21"/>
          <w:shd w:val="clear" w:fill="FFFFFF"/>
          <w:lang w:val="en-US" w:eastAsia="zh-CN" w:bidi="ar"/>
        </w:rPr>
        <w:t xml:space="preserve">百度云盘链接：https://pan.baidu.com/s/1I0ezB2xs68YKzdiey-Fwrg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Chars="0" w:right="0" w:rightChars="0"/>
        <w:textAlignment w:val="auto"/>
        <w:rPr>
          <w:rFonts w:hint="default" w:ascii="微软雅黑" w:hAnsi="微软雅黑" w:eastAsia="微软雅黑" w:cs="微软雅黑"/>
          <w:i w:val="0"/>
          <w:color w:val="auto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olor w:val="auto"/>
          <w:kern w:val="0"/>
          <w:sz w:val="21"/>
          <w:szCs w:val="21"/>
          <w:shd w:val="clear" w:fill="FFFFFF"/>
          <w:lang w:val="en-US" w:eastAsia="zh-CN" w:bidi="ar"/>
        </w:rPr>
        <w:t>提取码：2zgi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0" w:firstLineChars="0"/>
        <w:jc w:val="both"/>
        <w:textAlignment w:val="auto"/>
        <w:rPr>
          <w:rFonts w:hint="eastAsia" w:ascii="微软雅黑" w:hAnsi="微软雅黑" w:eastAsia="微软雅黑" w:cs="微软雅黑"/>
          <w:i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kern w:val="0"/>
          <w:sz w:val="21"/>
          <w:szCs w:val="21"/>
          <w:shd w:val="clear" w:fill="FFFFFF"/>
          <w:lang w:val="en-US" w:eastAsia="zh-CN" w:bidi="ar"/>
        </w:rPr>
        <w:t>参加对象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Chars="0"/>
        <w:jc w:val="both"/>
        <w:textAlignment w:val="auto"/>
        <w:rPr>
          <w:rFonts w:hint="default" w:ascii="微软雅黑" w:hAnsi="微软雅黑" w:eastAsia="微软雅黑" w:cs="微软雅黑"/>
          <w:i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kern w:val="0"/>
          <w:sz w:val="21"/>
          <w:szCs w:val="21"/>
          <w:shd w:val="clear" w:fill="FFFFFF"/>
          <w:lang w:val="en-US" w:eastAsia="zh-CN" w:bidi="ar"/>
        </w:rPr>
        <w:t>祁代来教师发展工作室全体成员、香梅小学、东青实验学校、解放路小学、三河口小学英语教师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Chars="0" w:right="0" w:rightChars="0"/>
        <w:textAlignment w:val="auto"/>
        <w:rPr>
          <w:rFonts w:hint="eastAsia" w:ascii="微软雅黑" w:hAnsi="微软雅黑" w:eastAsia="微软雅黑" w:cs="微软雅黑"/>
          <w:i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kern w:val="0"/>
          <w:sz w:val="21"/>
          <w:szCs w:val="21"/>
          <w:shd w:val="clear" w:fill="FFFFFF"/>
          <w:lang w:val="en-US" w:eastAsia="zh-CN" w:bidi="ar"/>
        </w:rPr>
        <w:t>四、活动安排</w:t>
      </w:r>
    </w:p>
    <w:tbl>
      <w:tblPr>
        <w:tblStyle w:val="4"/>
        <w:tblW w:w="10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260"/>
        <w:gridCol w:w="1440"/>
        <w:gridCol w:w="4310"/>
        <w:gridCol w:w="2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形式</w:t>
            </w:r>
          </w:p>
        </w:tc>
        <w:tc>
          <w:tcPr>
            <w:tcW w:w="126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14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地点</w:t>
            </w:r>
          </w:p>
        </w:tc>
        <w:tc>
          <w:tcPr>
            <w:tcW w:w="43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内容</w:t>
            </w:r>
          </w:p>
        </w:tc>
        <w:tc>
          <w:tcPr>
            <w:tcW w:w="239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执教（发言）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71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课堂观察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5.30-6.2</w:t>
            </w: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百度云盘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录像课回看</w:t>
            </w:r>
          </w:p>
        </w:tc>
        <w:tc>
          <w:tcPr>
            <w:tcW w:w="43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六下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313131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Unit6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313131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>An interesting country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18"/>
                <w:szCs w:val="18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（story time）</w:t>
            </w:r>
          </w:p>
        </w:tc>
        <w:tc>
          <w:tcPr>
            <w:tcW w:w="239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东青实验学校 周琴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5.30-6.2</w:t>
            </w:r>
          </w:p>
        </w:tc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百度云盘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录像课回看</w:t>
            </w:r>
          </w:p>
        </w:tc>
        <w:tc>
          <w:tcPr>
            <w:tcW w:w="431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三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下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Unit7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On the farm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 xml:space="preserve"> （checkout time）</w:t>
            </w:r>
          </w:p>
        </w:tc>
        <w:tc>
          <w:tcPr>
            <w:tcW w:w="2396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解放路小学 王圣洁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711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观课议课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6.3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QQ视频会议</w:t>
            </w:r>
          </w:p>
        </w:tc>
        <w:tc>
          <w:tcPr>
            <w:tcW w:w="4310" w:type="dxa"/>
            <w:vAlign w:val="center"/>
          </w:tcPr>
          <w:p>
            <w:pPr>
              <w:numPr>
                <w:ilvl w:val="0"/>
                <w:numId w:val="0"/>
              </w:numPr>
              <w:ind w:firstLine="1000" w:firstLineChars="500"/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互动评课、专家指导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1.任务单的设计如何体现以学习为中心？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2.课堂的活动设计如何体现以学习为中心？</w:t>
            </w:r>
          </w:p>
        </w:tc>
        <w:tc>
          <w:tcPr>
            <w:tcW w:w="23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工作室成员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四校英语教师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天宁区教师发展中心  薛红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1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firstLine="200" w:firstLineChars="100"/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31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lang w:val="en-US" w:eastAsia="zh-CN"/>
              </w:rPr>
              <w:t>《“以学习为中心”的小学英语学习任务单实施研究》理论分享：英语学习活动观的概念与内涵</w:t>
            </w:r>
          </w:p>
        </w:tc>
        <w:tc>
          <w:tcPr>
            <w:tcW w:w="239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香梅小学 祁代来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微软雅黑" w:hAnsi="微软雅黑" w:eastAsia="微软雅黑" w:cs="微软雅黑"/>
                <w:i w:val="0"/>
                <w:caps w:val="0"/>
                <w:color w:val="313131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0"/>
                <w:szCs w:val="20"/>
                <w:shd w:val="clear" w:fill="FFFFFF"/>
                <w:vertAlign w:val="baseline"/>
                <w:lang w:val="en-US" w:eastAsia="zh-CN"/>
              </w:rPr>
              <w:t>三河口小学 周锭、张芸、朱雯婷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            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4200" w:firstLineChars="2100"/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kern w:val="2"/>
          <w:sz w:val="20"/>
          <w:szCs w:val="20"/>
          <w:shd w:val="clear" w:fill="FFFFFF"/>
          <w:vertAlign w:val="baseline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kern w:val="2"/>
          <w:sz w:val="20"/>
          <w:szCs w:val="20"/>
          <w:shd w:val="clear" w:fill="FFFFFF"/>
          <w:vertAlign w:val="baseline"/>
          <w:lang w:val="en-US" w:eastAsia="zh-CN" w:bidi="ar-SA"/>
        </w:rPr>
        <w:t>天宁区教师发展中心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kern w:val="2"/>
          <w:sz w:val="20"/>
          <w:szCs w:val="20"/>
          <w:shd w:val="clear" w:fill="FFFFFF"/>
          <w:vertAlign w:val="baseline"/>
          <w:lang w:val="en-US" w:eastAsia="zh-CN" w:bidi="ar-SA"/>
        </w:rPr>
        <w:t>祁代来教师发展工作室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</w:pPr>
      <w:r>
        <w:rPr>
          <w:rFonts w:hint="eastAsia" w:ascii="微软雅黑" w:hAnsi="微软雅黑" w:eastAsia="微软雅黑" w:cs="微软雅黑"/>
          <w:i w:val="0"/>
          <w:caps w:val="0"/>
          <w:color w:val="313131"/>
          <w:spacing w:val="0"/>
          <w:kern w:val="2"/>
          <w:sz w:val="20"/>
          <w:szCs w:val="20"/>
          <w:shd w:val="clear" w:fill="FFFFFF"/>
          <w:vertAlign w:val="baseline"/>
          <w:lang w:val="en-US" w:eastAsia="zh-CN" w:bidi="ar-SA"/>
        </w:rPr>
        <w:t xml:space="preserve">                                                        2020年5月25日</w:t>
      </w:r>
    </w:p>
    <w:sectPr>
      <w:pgSz w:w="11906" w:h="16838"/>
      <w:pgMar w:top="1157" w:right="1746" w:bottom="1157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55BE"/>
    <w:multiLevelType w:val="singleLevel"/>
    <w:tmpl w:val="10A355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32F69"/>
    <w:rsid w:val="043D3FC5"/>
    <w:rsid w:val="047D3A45"/>
    <w:rsid w:val="0A3E0FFB"/>
    <w:rsid w:val="0AB82126"/>
    <w:rsid w:val="0D30373D"/>
    <w:rsid w:val="116600A0"/>
    <w:rsid w:val="12570A80"/>
    <w:rsid w:val="14343491"/>
    <w:rsid w:val="18515C1E"/>
    <w:rsid w:val="186C7241"/>
    <w:rsid w:val="18D621DB"/>
    <w:rsid w:val="1E132F69"/>
    <w:rsid w:val="20982BF2"/>
    <w:rsid w:val="20EF7967"/>
    <w:rsid w:val="21F8731C"/>
    <w:rsid w:val="25BE3BD2"/>
    <w:rsid w:val="2E806183"/>
    <w:rsid w:val="2F7C1C2E"/>
    <w:rsid w:val="306A6683"/>
    <w:rsid w:val="30A871CB"/>
    <w:rsid w:val="313E76CA"/>
    <w:rsid w:val="33C8491B"/>
    <w:rsid w:val="345F68D1"/>
    <w:rsid w:val="34D51D0D"/>
    <w:rsid w:val="359D36EC"/>
    <w:rsid w:val="36753AEC"/>
    <w:rsid w:val="37B26C1F"/>
    <w:rsid w:val="3ABA3EC4"/>
    <w:rsid w:val="3B062F01"/>
    <w:rsid w:val="3D1408F2"/>
    <w:rsid w:val="3EA97713"/>
    <w:rsid w:val="3EF20766"/>
    <w:rsid w:val="3F7F7686"/>
    <w:rsid w:val="40FF0C53"/>
    <w:rsid w:val="43FC5880"/>
    <w:rsid w:val="46776770"/>
    <w:rsid w:val="49A36622"/>
    <w:rsid w:val="4A9B5AE5"/>
    <w:rsid w:val="4C206634"/>
    <w:rsid w:val="4C443377"/>
    <w:rsid w:val="5017153E"/>
    <w:rsid w:val="502804B0"/>
    <w:rsid w:val="51F3087A"/>
    <w:rsid w:val="569C3B33"/>
    <w:rsid w:val="581D436F"/>
    <w:rsid w:val="5A3E4782"/>
    <w:rsid w:val="5BD0616A"/>
    <w:rsid w:val="5DEB3D72"/>
    <w:rsid w:val="5EF03CDA"/>
    <w:rsid w:val="62CC7FFB"/>
    <w:rsid w:val="63536CE5"/>
    <w:rsid w:val="65643828"/>
    <w:rsid w:val="6E2E43FA"/>
    <w:rsid w:val="6EF364AF"/>
    <w:rsid w:val="712C0831"/>
    <w:rsid w:val="74826EAB"/>
    <w:rsid w:val="764A5EDE"/>
    <w:rsid w:val="77F24DDB"/>
    <w:rsid w:val="7D307F48"/>
    <w:rsid w:val="7E4F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2020-05-21T22:58:00Z</dcterms:created>
  <dc:creator>happybrenda</dc:creator>
  <cp:lastModifiedBy>happybrenda</cp:lastModifiedBy>
  <dcterms:modified xsi:type="dcterms:W3CDTF">2020-05-26T04:31:51Z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