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让小学生学到最好的诗歌</w:t>
      </w:r>
    </w:p>
    <w:p>
      <w:pPr>
        <w:jc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胡叶</w:t>
      </w:r>
    </w:p>
    <w:p>
      <w:pPr>
        <w:rPr>
          <w:rFonts w:hint="eastAsia" w:ascii="宋体" w:hAnsi="宋体"/>
        </w:rPr>
      </w:pP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假期读《顾城哲思录》和《笠翁对韵》，有了一些对儿童学习诗歌的感想。</w:t>
      </w:r>
    </w:p>
    <w:p>
      <w:pPr>
        <w:ind w:firstLine="420" w:firstLineChars="200"/>
      </w:pPr>
      <w:r>
        <w:rPr>
          <w:rFonts w:hint="eastAsia" w:ascii="宋体" w:hAnsi="宋体"/>
        </w:rPr>
        <w:t>诗歌在小学语文教学内容中是很重要的部分，小学阶段又是孩子受教育的黄金时期，小学生应学到最好的诗歌。</w:t>
      </w:r>
    </w:p>
    <w:p>
      <w:pPr>
        <w:autoSpaceDE w:val="0"/>
        <w:spacing w:beforeLines="50" w:afterLines="50" w:line="34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一、从语文课程标准初步了解什么是好诗歌</w:t>
      </w:r>
    </w:p>
    <w:p>
      <w:pPr>
        <w:autoSpaceDE w:val="0"/>
        <w:spacing w:line="340" w:lineRule="exact"/>
        <w:ind w:firstLine="420" w:firstLineChars="200"/>
        <w:rPr>
          <w:rFonts w:hint="eastAsia"/>
        </w:rPr>
      </w:pPr>
      <w:r>
        <w:rPr>
          <w:rFonts w:hint="eastAsia"/>
        </w:rPr>
        <w:t>2011</w:t>
      </w:r>
      <w:r>
        <w:rPr>
          <w:rFonts w:hint="eastAsia" w:ascii="宋体" w:hAnsi="宋体"/>
        </w:rPr>
        <w:t>年版语文课程标准中小学各学段的诗歌学习目标是：第一学段（一、二年级）：</w:t>
      </w:r>
      <w:r>
        <w:rPr>
          <w:rFonts w:hint="eastAsia"/>
        </w:rPr>
        <w:t>“诵读儿歌、童谣和浅近的古诗，展开想象，获得初步的情感体验，感受语言的优美。”第二学段（三、四年级）：“诵读优秀诗文，注意在诵读过程中体验情感，领悟内容。”第三学段（五、六年级）：“阅读诗歌，大体把握诗意，想象诗歌描述的情境，体会诗人的情感。受到优秀作品的感染和激励，向往和追求美好的理想。”</w:t>
      </w:r>
    </w:p>
    <w:p>
      <w:pPr>
        <w:autoSpaceDE w:val="0"/>
        <w:spacing w:line="34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根据课标，我们知道不管是小学低年级，还是中年级、高年级，学习诗歌最重要的是情感体验。那么我们就知道了，好的诗歌能让学生获得情感体验，而情感是从内心生发出来的，从诗歌的角度说，小学生要能够体会到诗人的感受，产生共鸣，这才是获得了情感体验。</w:t>
      </w:r>
    </w:p>
    <w:p>
      <w:pPr>
        <w:autoSpaceDE w:val="0"/>
        <w:spacing w:line="34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除了获得情感体验，还要感受语言的优美，所以语言优美的诗歌才称得上好诗歌。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只有在达到以上两个标准的基础上，才能领悟诗歌内容，才能更进一步地受到优秀诗歌作品的感染和激励，从而向往和追求美好的理想。</w:t>
      </w:r>
    </w:p>
    <w:p>
      <w:pPr>
        <w:autoSpaceDE w:val="0"/>
        <w:spacing w:beforeLines="50" w:afterLines="50" w:line="34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二、根据语文课程标准和学生年龄特征判断他们需要什么样的诗歌</w:t>
      </w:r>
    </w:p>
    <w:p>
      <w:pPr>
        <w:autoSpaceDE w:val="0"/>
        <w:spacing w:line="340" w:lineRule="exact"/>
        <w:ind w:firstLine="420" w:firstLineChars="200"/>
        <w:rPr>
          <w:rFonts w:hint="eastAsia"/>
          <w:color w:val="0000FF"/>
        </w:rPr>
      </w:pPr>
      <w:r>
        <w:rPr>
          <w:rFonts w:hint="eastAsia" w:ascii="宋体" w:hAnsi="宋体"/>
        </w:rPr>
        <w:t>我们要知道哪些诗歌适合学生学，哪些诗歌不适合学生学，必须得从儿童的视角切入，根据他们的年龄特征，分析他们对不同类型的诗歌的理解程度，进而判断他们需要什么样的诗歌。</w:t>
      </w:r>
    </w:p>
    <w:p>
      <w:pPr>
        <w:autoSpaceDE w:val="0"/>
        <w:spacing w:line="34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（一）小学低学段</w:t>
      </w:r>
    </w:p>
    <w:p>
      <w:pPr>
        <w:autoSpaceDE w:val="0"/>
        <w:spacing w:line="34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低学段的学生处于皮亚杰认知发展阶段的前运算阶段，能利用表征思考客体和事件，但缺乏可塑性。他们更多地进行形象思维，处于这个阶段的儿童只能理解儿童自己的生活乐趣，比如和小朋友嬉戏打闹、和小动物玩耍、在小溪边捉鱼虾、在草地上放风筝，等等。他们眼中的世界是通过想象诗化的世界，是可爱、神奇、快乐、美好的，小动物、植物、太阳、云朵甚至桌子、椅子都会像人一样有喜怒哀乐，是可以和它们对话的。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所以，低学段的学生适合学习童趣诗和一些描写景物、动物的诗歌。也因为低学段的学生进行的是形象思维，更喜欢读图，加上他们本身识字量很少，不能进行复杂的阅读，所以要选择生字少、篇幅短小、意思浅显的诗歌，比如儿歌、童谣和浅近的古诗。</w:t>
      </w:r>
    </w:p>
    <w:p>
      <w:pPr>
        <w:autoSpaceDE w:val="0"/>
        <w:spacing w:line="340" w:lineRule="exact"/>
        <w:ind w:firstLine="420" w:firstLineChars="200"/>
        <w:rPr>
          <w:rFonts w:hint="eastAsia" w:ascii="宋体" w:hAnsi="宋体"/>
          <w:shd w:val="clear" w:color="auto" w:fill="FFFFFF"/>
        </w:rPr>
      </w:pPr>
      <w:r>
        <w:rPr>
          <w:rFonts w:hint="eastAsia" w:ascii="宋体" w:hAnsi="宋体"/>
          <w:shd w:val="clear" w:color="auto" w:fill="FFFFFF"/>
        </w:rPr>
        <w:t>（二）小学中学段</w:t>
      </w:r>
    </w:p>
    <w:p>
      <w:pPr>
        <w:autoSpaceDE w:val="0"/>
        <w:spacing w:line="34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  <w:shd w:val="clear" w:color="auto" w:fill="FFFFFF"/>
        </w:rPr>
        <w:t>小学中学段的学生获得了基础的逻辑思维，于是，课标中指出要在体验情感的基础上领悟内容，而不单单是</w:t>
      </w:r>
      <w:r>
        <w:rPr>
          <w:rFonts w:hint="eastAsia" w:ascii="宋体" w:hAnsi="宋体"/>
        </w:rPr>
        <w:t>感受语言的优美，所以，该学段的诗歌内容可以在浅近的基础上加深一点。但是，中学段的小学生依然处于童年期，更喜欢形象思维，诗歌内容还是应该以儿童生活和自然景物为主。</w:t>
      </w:r>
    </w:p>
    <w:p>
      <w:pPr>
        <w:autoSpaceDE w:val="0"/>
        <w:spacing w:line="340" w:lineRule="exact"/>
        <w:ind w:firstLine="420" w:firstLineChars="200"/>
        <w:rPr>
          <w:rFonts w:ascii="宋体" w:hAnsi="宋体"/>
          <w:shd w:val="clear" w:color="auto" w:fill="FFFFFF"/>
        </w:rPr>
      </w:pPr>
      <w:r>
        <w:rPr>
          <w:rFonts w:hint="eastAsia" w:ascii="宋体" w:hAnsi="宋体"/>
          <w:shd w:val="clear" w:color="auto" w:fill="FFFFFF"/>
        </w:rPr>
        <w:t>（三）小学高学段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/>
          <w:shd w:val="clear" w:color="auto" w:fill="FFFFFF"/>
        </w:rPr>
        <w:t>接着来分析高学段。高学段的小学生已经到了少年期，处于皮亚杰的认知发展阶段的形式运算阶段，获得了科学思维、假设-演绎推理及包括命题间推理的逻辑推理，能进行一定的抽象思维，而且少年期的学生开始关注成人世界，积累了一定的生活经验，理解能力和学习能力提升了许多，适合学习篇幅长一些、诗意深刻一点的诗歌。但是少年期的学生仍然是儿童，童趣诗依旧适合。</w:t>
      </w:r>
    </w:p>
    <w:p>
      <w:pPr>
        <w:autoSpaceDE w:val="0"/>
        <w:spacing w:beforeLines="50" w:afterLines="50" w:line="34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三、总结</w:t>
      </w:r>
    </w:p>
    <w:p>
      <w:pPr>
        <w:autoSpaceDE w:val="0"/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根据以上分析和判断得出结论，小学阶段学生适合读童趣诗、写景诗、叙事诗、抒情诗、哲理诗，当然，前提必须是学生能够分析和感悟这些诗歌，诗歌内容要尽量欢快活泼，感情太沉重的就不适合小孩子读了，语言要选择优美而不庸俗的，按照这些标准精心挑选的诗歌才会是学生需要的好诗歌。</w:t>
      </w:r>
    </w:p>
    <w:p>
      <w:pPr>
        <w:autoSpaceDE w:val="0"/>
        <w:spacing w:line="34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曾经遇到一位上二年级的小学生，他能即兴作诗，春游时看到春景有所感触便会吟诗一首。我的</w:t>
      </w:r>
      <w:r>
        <w:rPr>
          <w:rFonts w:hint="eastAsia" w:ascii="宋体" w:hAnsi="宋体"/>
          <w:lang w:eastAsia="zh-CN"/>
        </w:rPr>
        <w:t>一位</w:t>
      </w:r>
      <w:bookmarkStart w:id="0" w:name="_GoBack"/>
      <w:bookmarkEnd w:id="0"/>
      <w:r>
        <w:rPr>
          <w:rFonts w:hint="eastAsia" w:ascii="宋体" w:hAnsi="宋体"/>
        </w:rPr>
        <w:t>老师在她女儿上学时，总在吃晚饭时给女儿讲诗歌，在这样的陶冶下，她的女儿有了对诗歌的敏锐感受，渐渐学会了写诗。以前的孩子从小就有诗歌启蒙，总要学习《声律启蒙》和《笠翁对韵》，而我们现在缺乏这样的启蒙，更应该把缺失的弥补给他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09B"/>
    <w:rsid w:val="000F6A60"/>
    <w:rsid w:val="00436EFA"/>
    <w:rsid w:val="0064568D"/>
    <w:rsid w:val="00686F63"/>
    <w:rsid w:val="007C309B"/>
    <w:rsid w:val="00943E91"/>
    <w:rsid w:val="00C35FB7"/>
    <w:rsid w:val="00F15D75"/>
    <w:rsid w:val="00F50E13"/>
    <w:rsid w:val="00FE6D6C"/>
    <w:rsid w:val="6D3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1324</Characters>
  <Lines>11</Lines>
  <Paragraphs>3</Paragraphs>
  <TotalTime>24</TotalTime>
  <ScaleCrop>false</ScaleCrop>
  <LinksUpToDate>false</LinksUpToDate>
  <CharactersWithSpaces>1553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2020-04-25T14:36:00Z</dcterms:created>
  <dc:creator>lenovo</dc:creator>
  <cp:lastModifiedBy>lenovo</cp:lastModifiedBy>
  <dcterms:modified xsi:type="dcterms:W3CDTF">2020-04-25T15:01:38Z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