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《疫情背景下英语教学面临的困难及策略》学习心得</w:t>
      </w:r>
    </w:p>
    <w:p>
      <w:pPr>
        <w:spacing w:line="360" w:lineRule="auto"/>
        <w:jc w:val="left"/>
        <w:rPr>
          <w:rFonts w:hint="eastAsia" w:ascii="Times New Roman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宋体"/>
          <w:b w:val="0"/>
          <w:bCs/>
          <w:sz w:val="24"/>
          <w:szCs w:val="24"/>
          <w:lang w:val="en-US" w:eastAsia="zh-CN"/>
        </w:rPr>
        <w:t xml:space="preserve">                                           吴敏</w:t>
      </w:r>
      <w:bookmarkStart w:id="0" w:name="_GoBack"/>
      <w:bookmarkEnd w:id="0"/>
    </w:p>
    <w:p>
      <w:pPr>
        <w:spacing w:line="360" w:lineRule="auto"/>
        <w:ind w:firstLine="482" w:firstLineChars="200"/>
        <w:jc w:val="left"/>
        <w:rPr>
          <w:rFonts w:hint="eastAsia" w:ascii="Times New Roman" w:hAnsi="宋体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宋体"/>
          <w:b w:val="0"/>
          <w:bCs/>
          <w:sz w:val="24"/>
          <w:szCs w:val="24"/>
          <w:lang w:val="en-US" w:eastAsia="zh-CN"/>
        </w:rPr>
        <w:t>学习了这份疫情背景下的英语教学材料，我觉得有两点特别值得我学习。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lang w:eastAsia="zh-CN"/>
        </w:rPr>
        <w:t>第一是如何在</w:t>
      </w:r>
      <w:r>
        <w:rPr>
          <w:rFonts w:ascii="Times New Roman" w:hAnsi="宋体"/>
          <w:sz w:val="24"/>
          <w:szCs w:val="24"/>
        </w:rPr>
        <w:t>教学时间大大缩短</w:t>
      </w:r>
      <w:r>
        <w:rPr>
          <w:rFonts w:hint="eastAsia" w:ascii="Times New Roman" w:hAnsi="宋体"/>
          <w:sz w:val="24"/>
          <w:szCs w:val="24"/>
          <w:lang w:eastAsia="zh-CN"/>
        </w:rPr>
        <w:t>的情况下</w:t>
      </w:r>
      <w:r>
        <w:rPr>
          <w:rFonts w:ascii="Times New Roman" w:hAnsi="宋体"/>
          <w:sz w:val="24"/>
          <w:szCs w:val="24"/>
        </w:rPr>
        <w:t>，利用有限的时间，</w:t>
      </w:r>
      <w:r>
        <w:rPr>
          <w:rFonts w:hint="eastAsia" w:ascii="Times New Roman" w:hAnsi="宋体"/>
          <w:sz w:val="24"/>
          <w:szCs w:val="24"/>
          <w:lang w:eastAsia="zh-CN"/>
        </w:rPr>
        <w:t>更</w:t>
      </w:r>
      <w:r>
        <w:rPr>
          <w:rFonts w:ascii="Times New Roman" w:hAnsi="宋体"/>
          <w:sz w:val="24"/>
          <w:szCs w:val="24"/>
        </w:rPr>
        <w:t>有效地完成教学任务？</w:t>
      </w:r>
      <w:r>
        <w:rPr>
          <w:rFonts w:hint="eastAsia" w:ascii="Times New Roman" w:hAnsi="宋体"/>
          <w:sz w:val="24"/>
          <w:szCs w:val="24"/>
          <w:lang w:eastAsia="zh-CN"/>
        </w:rPr>
        <w:t>首先我们六年级老师也</w:t>
      </w:r>
      <w:r>
        <w:rPr>
          <w:rFonts w:ascii="Times New Roman" w:hAnsi="宋体"/>
          <w:sz w:val="24"/>
          <w:szCs w:val="24"/>
        </w:rPr>
        <w:t>在认真分析学情的基础上，对集体备课内容进行适当调整。</w:t>
      </w:r>
      <w:r>
        <w:rPr>
          <w:rFonts w:hint="eastAsia" w:ascii="Times New Roman" w:hAnsi="宋体"/>
          <w:sz w:val="24"/>
          <w:szCs w:val="24"/>
          <w:lang w:eastAsia="zh-CN"/>
        </w:rPr>
        <w:t>尤其前四个单元现在基本都调整到四课时左右。因为在假期里学生已经进行了前四单元的有效预习。后面五个单元也尽量整合板块优化教学，机动调整。</w:t>
      </w:r>
    </w:p>
    <w:p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lang w:eastAsia="zh-CN"/>
        </w:rPr>
        <w:t>第二就是</w:t>
      </w:r>
      <w:r>
        <w:rPr>
          <w:rFonts w:ascii="Times New Roman" w:hAnsi="宋体"/>
          <w:sz w:val="24"/>
          <w:szCs w:val="24"/>
        </w:rPr>
        <w:t>六年级教师如何在有限</w:t>
      </w:r>
      <w:r>
        <w:rPr>
          <w:rFonts w:hint="eastAsia" w:ascii="Times New Roman" w:hAnsi="宋体"/>
          <w:sz w:val="24"/>
          <w:szCs w:val="24"/>
        </w:rPr>
        <w:t>的</w:t>
      </w:r>
      <w:r>
        <w:rPr>
          <w:rFonts w:ascii="Times New Roman" w:hAnsi="宋体"/>
          <w:sz w:val="24"/>
          <w:szCs w:val="24"/>
        </w:rPr>
        <w:t>时间内既完成六下教学任务又有效地进行小升初总复习？</w:t>
      </w:r>
      <w:r>
        <w:rPr>
          <w:rFonts w:hint="eastAsia" w:ascii="Times New Roman" w:hAnsi="宋体"/>
          <w:sz w:val="24"/>
          <w:szCs w:val="24"/>
          <w:lang w:eastAsia="zh-CN"/>
        </w:rPr>
        <w:t>我觉得比较重要的就是</w:t>
      </w:r>
      <w:r>
        <w:rPr>
          <w:rFonts w:ascii="Times New Roman" w:hAnsi="宋体"/>
          <w:sz w:val="24"/>
          <w:szCs w:val="24"/>
        </w:rPr>
        <w:t>新授与复习同步，整合教材内容</w:t>
      </w:r>
      <w:r>
        <w:rPr>
          <w:rFonts w:hint="eastAsia" w:ascii="Times New Roman" w:hAnsi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毕业班要处理好现阶段的新课教学与旧知复习的关系，避免追求进度而不顾效度。</w:t>
      </w:r>
      <w:r>
        <w:rPr>
          <w:rFonts w:hint="eastAsia" w:ascii="Times New Roman" w:hAnsi="宋体"/>
          <w:sz w:val="24"/>
          <w:szCs w:val="24"/>
          <w:lang w:eastAsia="zh-CN"/>
        </w:rPr>
        <w:t>我</w:t>
      </w:r>
      <w:r>
        <w:rPr>
          <w:rFonts w:ascii="Times New Roman" w:hAnsi="宋体"/>
          <w:sz w:val="24"/>
          <w:szCs w:val="24"/>
        </w:rPr>
        <w:t>在</w:t>
      </w:r>
      <w:r>
        <w:rPr>
          <w:rFonts w:hint="eastAsia" w:ascii="Times New Roman" w:hAnsi="宋体"/>
          <w:sz w:val="24"/>
          <w:szCs w:val="24"/>
          <w:lang w:eastAsia="zh-CN"/>
        </w:rPr>
        <w:t>六</w:t>
      </w:r>
      <w:r>
        <w:rPr>
          <w:rFonts w:hint="eastAsia" w:ascii="Times New Roman" w:hAnsi="宋体"/>
          <w:sz w:val="24"/>
          <w:szCs w:val="24"/>
          <w:lang w:val="en-US" w:eastAsia="zh-CN"/>
        </w:rPr>
        <w:t>4六五班</w:t>
      </w:r>
      <w:r>
        <w:rPr>
          <w:rFonts w:ascii="Times New Roman" w:hAnsi="宋体"/>
          <w:sz w:val="24"/>
          <w:szCs w:val="24"/>
        </w:rPr>
        <w:t>教学新课的过程中，帮助学生归纳并复习五六年级重点句型和语法。通过整合新授和旧知，帮助学生将知识点进行统整，有效构建知识体系。</w:t>
      </w:r>
      <w:r>
        <w:rPr>
          <w:rFonts w:hint="eastAsia" w:ascii="Times New Roman" w:hAnsi="宋体"/>
          <w:sz w:val="24"/>
          <w:szCs w:val="24"/>
          <w:lang w:eastAsia="zh-CN"/>
        </w:rPr>
        <w:t>比如教学</w:t>
      </w:r>
      <w:r>
        <w:rPr>
          <w:rFonts w:ascii="Times New Roman" w:hAnsi="Times New Roman"/>
          <w:sz w:val="24"/>
          <w:szCs w:val="24"/>
        </w:rPr>
        <w:t>Unit3 A healthy diet</w:t>
      </w:r>
      <w:r>
        <w:rPr>
          <w:rFonts w:ascii="Times New Roman" w:hAnsi="宋体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Grammar time</w:t>
      </w:r>
      <w:r>
        <w:rPr>
          <w:rFonts w:hint="eastAsia" w:ascii="Times New Roman" w:hAnsi="Times New Roman"/>
          <w:sz w:val="24"/>
          <w:szCs w:val="24"/>
          <w:lang w:eastAsia="zh-CN"/>
        </w:rPr>
        <w:t>时</w:t>
      </w:r>
      <w:r>
        <w:rPr>
          <w:rFonts w:ascii="Times New Roman" w:hAnsi="宋体"/>
          <w:sz w:val="24"/>
          <w:szCs w:val="24"/>
        </w:rPr>
        <w:t>，呈现了</w:t>
      </w:r>
      <w:r>
        <w:rPr>
          <w:rFonts w:ascii="Times New Roman" w:hAnsi="Times New Roman"/>
          <w:sz w:val="24"/>
          <w:szCs w:val="24"/>
        </w:rPr>
        <w:t>a lot of, some, a few, a little</w:t>
      </w:r>
      <w:r>
        <w:rPr>
          <w:rFonts w:ascii="Times New Roman" w:hAnsi="宋体"/>
          <w:sz w:val="24"/>
          <w:szCs w:val="24"/>
        </w:rPr>
        <w:t>与名词的搭配用法，并给出了关于可数名词和不可数名词的两个提示。</w:t>
      </w:r>
      <w:r>
        <w:rPr>
          <w:rFonts w:hint="eastAsia" w:ascii="Times New Roman" w:hAnsi="宋体"/>
          <w:sz w:val="24"/>
          <w:szCs w:val="24"/>
          <w:lang w:eastAsia="zh-CN"/>
        </w:rPr>
        <w:t>我</w:t>
      </w:r>
      <w:r>
        <w:rPr>
          <w:rFonts w:ascii="Times New Roman" w:hAnsi="宋体"/>
          <w:sz w:val="24"/>
          <w:szCs w:val="24"/>
        </w:rPr>
        <w:t>在此基础上，对本单元所有以前学过的可数名词和不可数名词进行归纳整理，以便学生更好地运用</w:t>
      </w:r>
      <w:r>
        <w:rPr>
          <w:rFonts w:ascii="Times New Roman" w:hAnsi="Times New Roman"/>
          <w:sz w:val="24"/>
          <w:szCs w:val="24"/>
        </w:rPr>
        <w:t>a lot of, some, a few, a little</w:t>
      </w:r>
      <w:r>
        <w:rPr>
          <w:rFonts w:ascii="Times New Roman" w:hAnsi="宋体"/>
          <w:sz w:val="24"/>
          <w:szCs w:val="24"/>
        </w:rPr>
        <w:t>。此外，</w:t>
      </w:r>
      <w:r>
        <w:rPr>
          <w:rFonts w:hint="eastAsia" w:ascii="Times New Roman" w:hAnsi="宋体"/>
          <w:sz w:val="24"/>
          <w:szCs w:val="24"/>
          <w:lang w:eastAsia="zh-CN"/>
        </w:rPr>
        <w:t>我也</w:t>
      </w:r>
      <w:r>
        <w:rPr>
          <w:rFonts w:ascii="Times New Roman" w:hAnsi="宋体"/>
          <w:sz w:val="24"/>
          <w:szCs w:val="24"/>
        </w:rPr>
        <w:t>和学生复习可数名词的复数形式，尤其是那些比较特殊的复数形式，如</w:t>
      </w:r>
      <w:r>
        <w:rPr>
          <w:rFonts w:ascii="Times New Roman" w:hAnsi="Times New Roman"/>
          <w:sz w:val="24"/>
          <w:szCs w:val="24"/>
        </w:rPr>
        <w:t>feet,men,children,teeth,fish</w:t>
      </w:r>
      <w:r>
        <w:rPr>
          <w:rFonts w:ascii="Times New Roman" w:hAnsi="宋体"/>
          <w:sz w:val="24"/>
          <w:szCs w:val="24"/>
        </w:rPr>
        <w:t>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C705C"/>
    <w:rsid w:val="232C3EDC"/>
    <w:rsid w:val="236C705C"/>
    <w:rsid w:val="31EC6F0E"/>
    <w:rsid w:val="6F560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2020-05-15T07:09:00Z</dcterms:created>
  <dc:creator>wumin</dc:creator>
  <cp:lastModifiedBy>wumin</cp:lastModifiedBy>
  <dcterms:modified xsi:type="dcterms:W3CDTF">2020-05-25T00:28:13Z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