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4878B7" w:rsidRDefault="00D51B30" w:rsidP="006B38BB">
      <w:pPr>
        <w:spacing w:line="220" w:lineRule="atLeast"/>
        <w:jc w:val="center"/>
        <w:rPr>
          <w:sz w:val="28"/>
          <w:szCs w:val="28"/>
        </w:rPr>
      </w:pPr>
      <w:r w:rsidRPr="004878B7">
        <w:rPr>
          <w:rFonts w:hint="eastAsia"/>
          <w:sz w:val="28"/>
          <w:szCs w:val="28"/>
        </w:rPr>
        <w:t>读</w:t>
      </w:r>
      <w:r w:rsidR="004878B7">
        <w:rPr>
          <w:rFonts w:hint="eastAsia"/>
          <w:sz w:val="28"/>
          <w:szCs w:val="28"/>
        </w:rPr>
        <w:t>《</w:t>
      </w:r>
      <w:r w:rsidRPr="004878B7">
        <w:rPr>
          <w:rFonts w:hint="eastAsia"/>
          <w:sz w:val="28"/>
          <w:szCs w:val="28"/>
        </w:rPr>
        <w:t>英语核心素养</w:t>
      </w:r>
      <w:r w:rsidR="004878B7">
        <w:rPr>
          <w:rFonts w:hint="eastAsia"/>
          <w:sz w:val="28"/>
          <w:szCs w:val="28"/>
        </w:rPr>
        <w:t>》</w:t>
      </w:r>
      <w:r w:rsidRPr="004878B7">
        <w:rPr>
          <w:rFonts w:hint="eastAsia"/>
          <w:sz w:val="28"/>
          <w:szCs w:val="28"/>
        </w:rPr>
        <w:t>后有感</w:t>
      </w:r>
    </w:p>
    <w:p w:rsidR="00D51B30" w:rsidRPr="004878B7" w:rsidRDefault="00D51B30" w:rsidP="004878B7">
      <w:pPr>
        <w:spacing w:line="220" w:lineRule="atLeast"/>
        <w:jc w:val="center"/>
        <w:rPr>
          <w:sz w:val="28"/>
          <w:szCs w:val="28"/>
        </w:rPr>
      </w:pPr>
      <w:r w:rsidRPr="004878B7">
        <w:rPr>
          <w:rFonts w:hint="eastAsia"/>
          <w:sz w:val="28"/>
          <w:szCs w:val="28"/>
        </w:rPr>
        <w:t>孟河中心小学</w:t>
      </w:r>
      <w:r w:rsidRPr="004878B7">
        <w:rPr>
          <w:rFonts w:hint="eastAsia"/>
          <w:sz w:val="28"/>
          <w:szCs w:val="28"/>
        </w:rPr>
        <w:t xml:space="preserve">     </w:t>
      </w:r>
      <w:r w:rsidRPr="004878B7">
        <w:rPr>
          <w:rFonts w:hint="eastAsia"/>
          <w:sz w:val="28"/>
          <w:szCs w:val="28"/>
        </w:rPr>
        <w:t>史群</w:t>
      </w:r>
    </w:p>
    <w:p w:rsidR="00D51B30" w:rsidRPr="004878B7" w:rsidRDefault="004878B7" w:rsidP="004878B7">
      <w:pPr>
        <w:spacing w:line="220" w:lineRule="atLeast"/>
        <w:ind w:firstLineChars="200" w:firstLine="480"/>
        <w:rPr>
          <w:sz w:val="24"/>
          <w:szCs w:val="24"/>
        </w:rPr>
      </w:pPr>
      <w:r>
        <w:rPr>
          <w:rFonts w:hint="eastAsia"/>
          <w:sz w:val="24"/>
          <w:szCs w:val="24"/>
        </w:rPr>
        <w:t>在现在的英语教学和评课时，经常听到一个高频词：英语核心素养。我对这个新词是一知半解，带着疑问我假期里读了这本书，并对以前的新课标作了一下对比。</w:t>
      </w:r>
      <w:r w:rsidR="00D51B30" w:rsidRPr="004878B7">
        <w:rPr>
          <w:rFonts w:hint="eastAsia"/>
          <w:sz w:val="24"/>
          <w:szCs w:val="24"/>
        </w:rPr>
        <w:t>我国教育部在</w:t>
      </w:r>
      <w:r w:rsidR="00D51B30" w:rsidRPr="004878B7">
        <w:rPr>
          <w:rFonts w:hint="eastAsia"/>
          <w:sz w:val="24"/>
          <w:szCs w:val="24"/>
        </w:rPr>
        <w:t>2016</w:t>
      </w:r>
      <w:r w:rsidR="00D51B30" w:rsidRPr="004878B7">
        <w:rPr>
          <w:rFonts w:hint="eastAsia"/>
          <w:sz w:val="24"/>
          <w:szCs w:val="24"/>
        </w:rPr>
        <w:t>年</w:t>
      </w:r>
      <w:r w:rsidR="00D51B30" w:rsidRPr="004878B7">
        <w:rPr>
          <w:rFonts w:hint="eastAsia"/>
          <w:sz w:val="24"/>
          <w:szCs w:val="24"/>
        </w:rPr>
        <w:t>9</w:t>
      </w:r>
      <w:r w:rsidR="00D51B30" w:rsidRPr="004878B7">
        <w:rPr>
          <w:rFonts w:hint="eastAsia"/>
          <w:sz w:val="24"/>
          <w:szCs w:val="24"/>
        </w:rPr>
        <w:t>月《中国学生发展核心素养》总框架正式发布，标志着英语教育正走向一个新的时代。</w:t>
      </w:r>
    </w:p>
    <w:p w:rsidR="00D51B30" w:rsidRPr="004878B7" w:rsidRDefault="00D51B30" w:rsidP="00D31D50">
      <w:pPr>
        <w:spacing w:line="220" w:lineRule="atLeast"/>
        <w:rPr>
          <w:sz w:val="24"/>
          <w:szCs w:val="24"/>
        </w:rPr>
      </w:pPr>
      <w:r w:rsidRPr="004878B7">
        <w:rPr>
          <w:rFonts w:hint="eastAsia"/>
          <w:sz w:val="24"/>
          <w:szCs w:val="24"/>
        </w:rPr>
        <w:t>一、</w:t>
      </w:r>
      <w:r w:rsidR="0030493B" w:rsidRPr="004878B7">
        <w:rPr>
          <w:rFonts w:hint="eastAsia"/>
          <w:sz w:val="24"/>
          <w:szCs w:val="24"/>
        </w:rPr>
        <w:t>2012------2016</w:t>
      </w:r>
      <w:r w:rsidR="0030493B" w:rsidRPr="004878B7">
        <w:rPr>
          <w:rFonts w:hint="eastAsia"/>
          <w:sz w:val="24"/>
          <w:szCs w:val="24"/>
        </w:rPr>
        <w:t>年英语教育要求的不同</w:t>
      </w:r>
    </w:p>
    <w:p w:rsidR="00B72745" w:rsidRPr="004878B7" w:rsidRDefault="00B72745" w:rsidP="004878B7">
      <w:pPr>
        <w:ind w:firstLineChars="200" w:firstLine="480"/>
        <w:rPr>
          <w:rFonts w:ascii="宋体" w:eastAsia="宋体" w:hAnsi="宋体" w:cs="宋体"/>
          <w:sz w:val="24"/>
          <w:szCs w:val="24"/>
        </w:rPr>
      </w:pPr>
      <w:r w:rsidRPr="004878B7">
        <w:rPr>
          <w:rFonts w:hint="eastAsia"/>
          <w:noProof/>
          <w:sz w:val="24"/>
          <w:szCs w:val="24"/>
        </w:rPr>
        <w:drawing>
          <wp:anchor distT="0" distB="0" distL="114300" distR="114300" simplePos="0" relativeHeight="251683840" behindDoc="0" locked="0" layoutInCell="1" allowOverlap="1">
            <wp:simplePos x="0" y="0"/>
            <wp:positionH relativeFrom="column">
              <wp:posOffset>-123825</wp:posOffset>
            </wp:positionH>
            <wp:positionV relativeFrom="paragraph">
              <wp:posOffset>988060</wp:posOffset>
            </wp:positionV>
            <wp:extent cx="5457825" cy="3714750"/>
            <wp:effectExtent l="19050" t="0" r="9525" b="0"/>
            <wp:wrapSquare wrapText="bothSides"/>
            <wp:docPr id="22" name="图片 10" descr="C:\Users\Administrator.PC-20160227VSNI\AppData\Roaming\Tencent\Users\157709596\QQ\WinTemp\RichOle\~RIU04OF2SOG6H~LO0(HZ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PC-20160227VSNI\AppData\Roaming\Tencent\Users\157709596\QQ\WinTemp\RichOle\~RIU04OF2SOG6H~LO0(HZZW.png"/>
                    <pic:cNvPicPr>
                      <a:picLocks noChangeAspect="1" noChangeArrowheads="1"/>
                    </pic:cNvPicPr>
                  </pic:nvPicPr>
                  <pic:blipFill>
                    <a:blip r:embed="rId6" cstate="print"/>
                    <a:srcRect/>
                    <a:stretch>
                      <a:fillRect/>
                    </a:stretch>
                  </pic:blipFill>
                  <pic:spPr bwMode="auto">
                    <a:xfrm>
                      <a:off x="0" y="0"/>
                      <a:ext cx="5457825" cy="3714750"/>
                    </a:xfrm>
                    <a:prstGeom prst="rect">
                      <a:avLst/>
                    </a:prstGeom>
                    <a:noFill/>
                    <a:ln w="9525">
                      <a:noFill/>
                      <a:miter lim="800000"/>
                      <a:headEnd/>
                      <a:tailEnd/>
                    </a:ln>
                  </pic:spPr>
                </pic:pic>
              </a:graphicData>
            </a:graphic>
          </wp:anchor>
        </w:drawing>
      </w:r>
      <w:r w:rsidR="0030493B" w:rsidRPr="004878B7">
        <w:rPr>
          <w:rFonts w:hint="eastAsia"/>
          <w:sz w:val="24"/>
          <w:szCs w:val="24"/>
        </w:rPr>
        <w:t>首先从标题来看，《</w:t>
      </w:r>
      <w:r w:rsidR="0030493B" w:rsidRPr="004878B7">
        <w:rPr>
          <w:rFonts w:hint="eastAsia"/>
          <w:sz w:val="24"/>
          <w:szCs w:val="24"/>
        </w:rPr>
        <w:t>2012</w:t>
      </w:r>
      <w:r w:rsidR="0030493B" w:rsidRPr="004878B7">
        <w:rPr>
          <w:rFonts w:hint="eastAsia"/>
          <w:sz w:val="24"/>
          <w:szCs w:val="24"/>
        </w:rPr>
        <w:t>年英语课标》简称《新课标》看名称更加注重英语学习的要求，</w:t>
      </w:r>
      <w:r w:rsidR="0030493B" w:rsidRPr="004878B7">
        <w:rPr>
          <w:rFonts w:hint="eastAsia"/>
          <w:sz w:val="24"/>
          <w:szCs w:val="24"/>
        </w:rPr>
        <w:t xml:space="preserve"> </w:t>
      </w:r>
      <w:r w:rsidR="0030493B" w:rsidRPr="004878B7">
        <w:rPr>
          <w:rFonts w:hint="eastAsia"/>
          <w:sz w:val="24"/>
          <w:szCs w:val="24"/>
        </w:rPr>
        <w:t>而里面的内容也更侧重于对教师教学的要求。《中国学生发展核心素养》顾名思义，主体是学生，框</w:t>
      </w:r>
      <w:r w:rsidR="00622EDE" w:rsidRPr="004878B7">
        <w:rPr>
          <w:rFonts w:hint="eastAsia"/>
          <w:sz w:val="24"/>
          <w:szCs w:val="24"/>
        </w:rPr>
        <w:t xml:space="preserve">  </w:t>
      </w:r>
      <w:r w:rsidR="0030493B" w:rsidRPr="004878B7">
        <w:rPr>
          <w:rFonts w:hint="eastAsia"/>
          <w:sz w:val="24"/>
          <w:szCs w:val="24"/>
        </w:rPr>
        <w:t>架的要求也是围绕学生发展而服务。就内容而言，请看下图：</w:t>
      </w:r>
    </w:p>
    <w:p w:rsidR="004F46BB" w:rsidRPr="004878B7" w:rsidRDefault="00572C56" w:rsidP="004878B7">
      <w:pPr>
        <w:spacing w:line="220" w:lineRule="atLeast"/>
        <w:ind w:firstLineChars="200" w:firstLine="480"/>
        <w:rPr>
          <w:sz w:val="24"/>
          <w:szCs w:val="24"/>
        </w:rPr>
      </w:pPr>
      <w:r w:rsidRPr="004878B7">
        <w:rPr>
          <w:rFonts w:hint="eastAsia"/>
          <w:sz w:val="24"/>
          <w:szCs w:val="24"/>
        </w:rPr>
        <w:t>根据上图，我们很清楚地看到由以前的五项要求精简</w:t>
      </w:r>
      <w:r w:rsidRPr="004878B7">
        <w:rPr>
          <w:rFonts w:hint="eastAsia"/>
          <w:sz w:val="24"/>
          <w:szCs w:val="24"/>
        </w:rPr>
        <w:t xml:space="preserve"> </w:t>
      </w:r>
      <w:r w:rsidRPr="004878B7">
        <w:rPr>
          <w:rFonts w:hint="eastAsia"/>
          <w:sz w:val="24"/>
          <w:szCs w:val="24"/>
        </w:rPr>
        <w:t>为四项，保留了原来的文化意识，其他四项升级为学习能力、思维品质、语言能力。其中语言能力和学习能力是英语学科的关键能力</w:t>
      </w:r>
      <w:r w:rsidR="008C7FD0" w:rsidRPr="004878B7">
        <w:rPr>
          <w:rFonts w:hint="eastAsia"/>
          <w:sz w:val="24"/>
          <w:szCs w:val="24"/>
        </w:rPr>
        <w:t>。文化意识和思维品质是必备品格。新增的思维品质更贴近学生核心素养的个性发展，代表了英语核心素养的</w:t>
      </w:r>
      <w:proofErr w:type="gramStart"/>
      <w:r w:rsidR="008C7FD0" w:rsidRPr="004878B7">
        <w:rPr>
          <w:rFonts w:hint="eastAsia"/>
          <w:sz w:val="24"/>
          <w:szCs w:val="24"/>
        </w:rPr>
        <w:t>最</w:t>
      </w:r>
      <w:proofErr w:type="gramEnd"/>
      <w:r w:rsidR="008C7FD0" w:rsidRPr="004878B7">
        <w:rPr>
          <w:rFonts w:hint="eastAsia"/>
          <w:sz w:val="24"/>
          <w:szCs w:val="24"/>
        </w:rPr>
        <w:t>高层语言能力促进思维品质的发展，思维品质的提升有助于学生更准确地认知事物的现</w:t>
      </w:r>
      <w:r w:rsidR="008C7FD0" w:rsidRPr="004878B7">
        <w:rPr>
          <w:rFonts w:hint="eastAsia"/>
          <w:sz w:val="24"/>
          <w:szCs w:val="24"/>
        </w:rPr>
        <w:lastRenderedPageBreak/>
        <w:t>象，面对问题能够更快速、灵活地形成问题解决方案。将“语言技能”和“语言知识”合并为语言能力。语言能力中增补了</w:t>
      </w:r>
      <w:r w:rsidR="008C7FD0" w:rsidRPr="004878B7">
        <w:rPr>
          <w:sz w:val="24"/>
          <w:szCs w:val="24"/>
        </w:rPr>
        <w:t>“</w:t>
      </w:r>
      <w:r w:rsidR="008C7FD0" w:rsidRPr="004878B7">
        <w:rPr>
          <w:rFonts w:hint="eastAsia"/>
          <w:sz w:val="24"/>
          <w:szCs w:val="24"/>
        </w:rPr>
        <w:t>看</w:t>
      </w:r>
      <w:r w:rsidR="008C7FD0" w:rsidRPr="004878B7">
        <w:rPr>
          <w:sz w:val="24"/>
          <w:szCs w:val="24"/>
        </w:rPr>
        <w:t>”</w:t>
      </w:r>
      <w:r w:rsidR="002378DF" w:rsidRPr="004878B7">
        <w:rPr>
          <w:rFonts w:hint="eastAsia"/>
          <w:sz w:val="24"/>
          <w:szCs w:val="24"/>
        </w:rPr>
        <w:t>的方式理解和表达意义的能力，适应在大数据、多模态背景下，学生通过看、认识和产出各种图表、数据信息的能力；增加了语音意识和语感的要求；强调在语境中整合运用所学的语言知识；增强了语用意识</w:t>
      </w:r>
      <w:r w:rsidR="004F46BB" w:rsidRPr="004878B7">
        <w:rPr>
          <w:rFonts w:hint="eastAsia"/>
          <w:sz w:val="24"/>
          <w:szCs w:val="24"/>
        </w:rPr>
        <w:t>，</w:t>
      </w:r>
      <w:proofErr w:type="gramStart"/>
      <w:r w:rsidR="004F46BB" w:rsidRPr="004878B7">
        <w:rPr>
          <w:rFonts w:hint="eastAsia"/>
          <w:sz w:val="24"/>
          <w:szCs w:val="24"/>
        </w:rPr>
        <w:t>关注了语篇</w:t>
      </w:r>
      <w:proofErr w:type="gramEnd"/>
      <w:r w:rsidR="004F46BB" w:rsidRPr="004878B7">
        <w:rPr>
          <w:rFonts w:hint="eastAsia"/>
          <w:sz w:val="24"/>
          <w:szCs w:val="24"/>
        </w:rPr>
        <w:t>的解读。将学习策略上升为学习能力。学习能力不局限于学习策略，还含有对英语学习的认知和态度。学生学习策略的使用、监控和评估，</w:t>
      </w:r>
      <w:r w:rsidR="00E80E16" w:rsidRPr="004878B7">
        <w:rPr>
          <w:rFonts w:hint="eastAsia"/>
          <w:sz w:val="24"/>
          <w:szCs w:val="24"/>
        </w:rPr>
        <w:t>有助于培养学生自主学习和终身学习的能力。这是英语学科核心素养的内</w:t>
      </w:r>
      <w:r w:rsidR="004F46BB" w:rsidRPr="004878B7">
        <w:rPr>
          <w:rFonts w:hint="eastAsia"/>
          <w:sz w:val="24"/>
          <w:szCs w:val="24"/>
        </w:rPr>
        <w:t>在表现。</w:t>
      </w:r>
    </w:p>
    <w:p w:rsidR="002A770F" w:rsidRPr="004878B7" w:rsidRDefault="00E80E16" w:rsidP="00D31D50">
      <w:pPr>
        <w:spacing w:line="220" w:lineRule="atLeast"/>
        <w:rPr>
          <w:sz w:val="24"/>
          <w:szCs w:val="24"/>
        </w:rPr>
      </w:pPr>
      <w:r w:rsidRPr="004878B7">
        <w:rPr>
          <w:rFonts w:hint="eastAsia"/>
          <w:sz w:val="24"/>
          <w:szCs w:val="24"/>
        </w:rPr>
        <w:t>二，以培养“思维品质”为核心的英语教学活动设计</w:t>
      </w:r>
    </w:p>
    <w:p w:rsidR="002A770F" w:rsidRPr="004878B7" w:rsidRDefault="00E80E16" w:rsidP="004878B7">
      <w:pPr>
        <w:spacing w:line="220" w:lineRule="atLeast"/>
        <w:ind w:firstLineChars="200" w:firstLine="480"/>
        <w:rPr>
          <w:sz w:val="24"/>
          <w:szCs w:val="24"/>
        </w:rPr>
      </w:pPr>
      <w:r w:rsidRPr="004878B7">
        <w:rPr>
          <w:rFonts w:hint="eastAsia"/>
          <w:sz w:val="24"/>
          <w:szCs w:val="24"/>
        </w:rPr>
        <w:t>思维品质主要是指思维的逻辑性、批判性、创新性等思维特点。要求学生能辨析语言和文化的各种现象。分类、概括信息，建构新概念。分析、推断信息的逻辑关系，正确判断各种思想观点，理性表达自己的观点，使学生初步具备多元思维的能力。</w:t>
      </w:r>
    </w:p>
    <w:p w:rsidR="002A770F" w:rsidRDefault="00E80E16" w:rsidP="00D31D50">
      <w:pPr>
        <w:spacing w:line="220" w:lineRule="atLeast"/>
        <w:rPr>
          <w:rFonts w:hint="eastAsia"/>
          <w:sz w:val="24"/>
          <w:szCs w:val="24"/>
        </w:rPr>
      </w:pPr>
      <w:r w:rsidRPr="004878B7">
        <w:rPr>
          <w:rFonts w:hint="eastAsia"/>
          <w:sz w:val="24"/>
          <w:szCs w:val="24"/>
        </w:rPr>
        <w:t>1</w:t>
      </w:r>
      <w:r w:rsidRPr="004878B7">
        <w:rPr>
          <w:rFonts w:hint="eastAsia"/>
          <w:sz w:val="24"/>
          <w:szCs w:val="24"/>
        </w:rPr>
        <w:t>解读语篇深层化。</w:t>
      </w:r>
    </w:p>
    <w:p w:rsidR="008659B8" w:rsidRPr="008659B8" w:rsidRDefault="008659B8" w:rsidP="00417F47">
      <w:pPr>
        <w:spacing w:line="220" w:lineRule="atLeast"/>
        <w:ind w:firstLineChars="200" w:firstLine="480"/>
        <w:rPr>
          <w:sz w:val="24"/>
          <w:szCs w:val="24"/>
        </w:rPr>
      </w:pPr>
      <w:r>
        <w:rPr>
          <w:rFonts w:hint="eastAsia"/>
          <w:sz w:val="24"/>
          <w:szCs w:val="24"/>
        </w:rPr>
        <w:t>例如在四下</w:t>
      </w:r>
      <w:r>
        <w:rPr>
          <w:rFonts w:hint="eastAsia"/>
          <w:sz w:val="24"/>
          <w:szCs w:val="24"/>
        </w:rPr>
        <w:t xml:space="preserve">unit3 My Day </w:t>
      </w:r>
      <w:r>
        <w:rPr>
          <w:rFonts w:hint="eastAsia"/>
          <w:sz w:val="24"/>
          <w:szCs w:val="24"/>
        </w:rPr>
        <w:t>中，虽然麦克在介绍自己在学校的一天，但是这一天是在中国学校的一天还是在美国学校的一天呢？很多老师在教学这一部分的时候只是注重了知识点的教学和安排好的作息习惯，并没有注意到里面的深层的文化内涵及中外学校的差异。</w:t>
      </w:r>
    </w:p>
    <w:p w:rsidR="00E80E16" w:rsidRDefault="00E80E16" w:rsidP="00D31D50">
      <w:pPr>
        <w:spacing w:line="220" w:lineRule="atLeast"/>
        <w:rPr>
          <w:rFonts w:hint="eastAsia"/>
          <w:sz w:val="24"/>
          <w:szCs w:val="24"/>
        </w:rPr>
      </w:pPr>
      <w:r w:rsidRPr="004878B7">
        <w:rPr>
          <w:rFonts w:hint="eastAsia"/>
          <w:sz w:val="24"/>
          <w:szCs w:val="24"/>
        </w:rPr>
        <w:t>2</w:t>
      </w:r>
      <w:r w:rsidRPr="004878B7">
        <w:rPr>
          <w:rFonts w:hint="eastAsia"/>
          <w:sz w:val="24"/>
          <w:szCs w:val="24"/>
        </w:rPr>
        <w:t>讲解内容图示化。</w:t>
      </w:r>
    </w:p>
    <w:p w:rsidR="008659B8" w:rsidRDefault="0001092A" w:rsidP="00417F47">
      <w:pPr>
        <w:spacing w:line="220" w:lineRule="atLeast"/>
        <w:ind w:firstLineChars="200" w:firstLine="480"/>
        <w:rPr>
          <w:rFonts w:hint="eastAsia"/>
          <w:sz w:val="24"/>
          <w:szCs w:val="24"/>
        </w:rPr>
      </w:pPr>
      <w:r>
        <w:rPr>
          <w:rFonts w:hint="eastAsia"/>
          <w:sz w:val="24"/>
          <w:szCs w:val="24"/>
        </w:rPr>
        <w:t>我们在英语的语</w:t>
      </w:r>
      <w:proofErr w:type="gramStart"/>
      <w:r>
        <w:rPr>
          <w:rFonts w:hint="eastAsia"/>
          <w:sz w:val="24"/>
          <w:szCs w:val="24"/>
        </w:rPr>
        <w:t>篇教学</w:t>
      </w:r>
      <w:proofErr w:type="gramEnd"/>
      <w:r>
        <w:rPr>
          <w:rFonts w:hint="eastAsia"/>
          <w:sz w:val="24"/>
          <w:szCs w:val="24"/>
        </w:rPr>
        <w:t>中，现在一般都会运用图示，以帮助学生理解课文内容，及复述课文内容。</w:t>
      </w:r>
    </w:p>
    <w:p w:rsidR="0059280E" w:rsidRPr="0059280E" w:rsidRDefault="0059280E" w:rsidP="0059280E">
      <w:pPr>
        <w:rPr>
          <w:rFonts w:ascii="宋体" w:eastAsia="宋体" w:hAnsi="宋体" w:cs="宋体"/>
          <w:sz w:val="24"/>
          <w:szCs w:val="24"/>
        </w:rPr>
      </w:pPr>
      <w:r w:rsidRPr="0059280E">
        <w:rPr>
          <w:rFonts w:ascii="宋体" w:eastAsia="宋体" w:hAnsi="宋体" w:cs="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59280E">
        <w:rPr>
          <w:rFonts w:ascii="宋体" w:eastAsia="宋体" w:hAnsi="宋体" w:cs="宋体"/>
          <w:sz w:val="24"/>
          <w:szCs w:val="24"/>
        </w:rPr>
        <w:pict>
          <v:shape id="_x0000_i1027" type="#_x0000_t75" alt="" style="width:24pt;height:24pt"/>
        </w:pict>
      </w:r>
      <w:r>
        <w:rPr>
          <w:rFonts w:ascii="宋体" w:eastAsia="宋体" w:hAnsi="宋体" w:cs="宋体"/>
          <w:noProof/>
          <w:sz w:val="24"/>
          <w:szCs w:val="24"/>
        </w:rPr>
        <w:drawing>
          <wp:inline distT="0" distB="0" distL="0" distR="0">
            <wp:extent cx="5076825" cy="1295400"/>
            <wp:effectExtent l="19050" t="0" r="9525" b="0"/>
            <wp:docPr id="8" name="图片 8" descr="C:\Users\Administrator\AppData\Roaming\Tencent\Users\157709596\QQ\WinTemp\RichOle\S(N4I_[LZR%74_ED8MMI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Tencent\Users\157709596\QQ\WinTemp\RichOle\S(N4I_[LZR%74_ED8MMIR17.png"/>
                    <pic:cNvPicPr>
                      <a:picLocks noChangeAspect="1" noChangeArrowheads="1"/>
                    </pic:cNvPicPr>
                  </pic:nvPicPr>
                  <pic:blipFill>
                    <a:blip r:embed="rId7" cstate="print"/>
                    <a:srcRect/>
                    <a:stretch>
                      <a:fillRect/>
                    </a:stretch>
                  </pic:blipFill>
                  <pic:spPr bwMode="auto">
                    <a:xfrm>
                      <a:off x="0" y="0"/>
                      <a:ext cx="5076825" cy="1295400"/>
                    </a:xfrm>
                    <a:prstGeom prst="rect">
                      <a:avLst/>
                    </a:prstGeom>
                    <a:noFill/>
                    <a:ln w="9525">
                      <a:noFill/>
                      <a:miter lim="800000"/>
                      <a:headEnd/>
                      <a:tailEnd/>
                    </a:ln>
                  </pic:spPr>
                </pic:pic>
              </a:graphicData>
            </a:graphic>
          </wp:inline>
        </w:drawing>
      </w:r>
    </w:p>
    <w:p w:rsidR="0059280E" w:rsidRPr="0059280E" w:rsidRDefault="0059280E" w:rsidP="0059280E">
      <w:pPr>
        <w:adjustRightInd/>
        <w:snapToGrid/>
        <w:spacing w:after="0"/>
        <w:rPr>
          <w:rFonts w:ascii="宋体" w:eastAsia="宋体" w:hAnsi="宋体" w:cs="宋体"/>
          <w:sz w:val="24"/>
          <w:szCs w:val="24"/>
        </w:rPr>
      </w:pPr>
      <w:r>
        <w:rPr>
          <w:rFonts w:ascii="宋体" w:eastAsia="宋体" w:hAnsi="宋体" w:cs="宋体"/>
          <w:noProof/>
          <w:sz w:val="24"/>
          <w:szCs w:val="24"/>
        </w:rPr>
        <w:lastRenderedPageBreak/>
        <w:drawing>
          <wp:inline distT="0" distB="0" distL="0" distR="0">
            <wp:extent cx="5076825" cy="1381125"/>
            <wp:effectExtent l="19050" t="0" r="9525" b="0"/>
            <wp:docPr id="9" name="图片 9" descr="C:\Users\Administrator\AppData\Roaming\Tencent\Users\157709596\QQ\WinTemp\RichOle\XV_P)F8C{W`O`@UE8CO)D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Users\157709596\QQ\WinTemp\RichOle\XV_P)F8C{W`O`@UE8CO)DS6.png"/>
                    <pic:cNvPicPr>
                      <a:picLocks noChangeAspect="1" noChangeArrowheads="1"/>
                    </pic:cNvPicPr>
                  </pic:nvPicPr>
                  <pic:blipFill>
                    <a:blip r:embed="rId8" cstate="print"/>
                    <a:srcRect/>
                    <a:stretch>
                      <a:fillRect/>
                    </a:stretch>
                  </pic:blipFill>
                  <pic:spPr bwMode="auto">
                    <a:xfrm>
                      <a:off x="0" y="0"/>
                      <a:ext cx="5076825" cy="1381125"/>
                    </a:xfrm>
                    <a:prstGeom prst="rect">
                      <a:avLst/>
                    </a:prstGeom>
                    <a:noFill/>
                    <a:ln w="9525">
                      <a:noFill/>
                      <a:miter lim="800000"/>
                      <a:headEnd/>
                      <a:tailEnd/>
                    </a:ln>
                  </pic:spPr>
                </pic:pic>
              </a:graphicData>
            </a:graphic>
          </wp:inline>
        </w:drawing>
      </w:r>
    </w:p>
    <w:p w:rsidR="0059280E" w:rsidRPr="0059280E" w:rsidRDefault="0059280E" w:rsidP="0059280E">
      <w:pPr>
        <w:adjustRightInd/>
        <w:snapToGrid/>
        <w:spacing w:after="0"/>
        <w:rPr>
          <w:rFonts w:ascii="宋体" w:eastAsia="宋体" w:hAnsi="宋体" w:cs="宋体"/>
          <w:sz w:val="24"/>
          <w:szCs w:val="24"/>
        </w:rPr>
      </w:pPr>
      <w:r w:rsidRPr="0059280E">
        <w:rPr>
          <w:rFonts w:ascii="宋体" w:eastAsia="宋体" w:hAnsi="宋体" w:cs="宋体"/>
          <w:sz w:val="24"/>
          <w:szCs w:val="24"/>
        </w:rPr>
        <w:pict>
          <v:shape id="_x0000_i1026" type="#_x0000_t75" alt="" style="width:24pt;height:24pt"/>
        </w:pict>
      </w:r>
    </w:p>
    <w:p w:rsidR="0059280E" w:rsidRDefault="0059280E" w:rsidP="00D31D50">
      <w:pPr>
        <w:spacing w:line="220" w:lineRule="atLeast"/>
        <w:rPr>
          <w:rFonts w:hint="eastAsia"/>
          <w:sz w:val="24"/>
          <w:szCs w:val="24"/>
        </w:rPr>
      </w:pPr>
      <w:r>
        <w:rPr>
          <w:noProof/>
          <w:sz w:val="24"/>
          <w:szCs w:val="24"/>
        </w:rPr>
        <w:drawing>
          <wp:inline distT="0" distB="0" distL="0" distR="0">
            <wp:extent cx="4514850" cy="1133475"/>
            <wp:effectExtent l="19050" t="0" r="0" b="0"/>
            <wp:docPr id="10" name="图片 10" descr="C:\Users\Administrator\AppData\Roaming\Tencent\Users\157709596\QQ\WinTemp\RichOle\96N2BJ%OH%XW%_4KMGQ3V0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Roaming\Tencent\Users\157709596\QQ\WinTemp\RichOle\96N2BJ%OH%XW%_4KMGQ3V0K.png"/>
                    <pic:cNvPicPr>
                      <a:picLocks noChangeAspect="1" noChangeArrowheads="1"/>
                    </pic:cNvPicPr>
                  </pic:nvPicPr>
                  <pic:blipFill>
                    <a:blip r:embed="rId9" cstate="print"/>
                    <a:srcRect/>
                    <a:stretch>
                      <a:fillRect/>
                    </a:stretch>
                  </pic:blipFill>
                  <pic:spPr bwMode="auto">
                    <a:xfrm>
                      <a:off x="0" y="0"/>
                      <a:ext cx="4514850" cy="1133475"/>
                    </a:xfrm>
                    <a:prstGeom prst="rect">
                      <a:avLst/>
                    </a:prstGeom>
                    <a:noFill/>
                    <a:ln w="9525">
                      <a:noFill/>
                      <a:miter lim="800000"/>
                      <a:headEnd/>
                      <a:tailEnd/>
                    </a:ln>
                  </pic:spPr>
                </pic:pic>
              </a:graphicData>
            </a:graphic>
          </wp:inline>
        </w:drawing>
      </w:r>
    </w:p>
    <w:p w:rsidR="0059280E" w:rsidRDefault="0059280E" w:rsidP="00D31D50">
      <w:pPr>
        <w:spacing w:line="220" w:lineRule="atLeast"/>
        <w:rPr>
          <w:rFonts w:hint="eastAsia"/>
          <w:sz w:val="24"/>
          <w:szCs w:val="24"/>
        </w:rPr>
      </w:pPr>
      <w:r>
        <w:rPr>
          <w:noProof/>
          <w:sz w:val="24"/>
          <w:szCs w:val="24"/>
        </w:rPr>
        <w:drawing>
          <wp:inline distT="0" distB="0" distL="0" distR="0">
            <wp:extent cx="4619625" cy="2619375"/>
            <wp:effectExtent l="19050" t="0" r="9525" b="0"/>
            <wp:docPr id="11" name="图片 11" descr="C:\Users\Administrator\AppData\Roaming\Tencent\Users\157709596\QQ\WinTemp\RichOle\BDY6HKHJGX_2(G}%{)UJ`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AppData\Roaming\Tencent\Users\157709596\QQ\WinTemp\RichOle\BDY6HKHJGX_2(G}%{)UJ`AQ.png"/>
                    <pic:cNvPicPr>
                      <a:picLocks noChangeAspect="1" noChangeArrowheads="1"/>
                    </pic:cNvPicPr>
                  </pic:nvPicPr>
                  <pic:blipFill>
                    <a:blip r:embed="rId10" cstate="print"/>
                    <a:srcRect/>
                    <a:stretch>
                      <a:fillRect/>
                    </a:stretch>
                  </pic:blipFill>
                  <pic:spPr bwMode="auto">
                    <a:xfrm>
                      <a:off x="0" y="0"/>
                      <a:ext cx="4619625" cy="2619375"/>
                    </a:xfrm>
                    <a:prstGeom prst="rect">
                      <a:avLst/>
                    </a:prstGeom>
                    <a:noFill/>
                    <a:ln w="9525">
                      <a:noFill/>
                      <a:miter lim="800000"/>
                      <a:headEnd/>
                      <a:tailEnd/>
                    </a:ln>
                  </pic:spPr>
                </pic:pic>
              </a:graphicData>
            </a:graphic>
          </wp:inline>
        </w:drawing>
      </w:r>
    </w:p>
    <w:p w:rsidR="0059280E" w:rsidRDefault="0059280E" w:rsidP="00D31D50">
      <w:pPr>
        <w:spacing w:line="220" w:lineRule="atLeast"/>
        <w:rPr>
          <w:rFonts w:hint="eastAsia"/>
          <w:sz w:val="24"/>
          <w:szCs w:val="24"/>
        </w:rPr>
      </w:pPr>
      <w:r>
        <w:rPr>
          <w:rFonts w:hint="eastAsia"/>
          <w:sz w:val="24"/>
          <w:szCs w:val="24"/>
        </w:rPr>
        <w:t>我</w:t>
      </w:r>
      <w:r w:rsidR="00417F47">
        <w:rPr>
          <w:rFonts w:hint="eastAsia"/>
          <w:sz w:val="24"/>
          <w:szCs w:val="24"/>
        </w:rPr>
        <w:t>们可以根据不同的情况来选择不同的图示，亦可以让学生根据老师根据</w:t>
      </w:r>
      <w:proofErr w:type="gramStart"/>
      <w:r w:rsidR="00417F47">
        <w:rPr>
          <w:rFonts w:hint="eastAsia"/>
          <w:sz w:val="24"/>
          <w:szCs w:val="24"/>
        </w:rPr>
        <w:t>语篇画自己</w:t>
      </w:r>
      <w:proofErr w:type="gramEnd"/>
      <w:r w:rsidR="00417F47">
        <w:rPr>
          <w:rFonts w:hint="eastAsia"/>
          <w:sz w:val="24"/>
          <w:szCs w:val="24"/>
        </w:rPr>
        <w:t>的图示。</w:t>
      </w:r>
    </w:p>
    <w:p w:rsidR="00E80E16" w:rsidRDefault="00E80E16" w:rsidP="00D31D50">
      <w:pPr>
        <w:spacing w:line="220" w:lineRule="atLeast"/>
        <w:rPr>
          <w:rFonts w:hint="eastAsia"/>
          <w:sz w:val="24"/>
          <w:szCs w:val="24"/>
        </w:rPr>
      </w:pPr>
      <w:r w:rsidRPr="004878B7">
        <w:rPr>
          <w:rFonts w:hint="eastAsia"/>
          <w:sz w:val="24"/>
          <w:szCs w:val="24"/>
        </w:rPr>
        <w:t>3</w:t>
      </w:r>
      <w:r w:rsidRPr="004878B7">
        <w:rPr>
          <w:rFonts w:hint="eastAsia"/>
          <w:sz w:val="24"/>
          <w:szCs w:val="24"/>
        </w:rPr>
        <w:t>提问问题层次化。</w:t>
      </w:r>
    </w:p>
    <w:p w:rsidR="00417F47" w:rsidRPr="004878B7" w:rsidRDefault="00417F47" w:rsidP="0078606D">
      <w:pPr>
        <w:spacing w:line="220" w:lineRule="atLeast"/>
        <w:ind w:firstLineChars="200" w:firstLine="480"/>
        <w:rPr>
          <w:sz w:val="24"/>
          <w:szCs w:val="24"/>
        </w:rPr>
      </w:pPr>
      <w:r>
        <w:rPr>
          <w:rFonts w:hint="eastAsia"/>
          <w:sz w:val="24"/>
          <w:szCs w:val="24"/>
        </w:rPr>
        <w:t>在英语教学中，一遍学习一遍实践，总是能</w:t>
      </w:r>
      <w:r w:rsidR="004B27A7">
        <w:rPr>
          <w:rFonts w:hint="eastAsia"/>
          <w:sz w:val="24"/>
          <w:szCs w:val="24"/>
        </w:rPr>
        <w:t>发现理想很丰满，现实</w:t>
      </w:r>
      <w:proofErr w:type="gramStart"/>
      <w:r w:rsidR="004B27A7">
        <w:rPr>
          <w:rFonts w:hint="eastAsia"/>
          <w:sz w:val="24"/>
          <w:szCs w:val="24"/>
        </w:rPr>
        <w:t>很</w:t>
      </w:r>
      <w:proofErr w:type="gramEnd"/>
      <w:r w:rsidR="004B27A7">
        <w:rPr>
          <w:rFonts w:hint="eastAsia"/>
          <w:sz w:val="24"/>
          <w:szCs w:val="24"/>
        </w:rPr>
        <w:t>骨感。明明自己的设计很好，但到最后学生的输出问题很多。究其原因可能还是问题设计的层次没有递进性，有时又会有跳跃性</w:t>
      </w:r>
      <w:r w:rsidR="0078606D">
        <w:rPr>
          <w:rFonts w:hint="eastAsia"/>
          <w:sz w:val="24"/>
          <w:szCs w:val="24"/>
        </w:rPr>
        <w:t>，学生没有知识的积累和铺垫，就会出现没有输出，就会冷场。</w:t>
      </w:r>
    </w:p>
    <w:p w:rsidR="00E80E16" w:rsidRDefault="00E80E16" w:rsidP="00D31D50">
      <w:pPr>
        <w:spacing w:line="220" w:lineRule="atLeast"/>
        <w:rPr>
          <w:rFonts w:hint="eastAsia"/>
          <w:sz w:val="24"/>
          <w:szCs w:val="24"/>
        </w:rPr>
      </w:pPr>
      <w:r w:rsidRPr="004878B7">
        <w:rPr>
          <w:rFonts w:hint="eastAsia"/>
          <w:sz w:val="24"/>
          <w:szCs w:val="24"/>
        </w:rPr>
        <w:t>4</w:t>
      </w:r>
      <w:r w:rsidRPr="004878B7">
        <w:rPr>
          <w:rFonts w:hint="eastAsia"/>
          <w:sz w:val="24"/>
          <w:szCs w:val="24"/>
        </w:rPr>
        <w:t>设计问题情境化。</w:t>
      </w:r>
    </w:p>
    <w:p w:rsidR="0078606D" w:rsidRPr="004878B7" w:rsidRDefault="0078606D" w:rsidP="00D31D50">
      <w:pPr>
        <w:spacing w:line="220" w:lineRule="atLeast"/>
        <w:rPr>
          <w:sz w:val="24"/>
          <w:szCs w:val="24"/>
        </w:rPr>
      </w:pPr>
      <w:r>
        <w:rPr>
          <w:rFonts w:hint="eastAsia"/>
          <w:sz w:val="24"/>
          <w:szCs w:val="24"/>
        </w:rPr>
        <w:t xml:space="preserve">    </w:t>
      </w:r>
      <w:r>
        <w:rPr>
          <w:rFonts w:hint="eastAsia"/>
          <w:sz w:val="24"/>
          <w:szCs w:val="24"/>
        </w:rPr>
        <w:t>以前看过一个小故事，说一个中国人在美国遇车祸。美国救援队赶到现场，询问：“</w:t>
      </w:r>
      <w:r>
        <w:rPr>
          <w:rFonts w:hint="eastAsia"/>
          <w:sz w:val="24"/>
          <w:szCs w:val="24"/>
        </w:rPr>
        <w:t>How are you?</w:t>
      </w:r>
      <w:r>
        <w:rPr>
          <w:rFonts w:hint="eastAsia"/>
          <w:sz w:val="24"/>
          <w:szCs w:val="24"/>
        </w:rPr>
        <w:t>”中国人说：“</w:t>
      </w:r>
      <w:r>
        <w:rPr>
          <w:rFonts w:hint="eastAsia"/>
          <w:sz w:val="24"/>
          <w:szCs w:val="24"/>
        </w:rPr>
        <w:t>I am fine.</w:t>
      </w:r>
      <w:r>
        <w:rPr>
          <w:rFonts w:hint="eastAsia"/>
          <w:sz w:val="24"/>
          <w:szCs w:val="24"/>
        </w:rPr>
        <w:t>”美国人问了几遍，中国人都</w:t>
      </w:r>
      <w:r>
        <w:rPr>
          <w:rFonts w:hint="eastAsia"/>
          <w:sz w:val="24"/>
          <w:szCs w:val="24"/>
        </w:rPr>
        <w:lastRenderedPageBreak/>
        <w:t>是一样的回答。听了这个故事，我们都心有戚戚焉</w:t>
      </w:r>
      <w:r w:rsidR="00A43399">
        <w:rPr>
          <w:rFonts w:hint="eastAsia"/>
          <w:sz w:val="24"/>
          <w:szCs w:val="24"/>
        </w:rPr>
        <w:t>。好像当年老师在教我们的时候都只有一种回答，没有根据实际的情况来回答例如：</w:t>
      </w:r>
      <w:r w:rsidR="00A43399">
        <w:rPr>
          <w:rFonts w:hint="eastAsia"/>
          <w:sz w:val="24"/>
          <w:szCs w:val="24"/>
        </w:rPr>
        <w:t>Not bad. I feel ill.</w:t>
      </w:r>
      <w:r w:rsidR="00A43399">
        <w:rPr>
          <w:rFonts w:hint="eastAsia"/>
          <w:sz w:val="24"/>
          <w:szCs w:val="24"/>
        </w:rPr>
        <w:t>等。我们在教学中也应该引导学生根据自己的情况来回答问题，多角度地思考问题。</w:t>
      </w:r>
    </w:p>
    <w:p w:rsidR="002A770F" w:rsidRPr="004878B7" w:rsidRDefault="004878B7" w:rsidP="004878B7">
      <w:pPr>
        <w:spacing w:line="220" w:lineRule="atLeast"/>
        <w:ind w:firstLineChars="200" w:firstLine="480"/>
        <w:rPr>
          <w:sz w:val="24"/>
          <w:szCs w:val="24"/>
        </w:rPr>
      </w:pPr>
      <w:r w:rsidRPr="004878B7">
        <w:rPr>
          <w:rFonts w:hint="eastAsia"/>
          <w:sz w:val="24"/>
          <w:szCs w:val="24"/>
        </w:rPr>
        <w:t>虽然我读了一遍本书，但是把这些上位的思想理念落实到我的教学中去，还需要我不断的学习和实践。</w:t>
      </w:r>
    </w:p>
    <w:p w:rsidR="006022B0" w:rsidRPr="004878B7" w:rsidRDefault="006022B0" w:rsidP="00D31D50">
      <w:pPr>
        <w:spacing w:line="220" w:lineRule="atLeast"/>
        <w:rPr>
          <w:sz w:val="24"/>
          <w:szCs w:val="24"/>
        </w:rPr>
      </w:pPr>
    </w:p>
    <w:sectPr w:rsidR="006022B0" w:rsidRPr="004878B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94B" w:rsidRDefault="0071394B" w:rsidP="00E80E16">
      <w:pPr>
        <w:spacing w:after="0"/>
      </w:pPr>
      <w:r>
        <w:separator/>
      </w:r>
    </w:p>
  </w:endnote>
  <w:endnote w:type="continuationSeparator" w:id="0">
    <w:p w:rsidR="0071394B" w:rsidRDefault="0071394B" w:rsidP="00E80E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94B" w:rsidRDefault="0071394B" w:rsidP="00E80E16">
      <w:pPr>
        <w:spacing w:after="0"/>
      </w:pPr>
      <w:r>
        <w:separator/>
      </w:r>
    </w:p>
  </w:footnote>
  <w:footnote w:type="continuationSeparator" w:id="0">
    <w:p w:rsidR="0071394B" w:rsidRDefault="0071394B" w:rsidP="00E80E1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1266">
      <o:colormenu v:ext="edit" strokecolor="none [3212]"/>
    </o:shapedefaults>
  </w:hdrShapeDefaults>
  <w:footnotePr>
    <w:footnote w:id="-1"/>
    <w:footnote w:id="0"/>
  </w:footnotePr>
  <w:endnotePr>
    <w:endnote w:id="-1"/>
    <w:endnote w:id="0"/>
  </w:endnotePr>
  <w:compat>
    <w:useFELayout/>
  </w:compat>
  <w:rsids>
    <w:rsidRoot w:val="00D31D50"/>
    <w:rsid w:val="0001092A"/>
    <w:rsid w:val="00011D64"/>
    <w:rsid w:val="00193226"/>
    <w:rsid w:val="002378DF"/>
    <w:rsid w:val="002A770F"/>
    <w:rsid w:val="0030493B"/>
    <w:rsid w:val="00323B43"/>
    <w:rsid w:val="003A2797"/>
    <w:rsid w:val="003D37D8"/>
    <w:rsid w:val="00417F47"/>
    <w:rsid w:val="00426133"/>
    <w:rsid w:val="004358AB"/>
    <w:rsid w:val="004878B7"/>
    <w:rsid w:val="004B27A7"/>
    <w:rsid w:val="004F46BB"/>
    <w:rsid w:val="004F641B"/>
    <w:rsid w:val="00572C56"/>
    <w:rsid w:val="0059280E"/>
    <w:rsid w:val="006022B0"/>
    <w:rsid w:val="00622EDE"/>
    <w:rsid w:val="006B38BB"/>
    <w:rsid w:val="0071394B"/>
    <w:rsid w:val="0078606D"/>
    <w:rsid w:val="00824A37"/>
    <w:rsid w:val="008659B8"/>
    <w:rsid w:val="00872A44"/>
    <w:rsid w:val="008B7726"/>
    <w:rsid w:val="008C7FD0"/>
    <w:rsid w:val="00A43399"/>
    <w:rsid w:val="00A505A8"/>
    <w:rsid w:val="00A86AC4"/>
    <w:rsid w:val="00B72745"/>
    <w:rsid w:val="00BA3AB0"/>
    <w:rsid w:val="00CA591B"/>
    <w:rsid w:val="00D10449"/>
    <w:rsid w:val="00D31D50"/>
    <w:rsid w:val="00D51B30"/>
    <w:rsid w:val="00E80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3212]"/>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2797"/>
    <w:pPr>
      <w:spacing w:after="0"/>
    </w:pPr>
    <w:rPr>
      <w:sz w:val="18"/>
      <w:szCs w:val="18"/>
    </w:rPr>
  </w:style>
  <w:style w:type="character" w:customStyle="1" w:styleId="Char">
    <w:name w:val="批注框文本 Char"/>
    <w:basedOn w:val="a0"/>
    <w:link w:val="a3"/>
    <w:uiPriority w:val="99"/>
    <w:semiHidden/>
    <w:rsid w:val="003A2797"/>
    <w:rPr>
      <w:rFonts w:ascii="Tahoma" w:hAnsi="Tahoma"/>
      <w:sz w:val="18"/>
      <w:szCs w:val="18"/>
    </w:rPr>
  </w:style>
  <w:style w:type="paragraph" w:styleId="a4">
    <w:name w:val="header"/>
    <w:basedOn w:val="a"/>
    <w:link w:val="Char0"/>
    <w:uiPriority w:val="99"/>
    <w:semiHidden/>
    <w:unhideWhenUsed/>
    <w:rsid w:val="00E80E16"/>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E80E16"/>
    <w:rPr>
      <w:rFonts w:ascii="Tahoma" w:hAnsi="Tahoma"/>
      <w:sz w:val="18"/>
      <w:szCs w:val="18"/>
    </w:rPr>
  </w:style>
  <w:style w:type="paragraph" w:styleId="a5">
    <w:name w:val="footer"/>
    <w:basedOn w:val="a"/>
    <w:link w:val="Char1"/>
    <w:uiPriority w:val="99"/>
    <w:semiHidden/>
    <w:unhideWhenUsed/>
    <w:rsid w:val="00E80E16"/>
    <w:pPr>
      <w:tabs>
        <w:tab w:val="center" w:pos="4153"/>
        <w:tab w:val="right" w:pos="8306"/>
      </w:tabs>
    </w:pPr>
    <w:rPr>
      <w:sz w:val="18"/>
      <w:szCs w:val="18"/>
    </w:rPr>
  </w:style>
  <w:style w:type="character" w:customStyle="1" w:styleId="Char1">
    <w:name w:val="页脚 Char"/>
    <w:basedOn w:val="a0"/>
    <w:link w:val="a5"/>
    <w:uiPriority w:val="99"/>
    <w:semiHidden/>
    <w:rsid w:val="00E80E1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9009794">
      <w:bodyDiv w:val="1"/>
      <w:marLeft w:val="0"/>
      <w:marRight w:val="0"/>
      <w:marTop w:val="0"/>
      <w:marBottom w:val="0"/>
      <w:divBdr>
        <w:top w:val="none" w:sz="0" w:space="0" w:color="auto"/>
        <w:left w:val="none" w:sz="0" w:space="0" w:color="auto"/>
        <w:bottom w:val="none" w:sz="0" w:space="0" w:color="auto"/>
        <w:right w:val="none" w:sz="0" w:space="0" w:color="auto"/>
      </w:divBdr>
      <w:divsChild>
        <w:div w:id="57754732">
          <w:marLeft w:val="0"/>
          <w:marRight w:val="0"/>
          <w:marTop w:val="0"/>
          <w:marBottom w:val="0"/>
          <w:divBdr>
            <w:top w:val="none" w:sz="0" w:space="0" w:color="auto"/>
            <w:left w:val="none" w:sz="0" w:space="0" w:color="auto"/>
            <w:bottom w:val="none" w:sz="0" w:space="0" w:color="auto"/>
            <w:right w:val="none" w:sz="0" w:space="0" w:color="auto"/>
          </w:divBdr>
        </w:div>
      </w:divsChild>
    </w:div>
    <w:div w:id="94518643">
      <w:bodyDiv w:val="1"/>
      <w:marLeft w:val="0"/>
      <w:marRight w:val="0"/>
      <w:marTop w:val="0"/>
      <w:marBottom w:val="0"/>
      <w:divBdr>
        <w:top w:val="none" w:sz="0" w:space="0" w:color="auto"/>
        <w:left w:val="none" w:sz="0" w:space="0" w:color="auto"/>
        <w:bottom w:val="none" w:sz="0" w:space="0" w:color="auto"/>
        <w:right w:val="none" w:sz="0" w:space="0" w:color="auto"/>
      </w:divBdr>
      <w:divsChild>
        <w:div w:id="65152016">
          <w:marLeft w:val="0"/>
          <w:marRight w:val="0"/>
          <w:marTop w:val="0"/>
          <w:marBottom w:val="0"/>
          <w:divBdr>
            <w:top w:val="none" w:sz="0" w:space="0" w:color="auto"/>
            <w:left w:val="none" w:sz="0" w:space="0" w:color="auto"/>
            <w:bottom w:val="none" w:sz="0" w:space="0" w:color="auto"/>
            <w:right w:val="none" w:sz="0" w:space="0" w:color="auto"/>
          </w:divBdr>
        </w:div>
      </w:divsChild>
    </w:div>
    <w:div w:id="252051606">
      <w:bodyDiv w:val="1"/>
      <w:marLeft w:val="0"/>
      <w:marRight w:val="0"/>
      <w:marTop w:val="0"/>
      <w:marBottom w:val="0"/>
      <w:divBdr>
        <w:top w:val="none" w:sz="0" w:space="0" w:color="auto"/>
        <w:left w:val="none" w:sz="0" w:space="0" w:color="auto"/>
        <w:bottom w:val="none" w:sz="0" w:space="0" w:color="auto"/>
        <w:right w:val="none" w:sz="0" w:space="0" w:color="auto"/>
      </w:divBdr>
      <w:divsChild>
        <w:div w:id="1030574099">
          <w:marLeft w:val="0"/>
          <w:marRight w:val="0"/>
          <w:marTop w:val="0"/>
          <w:marBottom w:val="0"/>
          <w:divBdr>
            <w:top w:val="none" w:sz="0" w:space="0" w:color="auto"/>
            <w:left w:val="none" w:sz="0" w:space="0" w:color="auto"/>
            <w:bottom w:val="none" w:sz="0" w:space="0" w:color="auto"/>
            <w:right w:val="none" w:sz="0" w:space="0" w:color="auto"/>
          </w:divBdr>
        </w:div>
      </w:divsChild>
    </w:div>
    <w:div w:id="659575815">
      <w:bodyDiv w:val="1"/>
      <w:marLeft w:val="0"/>
      <w:marRight w:val="0"/>
      <w:marTop w:val="0"/>
      <w:marBottom w:val="0"/>
      <w:divBdr>
        <w:top w:val="none" w:sz="0" w:space="0" w:color="auto"/>
        <w:left w:val="none" w:sz="0" w:space="0" w:color="auto"/>
        <w:bottom w:val="none" w:sz="0" w:space="0" w:color="auto"/>
        <w:right w:val="none" w:sz="0" w:space="0" w:color="auto"/>
      </w:divBdr>
      <w:divsChild>
        <w:div w:id="651178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4</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cp:lastModifiedBy>
  <cp:revision>11</cp:revision>
  <dcterms:created xsi:type="dcterms:W3CDTF">2008-09-11T17:20:00Z</dcterms:created>
  <dcterms:modified xsi:type="dcterms:W3CDTF">2020-05-22T02:01:00Z</dcterms:modified>
</cp:coreProperties>
</file>