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center"/>
      </w:pPr>
      <w:r>
        <w:t>升旗仪式演讲稿</w:t>
      </w:r>
    </w:p>
    <w:p>
      <w:pPr>
        <w:pStyle w:val="19"/>
      </w:pPr>
      <w:r>
        <w:t>尊敬的各位老师，同学们：</w:t>
      </w:r>
    </w:p>
    <w:p>
      <w:pPr>
        <w:pStyle w:val="19"/>
      </w:pPr>
      <w:r>
        <w:t>大家好！</w:t>
      </w:r>
      <w:bookmarkStart w:id="0" w:name="_GoBack"/>
      <w:bookmarkEnd w:id="0"/>
      <w:r>
        <w:t>当我们来到世上的那一刻，父母肩上的担子又重许多，尽管这是一种沉重的负担，但他们总 是任劳任怨，毫无怨言的将我们抚养长大。小的时候，我总把这当作天经地义，总认为父母生育了我，就应该养育我，让我过上理想的生活。其实我错了，因为我不了解，也不知道父母的辛苦。现在我长大了，我知道该怀着一颗感恩的心去体谅父母，应该担起照顾。孝敬父母的责任。</w:t>
      </w:r>
    </w:p>
    <w:p>
      <w:pPr>
        <w:pStyle w:val="19"/>
      </w:pPr>
      <w:r>
        <w:t>同学们，想必我们都读过这样一封信，信中只有三个字：爸、钱、儿。这封信虽然只有三个字，但很沉重。当父母读到此信时，他们的心里会是怎样的感受呢？这位写信的儿子他知道吗？也许在他的心里就只有钱。然而，同学们，我们又是怎样对待自己的父母的呢？我们知 道感恩父母呜？</w:t>
      </w:r>
    </w:p>
    <w:p>
      <w:pPr>
        <w:pStyle w:val="19"/>
      </w:pPr>
      <w:r>
        <w:t>有的同学在节假日</w:t>
      </w:r>
      <w:r>
        <w:t>只知道和同学出去玩</w:t>
      </w:r>
      <w:r>
        <w:t>，而不回家陪伴父母，把父母抛在脑后。俗话说：儿行千里母担忧。他们是多么担心自己的孩子，日夜思念着他们的儿女啊山我们报答不了父可母的养育之恩，但我们可以感谢他们为我们做的一切，因为是他们让我们</w:t>
      </w:r>
      <w:r>
        <w:t>来到</w:t>
      </w:r>
      <w:r>
        <w:t>这五彩的世界体味人生的冷暖，父母之爱，深如大海。</w:t>
      </w:r>
    </w:p>
    <w:p>
      <w:pPr>
        <w:pStyle w:val="19"/>
      </w:pPr>
      <w:r>
        <w:t>羊跪乳，鸦反哺。同学们，我们是否扪心自问过对父母的牵挂又有多少？我们是否留意过父母的生日？是否给父母送过一个礼物？民间有则谚语：儿生日，娘苦日。当你在为自己生日庆贺时，你是否想到用死亡般的痛苦，让你降生的母亲呢？是否真诚地给孕育你生命的母亲献上一声祝福呢？中国是一个文明古国，自古讲求孝道，孔子言：父母之年，不可不知也。一则以喜，一则以惧。也就是讲，父母的身体健康，儿女应时刻挂念在心。在我们同学中，又有多少人能记住自己父母的生日呢？同学们，或许一声祝福对自己算不了什么，但对父母来说，这声祝福比什么都美好，都难忘，都足以使他们热泪盈眶！</w:t>
      </w:r>
    </w:p>
    <w:p>
      <w:pPr>
        <w:pStyle w:val="19"/>
      </w:pPr>
      <w:r>
        <w:t>百善孝为先。孝，其为人之本也，只有懂得感恩父母的人，才能算一个完整的人。同学们，让我们学会感恩父母吧！别再一味地索求他们的付出。感恩吧，感谢父母给予的点点滴滴。在此，祝天下所有的父母快乐！安康！</w:t>
      </w:r>
    </w:p>
    <w:p>
      <w:pPr>
        <w:pStyle w:val="19"/>
      </w:pPr>
      <w:r>
        <w:t>我的演讲完毕，谢谢大家！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DFDCF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2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3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3">
    <w:name w:val="Strong"/>
    <w:basedOn w:val="32"/>
    <w:qFormat/>
    <w:uiPriority w:val="22"/>
    <w:rPr>
      <w:b/>
      <w:bCs/>
    </w:rPr>
  </w:style>
  <w:style w:type="character" w:styleId="34">
    <w:name w:val="Emphasis"/>
    <w:basedOn w:val="32"/>
    <w:qFormat/>
    <w:uiPriority w:val="20"/>
    <w:rPr>
      <w:i/>
      <w:iCs/>
    </w:rPr>
  </w:style>
  <w:style w:type="table" w:styleId="36">
    <w:name w:val="Table Grid"/>
    <w:basedOn w:val="3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Light Shading"/>
    <w:basedOn w:val="35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35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35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35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35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35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35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35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35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35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35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35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35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35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35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35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35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35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35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35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35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35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35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35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35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35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35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35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35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35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35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35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35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35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35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35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35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35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35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35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35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35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35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35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32"/>
    <w:link w:val="25"/>
    <w:qFormat/>
    <w:uiPriority w:val="99"/>
  </w:style>
  <w:style w:type="character" w:customStyle="1" w:styleId="136">
    <w:name w:val="Footer Char"/>
    <w:basedOn w:val="32"/>
    <w:link w:val="24"/>
    <w:qFormat/>
    <w:uiPriority w:val="99"/>
  </w:style>
  <w:style w:type="paragraph" w:customStyle="1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3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3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customStyle="1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32"/>
    <w:link w:val="19"/>
    <w:qFormat/>
    <w:uiPriority w:val="99"/>
  </w:style>
  <w:style w:type="character" w:customStyle="1" w:styleId="145">
    <w:name w:val="Body Text 2 Char"/>
    <w:basedOn w:val="32"/>
    <w:link w:val="28"/>
    <w:qFormat/>
    <w:uiPriority w:val="99"/>
  </w:style>
  <w:style w:type="character" w:customStyle="1" w:styleId="146">
    <w:name w:val="Body Text 3 Char"/>
    <w:basedOn w:val="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32"/>
    <w:link w:val="13"/>
    <w:qFormat/>
    <w:uiPriority w:val="99"/>
    <w:rPr>
      <w:rFonts w:ascii="Courier" w:hAnsi="Courier"/>
      <w:sz w:val="20"/>
      <w:szCs w:val="20"/>
    </w:rPr>
  </w:style>
  <w:style w:type="paragraph" w:customStyle="1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32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32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32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32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32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Office_2.1.2.3417_F1E327BC-269C-435d-A152-05C5408002CA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apple</cp:lastModifiedBy>
  <dcterms:modified xsi:type="dcterms:W3CDTF">2020-05-18T14:20:32Z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