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</w:pP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eastAsia="zh-CN" w:bidi="ar"/>
        </w:rPr>
        <w:t>2019-2020第一学期九11班级工作总结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因为面临着毕业，面临着中招考试，学</w:t>
      </w:r>
      <w:bookmarkStart w:id="0" w:name="_GoBack"/>
      <w:bookmarkEnd w:id="0"/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生和教师所承担的压力都非常大，在这一学期中，我依据学校工作计划，坚持以思想道德教育为核心，以教学为中心，开展班级管理工作。切实做到以德育人，全面发展，努力使全体同学在初中的这最后一个学期内学有所成，学有所获，走向成功，完成党和人民所交给的重任。为此，我着重从以下几个方面开展工作：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第一、抓好学生的思想政治工作，力求人心稳定，班风稳重，学风踏实。本学期时间短，任务中，活动多。因此在开学之初，我就着力抓好学生的思想工作，和他们一起算时间，算任务，把他们还沉浸在过年氛围中的心拉回来，及时稳定了全班学生的心理，使每个同学都明白自己的奋斗目标，在心中有了一个大略的计划。在随后的几个月里，我都及时注意学生的思想动向，和学生谈心，了解他们的想法，形式多样地做好他们的思想稳定工作。出现了人心思稳，人人向上的可喜局面。自开学至今，流失的学生极少，不少学生的成绩都有了较大幅度的提高。学生们对前途有信心，学习有干劲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第二、加强理想主义教育和自我教育。今年九年级学生面临的大的考试有几次月考和元月月考。以激发学生为实现理想而努力的斗志。同时在纪律上严格要求，以学生发展为本，培养学生认真负责的态度和情感以及把事情做好的行为和能力，加强对学生的自我教育，加强公民道德教育。（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"http://www.banzhuren.cn/" \t "/Users/yy/Documents\\x/_blank"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3"/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班主任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  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"http://www.banzhuren.cn/" </w:instrTex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3"/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www.banzhuren.cn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）以此为中心，制订主题班会内容。在学生中评选积极分子，树立身边的典型和学习的榜样，宣传先进事迹。认识自我存在的价值、认识自强的意义、认识现在的自我。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第三、抓好学生的行为规范教育，纪律教育。我们对班级的每一个同学都严格要求，不搞特殊化。抓好行为规范，从对小事负责做起；让他们牢记不会做小事的人，也做不了大事。培养学生愿意做小事，学会做小事。在实践中增强责任感。以《中学生行为规范》要求每位学生，加强道德规范宣传教育，从小事做起、从自我教育做起，根据本班特点，有目标、有措施，创设自己的特色。重点是行为规范养成教育，令行禁止，纪律严明，创设良好班风、学风。加强基础道德教育。基础道德教育是教会学生做人的基本准则，是行为规范教育的重要内容。从对自己负责做起，从自我评价做起。坚持以德育人，坚持搞好班会活动，提高自我评价的自觉性和能力。开展爱他人、爱集体、爱学习、爱劳动、爱护公共财物，树班风、创学风、有理想、会创新，做一个遵纪守法的好公民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第四、注意各学科的均衡发展，以学生为主体，以学生发展为本，以学生创新能力为方向，以学生能更多地升入高一级学校为目标，协调各学科教师间的关系，及时了解学生在不同学科上的学习情况，促进学生全面发展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此外，加强纪律、卫生等各项检查活动，努力争创文明班集体。爱护公共财物，培养良好的卫生习惯，坚持每天晨扫和午扫，严禁乱扔纸屑杂物。积极参加学校各项活动，培养集体主义观念。及时做好行为偏差学生的转化和早期预防工作。认真做好青春期教育和心理健康教育，对行为偏差及个别心理偏差的学主要加强咨询、指导、纠正工作。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</w:t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br w:type="textWrapping"/>
      </w: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　　作为班主任，我加强了与学生家长的联络工作。对学生情况，班主任及时家访或与监护人联系，及时沟通，共同做好学生教育工作。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3931"/>
    <w:rsid w:val="F5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Office_2.1.1.3412_F1E327BC-269C-435d-A152-05C5408002CA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2020-05-13T00:34:00Z</dcterms:created>
  <dc:creator>yy</dc:creator>
  <cp:lastModifiedBy>yy</cp:lastModifiedBy>
  <dcterms:modified xsi:type="dcterms:W3CDTF">2020-05-13T00:35:29Z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