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CF3" w:rsidRDefault="00B80CF3" w:rsidP="00B80CF3">
      <w:pPr>
        <w:widowControl/>
        <w:ind w:firstLineChars="1100" w:firstLine="3520"/>
        <w:jc w:val="left"/>
        <w:rPr>
          <w:rFonts w:asciiTheme="minorEastAsia" w:eastAsiaTheme="minorEastAsia" w:hAnsiTheme="minorEastAsia" w:cstheme="minorEastAsia"/>
          <w:kern w:val="0"/>
          <w:sz w:val="32"/>
          <w:szCs w:val="32"/>
          <w:lang w:bidi="ar"/>
        </w:rPr>
      </w:pPr>
      <w:bookmarkStart w:id="0" w:name="_GoBack"/>
      <w:r>
        <w:rPr>
          <w:rFonts w:asciiTheme="minorEastAsia" w:eastAsiaTheme="minorEastAsia" w:hAnsiTheme="minorEastAsia" w:cstheme="minorEastAsia" w:hint="eastAsia"/>
          <w:kern w:val="0"/>
          <w:sz w:val="32"/>
          <w:szCs w:val="32"/>
          <w:lang w:bidi="ar"/>
        </w:rPr>
        <w:t>我与时代共奋进</w:t>
      </w:r>
    </w:p>
    <w:p w:rsidR="00B80CF3" w:rsidRDefault="00B80CF3" w:rsidP="00B80CF3">
      <w:pPr>
        <w:widowControl/>
        <w:ind w:firstLineChars="2100" w:firstLine="5040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t>七（5）向雨欣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</w:r>
      <w:bookmarkEnd w:id="0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  <w:t xml:space="preserve">    时间就像</w:t>
      </w:r>
      <w:proofErr w:type="gramStart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t>天边划落的</w:t>
      </w:r>
      <w:proofErr w:type="gramEnd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t>一颗颗星星，“嗖”一下冲破了天穹只留下一道</w:t>
      </w:r>
      <w:proofErr w:type="gramStart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t>一道</w:t>
      </w:r>
      <w:proofErr w:type="gramEnd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t>渐渐淡去的划痕，一去不再返。时间飞逝，新时代已向我们招手。这几周，我有幸阅读了《奋进新时代》这本书，让我受益匪浅。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  <w:t xml:space="preserve">     十八大以来的五年，经过不懈努力，中国特色社会主义进入了新时代，我国创造了许多奇迹，取得了非凡的成就。经济发展稳中求进；民主法治迈出大步；思想文化面貌一新；民主福祉持续改善；生态文明成效显著；军事建设成就辉煌；科技创新能力提升……这不仅让我感慨，祖国在奋进，时代在巨变！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  <w:t xml:space="preserve">    书中每一篇文章，每一个人物都涌动在我脑海里。我想起了“火凤凰”邵宇，“特种女兵”王婷，她俩有着坚韧的意志，当“理想种子”扎根发芽，她们为了国家奉献青春，无怨无悔。祖国因无数这样的她们而强大而骄傲。想到这里，我不禁面红耳赤，脸上火辣辣的疼，惭愧地低下了头。我可是家中“女王”，衣来伸手，饭来张口。整天游手好闲，还梦想着有一天做国家栋梁，吃不了苦，受不了累，还自嘲自己天生就笨，怎么能跟那些伟人比呢？想着，想着……我真得是不应该呀！同样是平凡人，甚至有些残疾人都没放弃，我怎么能放弃呢？紧握拳头，下定决心，我一定要好好学习，成为祖国栋梁。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  <w:t xml:space="preserve">    在这新时代里，我也收获了最大的喜悦。幼儿园时，家用汽车还没普及；到了小学，</w:t>
      </w:r>
      <w:proofErr w:type="gramStart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t>微信时代</w:t>
      </w:r>
      <w:proofErr w:type="gramEnd"/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t>到了；升了初中，我第一次坐上高铁远行……奋进的时代，给人们的生活带来了极大的便利。但与此同时，新的时代也对知识提出了更高的要求。做不完的作业，上不完的补习班，拦也拦不住的考试……但我们是奋进的新一代，我们没有理由埋怨，我们更应该知难而上，勇往直前。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  <w:t xml:space="preserve">    俗话说：“少年强则国强，少年志则国志，少年自由则国自由……”随着时代进步，老一辈人都不禁感慨：“奋进新时代，真好！”许多老人也学会了用手机、开汽车……就连我平时不爱说话的外公都常对我唠叨：“祖国站起来了！如今的社会跟以前大不一样了！下一代青年要努力呀，同时代共奋进。”对！我们要投入“热火朝天”的学习中去，争取早一天成为祖国栋梁。</w:t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  <w:br/>
        <w:t xml:space="preserve">    《奋进新时代》给了我深刻的启示：祖国在进步，人民在奋斗！我要好好学习，向着目标前进。与时代共奋进，为祖国添光彩。</w:t>
      </w:r>
    </w:p>
    <w:p w:rsidR="00B80CF3" w:rsidRDefault="00B80CF3" w:rsidP="00B80CF3">
      <w:pPr>
        <w:widowControl/>
        <w:ind w:firstLineChars="2100" w:firstLine="5040"/>
        <w:jc w:val="left"/>
        <w:rPr>
          <w:rFonts w:asciiTheme="minorEastAsia" w:eastAsiaTheme="minorEastAsia" w:hAnsiTheme="minorEastAsia" w:cstheme="minorEastAsia" w:hint="eastAsia"/>
          <w:kern w:val="0"/>
          <w:sz w:val="24"/>
          <w:szCs w:val="24"/>
          <w:lang w:bidi="ar"/>
        </w:rPr>
      </w:pPr>
    </w:p>
    <w:p w:rsidR="00B80CF3" w:rsidRDefault="00B80CF3" w:rsidP="00B80CF3">
      <w:pPr>
        <w:widowControl/>
        <w:ind w:firstLineChars="200" w:firstLine="482"/>
        <w:jc w:val="left"/>
        <w:rPr>
          <w:rFonts w:asciiTheme="minorEastAsia" w:eastAsiaTheme="minorEastAsia" w:hAnsiTheme="minorEastAsia" w:cstheme="minorEastAsia" w:hint="eastAsia"/>
          <w:b/>
          <w:color w:val="333333"/>
          <w:sz w:val="24"/>
          <w:szCs w:val="24"/>
          <w:shd w:val="clear" w:color="auto" w:fill="F9F9F9"/>
        </w:rPr>
      </w:pPr>
      <w:r>
        <w:rPr>
          <w:rFonts w:asciiTheme="minorEastAsia" w:eastAsiaTheme="minorEastAsia" w:hAnsiTheme="minorEastAsia" w:cstheme="minorEastAsia" w:hint="eastAsia"/>
          <w:b/>
          <w:color w:val="333333"/>
          <w:sz w:val="24"/>
          <w:szCs w:val="24"/>
          <w:shd w:val="clear" w:color="auto" w:fill="F9F9F9"/>
        </w:rPr>
        <w:t xml:space="preserve">老师点评：抓住时代脉搏，感受社会变化。小作者读《奋进的新时代》，写出了自己最深刻的感悟。朴实的语言背后，是年轻一代的志气和雄心，我相信奋进的时代会因为他们的加入努力，变得更加美好的。        </w:t>
      </w:r>
    </w:p>
    <w:p w:rsidR="00B80CF3" w:rsidRDefault="00B80CF3" w:rsidP="00B80CF3">
      <w:pPr>
        <w:widowControl/>
        <w:ind w:firstLineChars="200" w:firstLine="482"/>
        <w:jc w:val="left"/>
        <w:rPr>
          <w:rFonts w:asciiTheme="minorEastAsia" w:eastAsiaTheme="minorEastAsia" w:hAnsiTheme="minorEastAsia" w:cstheme="minorEastAsia" w:hint="eastAsia"/>
          <w:b/>
          <w:color w:val="333333"/>
          <w:sz w:val="24"/>
          <w:szCs w:val="24"/>
          <w:shd w:val="clear" w:color="auto" w:fill="F9F9F9"/>
        </w:rPr>
      </w:pPr>
      <w:r>
        <w:rPr>
          <w:rFonts w:asciiTheme="minorEastAsia" w:eastAsiaTheme="minorEastAsia" w:hAnsiTheme="minorEastAsia" w:cstheme="minorEastAsia" w:hint="eastAsia"/>
          <w:b/>
          <w:color w:val="333333"/>
          <w:sz w:val="24"/>
          <w:szCs w:val="24"/>
          <w:shd w:val="clear" w:color="auto" w:fill="F9F9F9"/>
        </w:rPr>
        <w:t xml:space="preserve">                                                  指导老师：龚新芳</w:t>
      </w:r>
    </w:p>
    <w:p w:rsidR="00F94045" w:rsidRDefault="00F94045">
      <w:pPr>
        <w:rPr>
          <w:rFonts w:hint="eastAsia"/>
        </w:rPr>
      </w:pPr>
    </w:p>
    <w:sectPr w:rsidR="00F94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9A"/>
    <w:rsid w:val="0015589A"/>
    <w:rsid w:val="00B80CF3"/>
    <w:rsid w:val="00F9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0A76C-23DD-483C-AA97-D16E94DF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CF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>best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2019-04-10T22:48:00Z</dcterms:created>
  <dcterms:modified xsi:type="dcterms:W3CDTF">2019-04-10T22:48:00Z</dcterms:modified>
</cp:coreProperties>
</file>