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652E3" w:rsidRDefault="002652E3" w:rsidP="00130406">
      <w:pPr>
        <w:pStyle w:val="a6"/>
        <w:shd w:val="clear" w:color="auto" w:fill="FFFFFF"/>
        <w:spacing w:line="44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学生演讲稿</w:t>
      </w:r>
    </w:p>
    <w:p w:rsidR="0050133A" w:rsidRPr="00764194" w:rsidRDefault="0050133A" w:rsidP="00764194">
      <w:pPr>
        <w:widowControl/>
        <w:snapToGrid w:val="0"/>
        <w:spacing w:line="400" w:lineRule="exact"/>
        <w:ind w:leftChars="-171" w:left="-359" w:rightChars="-244" w:right="-512" w:firstLineChars="199" w:firstLine="599"/>
        <w:jc w:val="center"/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 w:rsidRPr="00764194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奋进新时代</w:t>
      </w:r>
    </w:p>
    <w:p w:rsidR="0050133A" w:rsidRPr="00356A9C" w:rsidRDefault="0050133A" w:rsidP="0050133A">
      <w:pPr>
        <w:widowControl/>
        <w:spacing w:line="360" w:lineRule="exact"/>
        <w:jc w:val="center"/>
        <w:rPr>
          <w:rFonts w:ascii="宋体" w:hAnsi="宋体" w:cs="宋体"/>
          <w:bCs/>
          <w:color w:val="000000"/>
          <w:kern w:val="0"/>
          <w:sz w:val="24"/>
        </w:rPr>
      </w:pPr>
      <w:r w:rsidRPr="00356A9C">
        <w:rPr>
          <w:rFonts w:ascii="宋体" w:hAnsi="宋体" w:cs="宋体" w:hint="eastAsia"/>
          <w:bCs/>
          <w:color w:val="000000"/>
          <w:kern w:val="0"/>
          <w:sz w:val="24"/>
        </w:rPr>
        <w:t>——雪堰初中第十一届读书节倡仪书</w:t>
      </w:r>
    </w:p>
    <w:p w:rsidR="0050133A" w:rsidRPr="00356A9C" w:rsidRDefault="0050133A" w:rsidP="0050133A">
      <w:pPr>
        <w:spacing w:line="360" w:lineRule="exact"/>
        <w:rPr>
          <w:rFonts w:ascii="宋体" w:hAnsi="宋体" w:cs="宋体"/>
          <w:kern w:val="0"/>
          <w:sz w:val="24"/>
        </w:rPr>
      </w:pPr>
      <w:r w:rsidRPr="00356A9C">
        <w:rPr>
          <w:rFonts w:ascii="宋体" w:hAnsi="宋体" w:cs="宋体" w:hint="eastAsia"/>
          <w:kern w:val="0"/>
          <w:sz w:val="24"/>
        </w:rPr>
        <w:t xml:space="preserve">同学们： </w:t>
      </w:r>
    </w:p>
    <w:p w:rsidR="0050133A" w:rsidRPr="00356A9C" w:rsidRDefault="0050133A" w:rsidP="00356A9C">
      <w:pPr>
        <w:widowControl/>
        <w:spacing w:line="36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356A9C">
        <w:rPr>
          <w:rFonts w:ascii="宋体" w:hAnsi="宋体" w:cs="宋体" w:hint="eastAsia"/>
          <w:kern w:val="0"/>
          <w:sz w:val="24"/>
        </w:rPr>
        <w:t xml:space="preserve">如果你要问：是什么，与我们终日相伴？是什么，为我们指引迷津？是什么，让我们如痴如醉？ </w:t>
      </w:r>
    </w:p>
    <w:p w:rsidR="0050133A" w:rsidRPr="00356A9C" w:rsidRDefault="0050133A" w:rsidP="00356A9C">
      <w:pPr>
        <w:widowControl/>
        <w:spacing w:line="36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356A9C">
        <w:rPr>
          <w:rFonts w:ascii="宋体" w:hAnsi="宋体" w:cs="宋体" w:hint="eastAsia"/>
          <w:kern w:val="0"/>
          <w:sz w:val="24"/>
        </w:rPr>
        <w:t xml:space="preserve">我们一定会毫不犹豫地说：是书！ </w:t>
      </w:r>
    </w:p>
    <w:p w:rsidR="0050133A" w:rsidRPr="00356A9C" w:rsidRDefault="0050133A" w:rsidP="00356A9C">
      <w:pPr>
        <w:widowControl/>
        <w:spacing w:line="36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356A9C">
        <w:rPr>
          <w:rFonts w:ascii="宋体" w:hAnsi="宋体" w:cs="宋体" w:hint="eastAsia"/>
          <w:kern w:val="0"/>
          <w:sz w:val="24"/>
        </w:rPr>
        <w:t xml:space="preserve">我们爱读书，因为书丰富我们的知识。培根说：读书足以怡情，足以博采，足以长才。其怡情，最见于独处幽居之时；其博采，最见于高谈阔论之中；其长才，最见于处世判事之际。凯勒说：一本新书像一艘船，带领着我们从狭隘的地方，驶向生活的无限广阔的海洋。我们爱读书，因为书让我们了解祖国悠久灿烂的文化；我们爱读书，因为书为我们展现一个精彩缤纷的世界；我们爱读书，因为书教给我们做人的道理。 </w:t>
      </w:r>
    </w:p>
    <w:p w:rsidR="0050133A" w:rsidRPr="00356A9C" w:rsidRDefault="0050133A" w:rsidP="00356A9C">
      <w:pPr>
        <w:widowControl/>
        <w:spacing w:line="36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356A9C">
        <w:rPr>
          <w:rFonts w:ascii="宋体" w:hAnsi="宋体" w:cs="宋体" w:hint="eastAsia"/>
          <w:kern w:val="0"/>
          <w:sz w:val="24"/>
        </w:rPr>
        <w:t xml:space="preserve">今天读书，并不因电视、网络的出现而减少兴趣，而是丰富了读书的形式和内容。读纸制书籍是一大乐趣，读电视、读网络图书更是趣味无穷。读书，就犹如弹奏美妙的乐曲，把谱写在五线谱里的灵魂深处的震动弹奏在了钢琴键上，有明志的清晰，有醒悟的明亮，有益智的悠扬，有创作的激越，有喜怒哀乐永远与人生相伴。 </w:t>
      </w:r>
    </w:p>
    <w:p w:rsidR="0050133A" w:rsidRPr="00356A9C" w:rsidRDefault="0050133A" w:rsidP="00356A9C">
      <w:pPr>
        <w:widowControl/>
        <w:spacing w:line="36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356A9C">
        <w:rPr>
          <w:rFonts w:ascii="宋体" w:hAnsi="宋体" w:cs="宋体" w:hint="eastAsia"/>
          <w:kern w:val="0"/>
          <w:sz w:val="24"/>
        </w:rPr>
        <w:t xml:space="preserve">同学们，热爱读书是中华民族的优秀传统。人类从幼稚走向成熟，中华由洪荒走向文明，人民由贫穷走向小康，无不伴随着优秀的书籍。历史长河，风帆浩荡，烟尘万里。一部《诗经》、一曲《离骚》，培育了多少为民请命的名相名将；一部《红岩》、一曲《青春之歌》，激励了多少为中华民族奋斗不息的仁人志士；一部《毛选》、《邓选》、一篇“三个代表”，造就了多少运筹帷幄、高瞻远瞩的领导干部……民族因读书而兴旺，国家因读书而富强，人生因读书而美丽! </w:t>
      </w:r>
    </w:p>
    <w:p w:rsidR="0050133A" w:rsidRPr="00356A9C" w:rsidRDefault="0050133A" w:rsidP="00356A9C">
      <w:pPr>
        <w:widowControl/>
        <w:spacing w:line="36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356A9C">
        <w:rPr>
          <w:rFonts w:ascii="宋体" w:hAnsi="宋体" w:cs="宋体" w:hint="eastAsia"/>
          <w:kern w:val="0"/>
          <w:sz w:val="24"/>
          <w:lang w:val="zh-CN"/>
        </w:rPr>
        <w:t>近年来，世界各国政府都把提倡阅读风气、提升阅读能力列为教育改革的重点，甚至阅读能力在全球名列前茅的英国、日本、芬兰等国，也都纷纷发起阅读运动。</w:t>
      </w:r>
      <w:r w:rsidRPr="00356A9C">
        <w:rPr>
          <w:rFonts w:ascii="宋体" w:hAnsi="宋体" w:cs="宋体" w:hint="eastAsia"/>
          <w:kern w:val="0"/>
          <w:sz w:val="24"/>
        </w:rPr>
        <w:t>联合国教科文组织还从1995年起把4 月23日定为“</w:t>
      </w:r>
      <w:r w:rsidRPr="00356A9C">
        <w:rPr>
          <w:rFonts w:ascii="宋体" w:hAnsi="宋体" w:cs="宋体" w:hint="eastAsia"/>
          <w:bCs/>
          <w:kern w:val="0"/>
          <w:sz w:val="24"/>
        </w:rPr>
        <w:t>世界阅读日</w:t>
      </w:r>
      <w:r w:rsidRPr="00356A9C">
        <w:rPr>
          <w:rFonts w:ascii="宋体" w:hAnsi="宋体" w:cs="宋体" w:hint="eastAsia"/>
          <w:kern w:val="0"/>
          <w:sz w:val="24"/>
        </w:rPr>
        <w:t>”，籍此来推动阅读和写作。</w:t>
      </w:r>
    </w:p>
    <w:p w:rsidR="0050133A" w:rsidRPr="00356A9C" w:rsidRDefault="0050133A" w:rsidP="00356A9C">
      <w:pPr>
        <w:widowControl/>
        <w:spacing w:line="36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356A9C">
        <w:rPr>
          <w:rFonts w:ascii="宋体" w:hAnsi="宋体" w:cs="宋体" w:hint="eastAsia"/>
          <w:kern w:val="0"/>
          <w:sz w:val="24"/>
        </w:rPr>
        <w:t>值此生机勃发的春天，我们向全校同学提出倡议，希望同学们能在家长、老师的帮助下为自己提供静静阅读的时间、空间，</w:t>
      </w:r>
      <w:r w:rsidRPr="00356A9C">
        <w:rPr>
          <w:rFonts w:ascii="宋体" w:hAnsi="宋体" w:cs="宋体" w:hint="eastAsia"/>
          <w:bCs/>
          <w:kern w:val="0"/>
          <w:sz w:val="24"/>
        </w:rPr>
        <w:t>积极参与学校举行的读书活动</w:t>
      </w:r>
      <w:r w:rsidRPr="00356A9C">
        <w:rPr>
          <w:rFonts w:ascii="宋体" w:hAnsi="宋体" w:cs="宋体" w:hint="eastAsia"/>
          <w:kern w:val="0"/>
          <w:sz w:val="24"/>
        </w:rPr>
        <w:t xml:space="preserve">，并与同学共享读书的美好时光，分享读书的浓浓乐趣。 </w:t>
      </w:r>
    </w:p>
    <w:p w:rsidR="002652E3" w:rsidRPr="00356A9C" w:rsidRDefault="0050133A" w:rsidP="00356A9C">
      <w:pPr>
        <w:widowControl/>
        <w:spacing w:line="36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356A9C">
        <w:rPr>
          <w:rFonts w:ascii="宋体" w:hAnsi="宋体" w:cs="宋体" w:hint="eastAsia"/>
          <w:kern w:val="0"/>
          <w:sz w:val="24"/>
        </w:rPr>
        <w:t xml:space="preserve">同学们，读书吧！在这万物生长的季节，让我们把读书活动真正作为一次新的耕耘与播种，让迷人的浓浓书香飘溢在我们的校园和家园，让读书生活，伴随着我们成长的每个脚步，更加自信、充实地走向美好，走向未来！ </w:t>
      </w:r>
    </w:p>
    <w:sectPr w:rsidR="002652E3" w:rsidRPr="00356A9C" w:rsidSect="001F45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A74" w:rsidRDefault="008D4A74">
      <w:r>
        <w:separator/>
      </w:r>
    </w:p>
  </w:endnote>
  <w:endnote w:type="continuationSeparator" w:id="0">
    <w:p w:rsidR="008D4A74" w:rsidRDefault="008D4A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406" w:rsidRDefault="0013040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406" w:rsidRDefault="0013040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406" w:rsidRDefault="0013040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A74" w:rsidRDefault="008D4A74">
      <w:r>
        <w:separator/>
      </w:r>
    </w:p>
  </w:footnote>
  <w:footnote w:type="continuationSeparator" w:id="0">
    <w:p w:rsidR="008D4A74" w:rsidRDefault="008D4A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406" w:rsidRDefault="0013040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406" w:rsidRDefault="00130406" w:rsidP="005F2F51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406" w:rsidRDefault="0013040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32D45BF"/>
    <w:rsid w:val="000A169D"/>
    <w:rsid w:val="000C6636"/>
    <w:rsid w:val="00130406"/>
    <w:rsid w:val="001814DF"/>
    <w:rsid w:val="001827C5"/>
    <w:rsid w:val="001F45BF"/>
    <w:rsid w:val="00254C94"/>
    <w:rsid w:val="00257B7C"/>
    <w:rsid w:val="002652E3"/>
    <w:rsid w:val="00282E24"/>
    <w:rsid w:val="00356A9C"/>
    <w:rsid w:val="0036094C"/>
    <w:rsid w:val="003A563D"/>
    <w:rsid w:val="003D6AEC"/>
    <w:rsid w:val="003E1E76"/>
    <w:rsid w:val="004A254A"/>
    <w:rsid w:val="0050133A"/>
    <w:rsid w:val="005A5148"/>
    <w:rsid w:val="005F2F51"/>
    <w:rsid w:val="006A2BB5"/>
    <w:rsid w:val="00764194"/>
    <w:rsid w:val="007A67F9"/>
    <w:rsid w:val="008D4A74"/>
    <w:rsid w:val="00A5448E"/>
    <w:rsid w:val="00B06071"/>
    <w:rsid w:val="00B56FF6"/>
    <w:rsid w:val="00BB43F7"/>
    <w:rsid w:val="00C22CF1"/>
    <w:rsid w:val="00C25D4A"/>
    <w:rsid w:val="00E802FE"/>
    <w:rsid w:val="00EC52C9"/>
    <w:rsid w:val="00F02716"/>
    <w:rsid w:val="00F93BF8"/>
    <w:rsid w:val="032D45BF"/>
    <w:rsid w:val="2BE3533D"/>
    <w:rsid w:val="6A6275E3"/>
    <w:rsid w:val="79C37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sid w:val="001F45BF"/>
  </w:style>
  <w:style w:type="character" w:styleId="a4">
    <w:name w:val="Hyperlink"/>
    <w:rsid w:val="001F45BF"/>
    <w:rPr>
      <w:strike w:val="0"/>
      <w:dstrike w:val="0"/>
      <w:color w:val="3366CC"/>
      <w:u w:val="none"/>
    </w:rPr>
  </w:style>
  <w:style w:type="character" w:customStyle="1" w:styleId="con">
    <w:name w:val="con"/>
    <w:basedOn w:val="a0"/>
    <w:rsid w:val="001F45BF"/>
  </w:style>
  <w:style w:type="paragraph" w:styleId="a5">
    <w:name w:val="header"/>
    <w:basedOn w:val="a"/>
    <w:unhideWhenUsed/>
    <w:rsid w:val="001F45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rsid w:val="001F45BF"/>
    <w:pPr>
      <w:widowControl/>
      <w:jc w:val="left"/>
    </w:pPr>
    <w:rPr>
      <w:rFonts w:ascii="宋体" w:hAnsi="宋体" w:cs="宋体"/>
      <w:kern w:val="0"/>
      <w:sz w:val="24"/>
    </w:rPr>
  </w:style>
  <w:style w:type="paragraph" w:styleId="a7">
    <w:name w:val="footer"/>
    <w:basedOn w:val="a"/>
    <w:unhideWhenUsed/>
    <w:rsid w:val="001F45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88297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9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4E4E4"/>
                <w:right w:val="none" w:sz="0" w:space="0" w:color="auto"/>
              </w:divBdr>
              <w:divsChild>
                <w:div w:id="60701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209653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6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3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E4E4E4"/>
                <w:right w:val="none" w:sz="0" w:space="0" w:color="auto"/>
              </w:divBdr>
              <w:divsChild>
                <w:div w:id="19684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807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学生演讲稿</dc:title>
  <dc:creator>晓芳</dc:creator>
  <cp:lastModifiedBy>韩建华</cp:lastModifiedBy>
  <cp:revision>4</cp:revision>
  <dcterms:created xsi:type="dcterms:W3CDTF">2019-02-20T05:49:00Z</dcterms:created>
  <dcterms:modified xsi:type="dcterms:W3CDTF">2019-02-20T06:11:00Z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