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988" w:rsidRPr="00857203" w:rsidRDefault="00636988" w:rsidP="00636988">
      <w:pPr>
        <w:spacing w:line="30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857203">
        <w:rPr>
          <w:rFonts w:asciiTheme="minorEastAsia" w:hAnsiTheme="minorEastAsia" w:hint="eastAsia"/>
          <w:b/>
          <w:sz w:val="24"/>
          <w:szCs w:val="24"/>
        </w:rPr>
        <w:t>《心怀梦，</w:t>
      </w:r>
      <w:r w:rsidR="00C1678A" w:rsidRPr="00857203">
        <w:rPr>
          <w:rFonts w:asciiTheme="minorEastAsia" w:hAnsiTheme="minorEastAsia" w:hint="eastAsia"/>
          <w:b/>
          <w:sz w:val="24"/>
          <w:szCs w:val="24"/>
        </w:rPr>
        <w:t>勇</w:t>
      </w:r>
      <w:r w:rsidRPr="00857203">
        <w:rPr>
          <w:rFonts w:asciiTheme="minorEastAsia" w:hAnsiTheme="minorEastAsia" w:hint="eastAsia"/>
          <w:b/>
          <w:sz w:val="24"/>
          <w:szCs w:val="24"/>
        </w:rPr>
        <w:t>担当》</w:t>
      </w:r>
    </w:p>
    <w:p w:rsidR="00DC3353" w:rsidRPr="00857203" w:rsidRDefault="00857203" w:rsidP="00636988">
      <w:pPr>
        <w:spacing w:line="30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857203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857203">
        <w:rPr>
          <w:rFonts w:asciiTheme="minorEastAsia" w:hAnsiTheme="minorEastAsia"/>
          <w:b/>
          <w:sz w:val="24"/>
          <w:szCs w:val="24"/>
        </w:rPr>
        <w:t xml:space="preserve">   </w:t>
      </w:r>
      <w:r w:rsidRPr="00857203">
        <w:rPr>
          <w:rFonts w:asciiTheme="minorEastAsia" w:hAnsiTheme="minorEastAsia" w:hint="eastAsia"/>
          <w:b/>
          <w:sz w:val="24"/>
          <w:szCs w:val="24"/>
        </w:rPr>
        <w:t>──</w:t>
      </w:r>
      <w:r w:rsidR="00DC3353" w:rsidRPr="00857203">
        <w:rPr>
          <w:rFonts w:asciiTheme="minorEastAsia" w:hAnsiTheme="minorEastAsia" w:hint="eastAsia"/>
          <w:b/>
          <w:sz w:val="24"/>
          <w:szCs w:val="24"/>
        </w:rPr>
        <w:t>读《奋进新时代》有感</w:t>
      </w:r>
    </w:p>
    <w:p w:rsidR="00DC3353" w:rsidRPr="00DC3353" w:rsidRDefault="00857203" w:rsidP="00636988">
      <w:pPr>
        <w:spacing w:line="300" w:lineRule="auto"/>
        <w:jc w:val="center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</w:t>
      </w:r>
      <w:r w:rsidR="00DC3353">
        <w:rPr>
          <w:rFonts w:asciiTheme="minorEastAsia" w:hAnsiTheme="minorEastAsia" w:hint="eastAsia"/>
          <w:sz w:val="24"/>
          <w:szCs w:val="24"/>
        </w:rPr>
        <w:t xml:space="preserve">八（4）班 </w:t>
      </w:r>
      <w:r w:rsidR="00DC3353">
        <w:rPr>
          <w:rFonts w:asciiTheme="minorEastAsia" w:hAnsiTheme="minorEastAsia"/>
          <w:sz w:val="24"/>
          <w:szCs w:val="24"/>
        </w:rPr>
        <w:t xml:space="preserve"> </w:t>
      </w:r>
      <w:r w:rsidR="00DC3353">
        <w:rPr>
          <w:rFonts w:asciiTheme="minorEastAsia" w:hAnsiTheme="minorEastAsia" w:hint="eastAsia"/>
          <w:sz w:val="24"/>
          <w:szCs w:val="24"/>
        </w:rPr>
        <w:t>王天予</w:t>
      </w:r>
    </w:p>
    <w:p w:rsidR="00636988" w:rsidRPr="00DC3353" w:rsidRDefault="00636988" w:rsidP="00636988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DC3353">
        <w:rPr>
          <w:rFonts w:asciiTheme="minorEastAsia" w:hAnsiTheme="minorEastAsia"/>
          <w:sz w:val="24"/>
          <w:szCs w:val="24"/>
        </w:rPr>
        <w:t xml:space="preserve">   </w:t>
      </w:r>
      <w:r w:rsidR="00DC3353">
        <w:rPr>
          <w:rFonts w:asciiTheme="minorEastAsia" w:hAnsiTheme="minorEastAsia"/>
          <w:sz w:val="24"/>
          <w:szCs w:val="24"/>
        </w:rPr>
        <w:t xml:space="preserve"> </w:t>
      </w:r>
      <w:r w:rsidRPr="00DC3353">
        <w:rPr>
          <w:rFonts w:asciiTheme="minorEastAsia" w:hAnsiTheme="minorEastAsia"/>
          <w:sz w:val="24"/>
          <w:szCs w:val="24"/>
        </w:rPr>
        <w:t>《奋进新时代》是一本记录了各行各业人物对军事、教育、文化、政治等方面所做贡献的读物。这其中，</w:t>
      </w:r>
      <w:r w:rsidRPr="00DC3353">
        <w:rPr>
          <w:rFonts w:asciiTheme="minorEastAsia" w:hAnsiTheme="minorEastAsia" w:hint="eastAsia"/>
          <w:sz w:val="24"/>
          <w:szCs w:val="24"/>
        </w:rPr>
        <w:t>令</w:t>
      </w:r>
      <w:r w:rsidRPr="00DC3353">
        <w:rPr>
          <w:rFonts w:asciiTheme="minorEastAsia" w:hAnsiTheme="minorEastAsia"/>
          <w:sz w:val="24"/>
          <w:szCs w:val="24"/>
        </w:rPr>
        <w:t>我记忆最深刻的人物便是申纪兰。</w:t>
      </w:r>
    </w:p>
    <w:p w:rsidR="00636988" w:rsidRPr="00DC3353" w:rsidRDefault="00636988" w:rsidP="00636988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DC3353">
        <w:rPr>
          <w:rFonts w:asciiTheme="minorEastAsia" w:hAnsiTheme="minorEastAsia"/>
          <w:sz w:val="24"/>
          <w:szCs w:val="24"/>
        </w:rPr>
        <w:t xml:space="preserve">   </w:t>
      </w:r>
      <w:r w:rsidR="00857203">
        <w:rPr>
          <w:rFonts w:asciiTheme="minorEastAsia" w:hAnsiTheme="minorEastAsia" w:hint="eastAsia"/>
          <w:sz w:val="24"/>
          <w:szCs w:val="24"/>
        </w:rPr>
        <w:t xml:space="preserve"> </w:t>
      </w:r>
      <w:r w:rsidRPr="00DC3353">
        <w:rPr>
          <w:rFonts w:asciiTheme="minorEastAsia" w:hAnsiTheme="minorEastAsia"/>
          <w:sz w:val="24"/>
          <w:szCs w:val="24"/>
        </w:rPr>
        <w:t>申纪兰</w:t>
      </w:r>
      <w:r w:rsidRPr="00DC3353">
        <w:rPr>
          <w:rFonts w:asciiTheme="minorEastAsia" w:hAnsiTheme="minorEastAsia" w:hint="eastAsia"/>
          <w:sz w:val="24"/>
          <w:szCs w:val="24"/>
        </w:rPr>
        <w:t>，</w:t>
      </w:r>
      <w:r w:rsidRPr="00DC3353">
        <w:rPr>
          <w:rFonts w:asciiTheme="minorEastAsia" w:hAnsiTheme="minorEastAsia"/>
          <w:sz w:val="24"/>
          <w:szCs w:val="24"/>
        </w:rPr>
        <w:t>她从1954年的第一届全国人民代表大会开始，连续参加了十三届人大代表会议！几乎见证了整个新中国的成长历程！如今的申纪兰已经89岁高龄，却仍然坚持参加人大代表会议，每次都认认真真做笔记，专心致志听主席讲话，并且每年都会</w:t>
      </w:r>
      <w:r w:rsidR="00C1678A" w:rsidRPr="00DC3353">
        <w:rPr>
          <w:rFonts w:asciiTheme="minorEastAsia" w:hAnsiTheme="minorEastAsia" w:hint="eastAsia"/>
          <w:sz w:val="24"/>
          <w:szCs w:val="24"/>
        </w:rPr>
        <w:t>给</w:t>
      </w:r>
      <w:r w:rsidRPr="00DC3353">
        <w:rPr>
          <w:rFonts w:asciiTheme="minorEastAsia" w:hAnsiTheme="minorEastAsia"/>
          <w:sz w:val="24"/>
          <w:szCs w:val="24"/>
        </w:rPr>
        <w:t>国家</w:t>
      </w:r>
      <w:r w:rsidR="00C1678A" w:rsidRPr="00DC3353">
        <w:rPr>
          <w:rFonts w:asciiTheme="minorEastAsia" w:hAnsiTheme="minorEastAsia" w:hint="eastAsia"/>
          <w:sz w:val="24"/>
          <w:szCs w:val="24"/>
        </w:rPr>
        <w:t>上交</w:t>
      </w:r>
      <w:r w:rsidRPr="00DC3353">
        <w:rPr>
          <w:rFonts w:asciiTheme="minorEastAsia" w:hAnsiTheme="minorEastAsia"/>
          <w:sz w:val="24"/>
          <w:szCs w:val="24"/>
        </w:rPr>
        <w:t>自己的建议，为她的西沟村、同乡人以及当时全国妇女带来了极大利益！</w:t>
      </w:r>
    </w:p>
    <w:p w:rsidR="00636988" w:rsidRPr="00DC3353" w:rsidRDefault="00636988" w:rsidP="00636988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DC3353">
        <w:rPr>
          <w:rFonts w:asciiTheme="minorEastAsia" w:hAnsiTheme="minorEastAsia"/>
          <w:sz w:val="24"/>
          <w:szCs w:val="24"/>
        </w:rPr>
        <w:t xml:space="preserve">   </w:t>
      </w:r>
      <w:r w:rsidR="00857203">
        <w:rPr>
          <w:rFonts w:asciiTheme="minorEastAsia" w:hAnsiTheme="minorEastAsia"/>
          <w:sz w:val="24"/>
          <w:szCs w:val="24"/>
        </w:rPr>
        <w:t xml:space="preserve"> </w:t>
      </w:r>
      <w:r w:rsidRPr="00DC3353">
        <w:rPr>
          <w:rFonts w:asciiTheme="minorEastAsia" w:hAnsiTheme="minorEastAsia"/>
          <w:sz w:val="24"/>
          <w:szCs w:val="24"/>
        </w:rPr>
        <w:t>当申纪兰第一次坐在第一届人民代表大会的座位上时，她把主席选举表上的“毛泽东”</w:t>
      </w:r>
      <w:proofErr w:type="gramStart"/>
      <w:r w:rsidRPr="00DC3353">
        <w:rPr>
          <w:rFonts w:asciiTheme="minorEastAsia" w:hAnsiTheme="minorEastAsia"/>
          <w:sz w:val="24"/>
          <w:szCs w:val="24"/>
        </w:rPr>
        <w:t>三个字圈了</w:t>
      </w:r>
      <w:proofErr w:type="gramEnd"/>
      <w:r w:rsidRPr="00DC3353">
        <w:rPr>
          <w:rFonts w:asciiTheme="minorEastAsia" w:hAnsiTheme="minorEastAsia"/>
          <w:sz w:val="24"/>
          <w:szCs w:val="24"/>
        </w:rPr>
        <w:t>起来，圈得圆圆的，她意识到：轮到人民</w:t>
      </w:r>
      <w:proofErr w:type="gramStart"/>
      <w:r w:rsidRPr="00DC3353">
        <w:rPr>
          <w:rFonts w:asciiTheme="minorEastAsia" w:hAnsiTheme="minorEastAsia"/>
          <w:sz w:val="24"/>
          <w:szCs w:val="24"/>
        </w:rPr>
        <w:t>当家做主</w:t>
      </w:r>
      <w:proofErr w:type="gramEnd"/>
      <w:r w:rsidRPr="00DC3353">
        <w:rPr>
          <w:rFonts w:asciiTheme="minorEastAsia" w:hAnsiTheme="minorEastAsia"/>
          <w:sz w:val="24"/>
          <w:szCs w:val="24"/>
        </w:rPr>
        <w:t>了！</w:t>
      </w:r>
      <w:r w:rsidR="00857203">
        <w:rPr>
          <w:rFonts w:asciiTheme="minorEastAsia" w:hAnsiTheme="minorEastAsia" w:hint="eastAsia"/>
          <w:sz w:val="24"/>
          <w:szCs w:val="24"/>
        </w:rPr>
        <w:t>读到这里，</w:t>
      </w:r>
      <w:r w:rsidRPr="00DC3353">
        <w:rPr>
          <w:rFonts w:asciiTheme="minorEastAsia" w:hAnsiTheme="minorEastAsia"/>
          <w:sz w:val="24"/>
          <w:szCs w:val="24"/>
        </w:rPr>
        <w:t>我想</w:t>
      </w:r>
      <w:r w:rsidR="00857203">
        <w:rPr>
          <w:rFonts w:asciiTheme="minorEastAsia" w:hAnsiTheme="minorEastAsia" w:hint="eastAsia"/>
          <w:sz w:val="24"/>
          <w:szCs w:val="24"/>
        </w:rPr>
        <w:t>：</w:t>
      </w:r>
      <w:r w:rsidRPr="00DC3353">
        <w:rPr>
          <w:rFonts w:asciiTheme="minorEastAsia" w:hAnsiTheme="minorEastAsia"/>
          <w:sz w:val="24"/>
          <w:szCs w:val="24"/>
        </w:rPr>
        <w:t>国家通过各种艰辛探索成立了民主共和制，但那些为伟大建设牺牲的英雄都没</w:t>
      </w:r>
      <w:proofErr w:type="gramStart"/>
      <w:r w:rsidRPr="00DC3353">
        <w:rPr>
          <w:rFonts w:asciiTheme="minorEastAsia" w:hAnsiTheme="minorEastAsia"/>
          <w:sz w:val="24"/>
          <w:szCs w:val="24"/>
        </w:rPr>
        <w:t>有尝</w:t>
      </w:r>
      <w:proofErr w:type="gramEnd"/>
      <w:r w:rsidRPr="00DC3353">
        <w:rPr>
          <w:rFonts w:asciiTheme="minorEastAsia" w:hAnsiTheme="minorEastAsia"/>
          <w:sz w:val="24"/>
          <w:szCs w:val="24"/>
        </w:rPr>
        <w:t>到一丝一毫的胜利果实，作为新时代的好少年的我们</w:t>
      </w:r>
      <w:r w:rsidR="00C1678A" w:rsidRPr="00DC3353">
        <w:rPr>
          <w:rFonts w:asciiTheme="minorEastAsia" w:hAnsiTheme="minorEastAsia" w:hint="eastAsia"/>
          <w:sz w:val="24"/>
          <w:szCs w:val="24"/>
        </w:rPr>
        <w:t>要是</w:t>
      </w:r>
      <w:r w:rsidRPr="00DC3353">
        <w:rPr>
          <w:rFonts w:asciiTheme="minorEastAsia" w:hAnsiTheme="minorEastAsia"/>
          <w:sz w:val="24"/>
          <w:szCs w:val="24"/>
        </w:rPr>
        <w:t>在青春大好年华虚度光阴、懒散无知，而不是珍惜当下的每分每秒努力学习、报效祖国的话，又怎对得起那些英雄？又怎</w:t>
      </w:r>
      <w:r w:rsidR="00C1678A" w:rsidRPr="00DC3353">
        <w:rPr>
          <w:rFonts w:asciiTheme="minorEastAsia" w:hAnsiTheme="minorEastAsia" w:hint="eastAsia"/>
          <w:sz w:val="24"/>
          <w:szCs w:val="24"/>
        </w:rPr>
        <w:t>能担负起</w:t>
      </w:r>
      <w:r w:rsidRPr="00DC3353">
        <w:rPr>
          <w:rFonts w:asciiTheme="minorEastAsia" w:hAnsiTheme="minorEastAsia"/>
          <w:sz w:val="24"/>
          <w:szCs w:val="24"/>
        </w:rPr>
        <w:t>成为国家主人的重任？</w:t>
      </w:r>
    </w:p>
    <w:p w:rsidR="00636988" w:rsidRPr="00DC3353" w:rsidRDefault="00636988" w:rsidP="00636988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DC3353">
        <w:rPr>
          <w:rFonts w:asciiTheme="minorEastAsia" w:hAnsiTheme="minorEastAsia"/>
          <w:sz w:val="24"/>
          <w:szCs w:val="24"/>
        </w:rPr>
        <w:t xml:space="preserve">    </w:t>
      </w:r>
      <w:r w:rsidR="009968DD">
        <w:rPr>
          <w:rFonts w:asciiTheme="minorEastAsia" w:hAnsiTheme="minorEastAsia"/>
          <w:sz w:val="24"/>
          <w:szCs w:val="24"/>
        </w:rPr>
        <w:t xml:space="preserve"> </w:t>
      </w:r>
      <w:r w:rsidRPr="00DC3353">
        <w:rPr>
          <w:rFonts w:asciiTheme="minorEastAsia" w:hAnsiTheme="minorEastAsia"/>
          <w:sz w:val="24"/>
          <w:szCs w:val="24"/>
        </w:rPr>
        <w:t>现在，时代飞速发展，变幻莫测，可不变的是申大姐的青布棉衣、齐耳短发，她给人民带来了太多、太多……</w:t>
      </w:r>
    </w:p>
    <w:p w:rsidR="00636988" w:rsidRPr="00DC3353" w:rsidRDefault="00636988" w:rsidP="00636988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DC3353">
        <w:rPr>
          <w:rFonts w:asciiTheme="minorEastAsia" w:hAnsiTheme="minorEastAsia"/>
          <w:sz w:val="24"/>
          <w:szCs w:val="24"/>
        </w:rPr>
        <w:t xml:space="preserve">    可是我觉得我们学生学到最多的不仅仅是上面所提到的，而是申纪兰89岁高龄还积极为国家建言献策的</w:t>
      </w:r>
      <w:r w:rsidR="00DC3353" w:rsidRPr="00DC3353">
        <w:rPr>
          <w:rFonts w:asciiTheme="minorEastAsia" w:hAnsiTheme="minorEastAsia" w:hint="eastAsia"/>
          <w:sz w:val="24"/>
          <w:szCs w:val="24"/>
        </w:rPr>
        <w:t>拳拳</w:t>
      </w:r>
      <w:r w:rsidRPr="00DC3353">
        <w:rPr>
          <w:rFonts w:asciiTheme="minorEastAsia" w:hAnsiTheme="minorEastAsia"/>
          <w:sz w:val="24"/>
          <w:szCs w:val="24"/>
        </w:rPr>
        <w:t>爱国心和责任心。</w:t>
      </w:r>
    </w:p>
    <w:p w:rsidR="00636988" w:rsidRPr="00DC3353" w:rsidRDefault="00636988" w:rsidP="00636988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DC3353">
        <w:rPr>
          <w:rFonts w:asciiTheme="minorEastAsia" w:hAnsiTheme="minorEastAsia"/>
          <w:sz w:val="24"/>
          <w:szCs w:val="24"/>
        </w:rPr>
        <w:t xml:space="preserve">    </w:t>
      </w:r>
      <w:r w:rsidR="00774D59">
        <w:rPr>
          <w:rFonts w:asciiTheme="minorEastAsia" w:hAnsiTheme="minorEastAsia"/>
          <w:sz w:val="24"/>
          <w:szCs w:val="24"/>
        </w:rPr>
        <w:t xml:space="preserve"> </w:t>
      </w:r>
      <w:r w:rsidRPr="00DC3353">
        <w:rPr>
          <w:rFonts w:asciiTheme="minorEastAsia" w:hAnsiTheme="minorEastAsia"/>
          <w:sz w:val="24"/>
          <w:szCs w:val="24"/>
        </w:rPr>
        <w:t>想一想，到了我们89岁的时候，我们是坐在家中看电视享受着自认为“最后”的幸福时光，还是躺在病床上对自己所谓的“悲惨生活”暗自落泪？还是像申纪</w:t>
      </w:r>
      <w:r w:rsidRPr="00DC3353">
        <w:rPr>
          <w:rFonts w:asciiTheme="minorEastAsia" w:hAnsiTheme="minorEastAsia"/>
          <w:sz w:val="24"/>
          <w:szCs w:val="24"/>
        </w:rPr>
        <w:lastRenderedPageBreak/>
        <w:t>兰那样默默为国家奉献自己微弱但又极不平凡的力量？更何况我们现在正值健康美好的花季，有什么理由不比89岁的老奶奶更努力？有什么理由整天抱着手机无所事事？又有什么理由不拿起笔努力创下我们美好的未来？</w:t>
      </w:r>
    </w:p>
    <w:p w:rsidR="00636988" w:rsidRDefault="00DC3353" w:rsidP="00774D59">
      <w:pPr>
        <w:spacing w:line="300" w:lineRule="auto"/>
        <w:ind w:firstLine="480"/>
        <w:rPr>
          <w:rFonts w:asciiTheme="minorEastAsia" w:hAnsiTheme="minorEastAsia"/>
          <w:sz w:val="24"/>
          <w:szCs w:val="24"/>
        </w:rPr>
      </w:pPr>
      <w:r w:rsidRPr="00DC3353">
        <w:rPr>
          <w:rFonts w:asciiTheme="minorEastAsia" w:hAnsiTheme="minorEastAsia" w:hint="eastAsia"/>
          <w:sz w:val="24"/>
          <w:szCs w:val="24"/>
        </w:rPr>
        <w:t>“</w:t>
      </w:r>
      <w:r w:rsidR="00636988" w:rsidRPr="00DC3353">
        <w:rPr>
          <w:rFonts w:asciiTheme="minorEastAsia" w:hAnsiTheme="minorEastAsia"/>
          <w:sz w:val="24"/>
          <w:szCs w:val="24"/>
        </w:rPr>
        <w:t>少年强则国强</w:t>
      </w:r>
      <w:r w:rsidRPr="00DC3353">
        <w:rPr>
          <w:rFonts w:asciiTheme="minorEastAsia" w:hAnsiTheme="minorEastAsia" w:hint="eastAsia"/>
          <w:sz w:val="24"/>
          <w:szCs w:val="24"/>
        </w:rPr>
        <w:t>”</w:t>
      </w:r>
      <w:r w:rsidR="00636988" w:rsidRPr="00DC3353">
        <w:rPr>
          <w:rFonts w:asciiTheme="minorEastAsia" w:hAnsiTheme="minorEastAsia"/>
          <w:sz w:val="24"/>
          <w:szCs w:val="24"/>
        </w:rPr>
        <w:t>，我们应当向申纪兰学习，心怀一颗爱国梦，</w:t>
      </w:r>
      <w:r w:rsidRPr="00DC3353">
        <w:rPr>
          <w:rFonts w:asciiTheme="minorEastAsia" w:hAnsiTheme="minorEastAsia" w:hint="eastAsia"/>
          <w:sz w:val="24"/>
          <w:szCs w:val="24"/>
        </w:rPr>
        <w:t>勇担责任，</w:t>
      </w:r>
      <w:r w:rsidR="00636988" w:rsidRPr="00DC3353">
        <w:rPr>
          <w:rFonts w:asciiTheme="minorEastAsia" w:hAnsiTheme="minorEastAsia"/>
          <w:sz w:val="24"/>
          <w:szCs w:val="24"/>
        </w:rPr>
        <w:t>奋斗不息！奔跑吧！青春洋溢的花季少年！</w:t>
      </w:r>
    </w:p>
    <w:p w:rsidR="001C6CC4" w:rsidRDefault="00774D59" w:rsidP="001C6CC4">
      <w:pPr>
        <w:spacing w:line="300" w:lineRule="auto"/>
        <w:ind w:firstLineChars="2400" w:firstLine="57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指导老师： 侯荣华</w:t>
      </w:r>
      <w:r w:rsidR="001C6CC4">
        <w:rPr>
          <w:rFonts w:asciiTheme="minorEastAsia" w:hAnsiTheme="minorEastAsia" w:hint="eastAsia"/>
          <w:sz w:val="24"/>
          <w:szCs w:val="24"/>
        </w:rPr>
        <w:t xml:space="preserve"> </w:t>
      </w:r>
      <w:r w:rsidR="001C6CC4">
        <w:rPr>
          <w:rFonts w:asciiTheme="minorEastAsia" w:hAnsiTheme="minorEastAsia"/>
          <w:sz w:val="24"/>
          <w:szCs w:val="24"/>
        </w:rPr>
        <w:t xml:space="preserve"> </w:t>
      </w:r>
    </w:p>
    <w:p w:rsidR="00774D59" w:rsidRPr="00774D59" w:rsidRDefault="001C6CC4" w:rsidP="009A054C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评语：</w:t>
      </w:r>
      <w:r w:rsidR="009A054C">
        <w:rPr>
          <w:rFonts w:asciiTheme="minorEastAsia" w:hAnsiTheme="minorEastAsia" w:hint="eastAsia"/>
          <w:sz w:val="24"/>
          <w:szCs w:val="24"/>
        </w:rPr>
        <w:t>文章选取申纪兰的事迹</w:t>
      </w:r>
      <w:r w:rsidR="006D2D23">
        <w:rPr>
          <w:rFonts w:asciiTheme="minorEastAsia" w:hAnsiTheme="minorEastAsia" w:hint="eastAsia"/>
          <w:sz w:val="24"/>
          <w:szCs w:val="24"/>
        </w:rPr>
        <w:t>来抒发感慨，赞颂了她一心为民，一心为国的品质，多用对比手法来强调向她学习的必要性。多处反问句的使用让青少年看到自身的不足，并发出号召──好好学习，承担责任！</w:t>
      </w:r>
      <w:r>
        <w:rPr>
          <w:rFonts w:asciiTheme="minorEastAsia" w:hAnsiTheme="minorEastAsia"/>
          <w:sz w:val="24"/>
          <w:szCs w:val="24"/>
        </w:rPr>
        <w:t xml:space="preserve"> </w:t>
      </w:r>
      <w:bookmarkStart w:id="0" w:name="_GoBack"/>
      <w:bookmarkEnd w:id="0"/>
      <w:r>
        <w:rPr>
          <w:rFonts w:asciiTheme="minorEastAsia" w:hAnsiTheme="minorEastAsia"/>
          <w:sz w:val="24"/>
          <w:szCs w:val="24"/>
        </w:rPr>
        <w:t xml:space="preserve">              </w:t>
      </w:r>
    </w:p>
    <w:p w:rsidR="001659DC" w:rsidRPr="00DC3353" w:rsidRDefault="001659DC" w:rsidP="00636988">
      <w:pPr>
        <w:spacing w:line="300" w:lineRule="auto"/>
        <w:rPr>
          <w:rFonts w:asciiTheme="minorEastAsia" w:hAnsiTheme="minorEastAsia"/>
          <w:sz w:val="24"/>
          <w:szCs w:val="24"/>
        </w:rPr>
      </w:pPr>
    </w:p>
    <w:sectPr w:rsidR="001659DC" w:rsidRPr="00DC3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988"/>
    <w:rsid w:val="001659DC"/>
    <w:rsid w:val="001C6CC4"/>
    <w:rsid w:val="00636988"/>
    <w:rsid w:val="006D2D23"/>
    <w:rsid w:val="00774D59"/>
    <w:rsid w:val="00857203"/>
    <w:rsid w:val="009968DD"/>
    <w:rsid w:val="009A054C"/>
    <w:rsid w:val="00AA2D0A"/>
    <w:rsid w:val="00C1678A"/>
    <w:rsid w:val="00DC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33BDF"/>
  <w15:chartTrackingRefBased/>
  <w15:docId w15:val="{8D836553-FB60-49D8-9E21-B3239E06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13584395372</dc:creator>
  <cp:keywords/>
  <dc:description/>
  <cp:lastModifiedBy> </cp:lastModifiedBy>
  <cp:revision>4</cp:revision>
  <dcterms:created xsi:type="dcterms:W3CDTF">2019-04-08T02:51:00Z</dcterms:created>
  <dcterms:modified xsi:type="dcterms:W3CDTF">2019-04-11T07:25:00Z</dcterms:modified>
</cp:coreProperties>
</file>