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755" w:rsidRPr="003A4755" w:rsidRDefault="003A4755" w:rsidP="003A4755">
      <w:pPr>
        <w:jc w:val="center"/>
        <w:rPr>
          <w:rFonts w:ascii="黑体" w:eastAsia="黑体" w:hAnsi="黑体" w:cs="宋体" w:hint="eastAsia"/>
          <w:b/>
          <w:color w:val="000000"/>
          <w:szCs w:val="30"/>
        </w:rPr>
      </w:pPr>
      <w:r w:rsidRPr="00CA3378">
        <w:rPr>
          <w:rFonts w:ascii="黑体" w:eastAsia="黑体" w:hAnsi="黑体" w:cs="宋体" w:hint="eastAsia"/>
          <w:b/>
          <w:color w:val="000000"/>
          <w:szCs w:val="30"/>
        </w:rPr>
        <w:t>湟里中心小学20</w:t>
      </w:r>
      <w:r>
        <w:rPr>
          <w:rFonts w:ascii="黑体" w:eastAsia="黑体" w:hAnsi="黑体" w:cs="宋体"/>
          <w:b/>
          <w:color w:val="000000"/>
          <w:szCs w:val="30"/>
        </w:rPr>
        <w:t>20</w:t>
      </w:r>
      <w:r w:rsidRPr="00CA3378">
        <w:rPr>
          <w:rFonts w:ascii="黑体" w:eastAsia="黑体" w:hAnsi="黑体" w:cs="宋体" w:hint="eastAsia"/>
          <w:b/>
          <w:color w:val="000000"/>
          <w:szCs w:val="30"/>
        </w:rPr>
        <w:t>年党建工作计划</w:t>
      </w:r>
    </w:p>
    <w:p w:rsidR="003A4755" w:rsidRPr="004B2A3A" w:rsidRDefault="003A4755" w:rsidP="004B2A3A">
      <w:pPr>
        <w:spacing w:line="460" w:lineRule="exact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4B2A3A">
        <w:rPr>
          <w:rFonts w:asciiTheme="minorEastAsia" w:eastAsiaTheme="minorEastAsia" w:hAnsiTheme="minorEastAsia" w:hint="eastAsia"/>
          <w:b/>
          <w:sz w:val="24"/>
        </w:rPr>
        <w:t>指导思想</w:t>
      </w:r>
      <w:r w:rsidR="00192C8F" w:rsidRPr="004B2A3A">
        <w:rPr>
          <w:rFonts w:asciiTheme="minorEastAsia" w:eastAsiaTheme="minorEastAsia" w:hAnsiTheme="minorEastAsia" w:hint="eastAsia"/>
          <w:b/>
          <w:sz w:val="24"/>
        </w:rPr>
        <w:t>：</w:t>
      </w:r>
    </w:p>
    <w:p w:rsidR="003A4755" w:rsidRPr="004B2A3A" w:rsidRDefault="003A4755" w:rsidP="004B2A3A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4B2A3A">
        <w:rPr>
          <w:rFonts w:asciiTheme="minorEastAsia" w:eastAsiaTheme="minorEastAsia" w:hAnsiTheme="minorEastAsia" w:hint="eastAsia"/>
          <w:sz w:val="24"/>
        </w:rPr>
        <w:t>湟小党支部以习近平新时代中国特色社会主义思想为指导，深入贯彻党的十九大和十九届二中、三中、四中全会精神，建立健全“不忘初心、牢记使命”长效机制，促进学校教育的发展全局。紧紧围绕"外树形象，内强素质，立德树人、办好人民满意的教育"的工作目标，全面推进党的思想、组织、作风和制度建设，按照"抓学习，促规范，提内涵"的思路，进一步深化学校党建工作规范建设，凸显个性，争创特色，努力开创学校党建工作的新局面，为建设“强富美高”新湟里提供坚强组织保证。</w:t>
      </w:r>
    </w:p>
    <w:p w:rsidR="00192C8F" w:rsidRPr="004B2A3A" w:rsidRDefault="00192C8F" w:rsidP="004B2A3A">
      <w:pPr>
        <w:spacing w:line="460" w:lineRule="exact"/>
        <w:ind w:firstLineChars="200" w:firstLine="482"/>
        <w:rPr>
          <w:rFonts w:asciiTheme="minorEastAsia" w:eastAsiaTheme="minorEastAsia" w:hAnsiTheme="minorEastAsia" w:hint="eastAsia"/>
          <w:b/>
          <w:sz w:val="24"/>
        </w:rPr>
      </w:pPr>
      <w:r w:rsidRPr="004B2A3A">
        <w:rPr>
          <w:rFonts w:asciiTheme="minorEastAsia" w:eastAsiaTheme="minorEastAsia" w:hAnsiTheme="minorEastAsia" w:hint="eastAsia"/>
          <w:b/>
          <w:sz w:val="24"/>
        </w:rPr>
        <w:t>主要工作：</w:t>
      </w:r>
    </w:p>
    <w:p w:rsidR="00394862" w:rsidRPr="004B2A3A" w:rsidRDefault="00192C8F" w:rsidP="004B2A3A">
      <w:pPr>
        <w:spacing w:line="46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4B2A3A">
        <w:rPr>
          <w:rFonts w:asciiTheme="minorEastAsia" w:eastAsiaTheme="minorEastAsia" w:hAnsiTheme="minorEastAsia" w:hint="eastAsia"/>
          <w:sz w:val="24"/>
        </w:rPr>
        <w:t>一、抓重点促全面</w:t>
      </w:r>
      <w:r w:rsidR="00394862" w:rsidRPr="004B2A3A">
        <w:rPr>
          <w:rFonts w:asciiTheme="minorEastAsia" w:eastAsiaTheme="minorEastAsia" w:hAnsiTheme="minorEastAsia" w:hint="eastAsia"/>
          <w:sz w:val="24"/>
        </w:rPr>
        <w:t>，健全组织体系</w:t>
      </w:r>
    </w:p>
    <w:p w:rsidR="00394862" w:rsidRPr="004B2A3A" w:rsidRDefault="00394862" w:rsidP="004B2A3A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4B2A3A">
        <w:rPr>
          <w:rFonts w:asciiTheme="minorEastAsia" w:eastAsiaTheme="minorEastAsia" w:hAnsiTheme="minorEastAsia" w:hint="eastAsia"/>
          <w:sz w:val="24"/>
        </w:rPr>
        <w:t>认真落实《中国共产党支部工作条例（试行）》，制定学校党支部建设标准，实行星级动态管理，</w:t>
      </w:r>
      <w:r w:rsidR="00192C8F" w:rsidRPr="004B2A3A">
        <w:rPr>
          <w:rFonts w:asciiTheme="minorEastAsia" w:eastAsiaTheme="minorEastAsia" w:hAnsiTheme="minorEastAsia" w:hint="eastAsia"/>
          <w:sz w:val="24"/>
        </w:rPr>
        <w:t>使学校</w:t>
      </w:r>
      <w:r w:rsidRPr="004B2A3A">
        <w:rPr>
          <w:rFonts w:asciiTheme="minorEastAsia" w:eastAsiaTheme="minorEastAsia" w:hAnsiTheme="minorEastAsia" w:hint="eastAsia"/>
          <w:sz w:val="24"/>
        </w:rPr>
        <w:t>党支部</w:t>
      </w:r>
      <w:r w:rsidR="00192C8F" w:rsidRPr="004B2A3A">
        <w:rPr>
          <w:rFonts w:asciiTheme="minorEastAsia" w:eastAsiaTheme="minorEastAsia" w:hAnsiTheme="minorEastAsia" w:hint="eastAsia"/>
          <w:sz w:val="24"/>
        </w:rPr>
        <w:t>建设</w:t>
      </w:r>
      <w:r w:rsidRPr="004B2A3A">
        <w:rPr>
          <w:rFonts w:asciiTheme="minorEastAsia" w:eastAsiaTheme="minorEastAsia" w:hAnsiTheme="minorEastAsia" w:hint="eastAsia"/>
          <w:sz w:val="24"/>
        </w:rPr>
        <w:t>标准化、规范化、星级化。在过程中注重发掘、提炼本支部特色工作法和典型案例，扎实推进“党支部工作名片”建设，形成“有特色、有品牌”的生动格局。</w:t>
      </w:r>
    </w:p>
    <w:p w:rsidR="00394862" w:rsidRPr="004B2A3A" w:rsidRDefault="00394862" w:rsidP="004B2A3A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4B2A3A">
        <w:rPr>
          <w:rFonts w:asciiTheme="minorEastAsia" w:eastAsiaTheme="minorEastAsia" w:hAnsiTheme="minorEastAsia" w:hint="eastAsia"/>
          <w:sz w:val="24"/>
        </w:rPr>
        <w:t>1.夺取疫情防控和党建工作“双胜利”。充分发挥学校党组织战斗堡垒和党员先锋模范作用，要求学校所有党员教师参与疫情防控斗争，全力以赴打赢疫情防控阻击战。注重发现在疫情防控中涌现出的优秀共产党员，</w:t>
      </w:r>
      <w:r w:rsidR="00C312B7" w:rsidRPr="004B2A3A">
        <w:rPr>
          <w:rFonts w:asciiTheme="minorEastAsia" w:eastAsiaTheme="minorEastAsia" w:hAnsiTheme="minorEastAsia" w:hint="eastAsia"/>
          <w:sz w:val="24"/>
        </w:rPr>
        <w:t>为以后评先评优做重要参考</w:t>
      </w:r>
      <w:r w:rsidRPr="004B2A3A">
        <w:rPr>
          <w:rFonts w:asciiTheme="minorEastAsia" w:eastAsiaTheme="minorEastAsia" w:hAnsiTheme="minorEastAsia" w:hint="eastAsia"/>
          <w:sz w:val="24"/>
        </w:rPr>
        <w:t>。</w:t>
      </w:r>
    </w:p>
    <w:p w:rsidR="00394862" w:rsidRPr="004B2A3A" w:rsidRDefault="00394862" w:rsidP="004B2A3A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4B2A3A">
        <w:rPr>
          <w:rFonts w:asciiTheme="minorEastAsia" w:eastAsiaTheme="minorEastAsia" w:hAnsiTheme="minorEastAsia" w:hint="eastAsia"/>
          <w:sz w:val="24"/>
        </w:rPr>
        <w:t>2.认真落实党风廉政建设责任制。认真学习贯彻《关于新形势下党的政治生活若</w:t>
      </w:r>
      <w:r w:rsidR="00C312B7" w:rsidRPr="004B2A3A">
        <w:rPr>
          <w:rFonts w:asciiTheme="minorEastAsia" w:eastAsiaTheme="minorEastAsia" w:hAnsiTheme="minorEastAsia" w:hint="eastAsia"/>
          <w:sz w:val="24"/>
        </w:rPr>
        <w:t>干准则》和《中国共产党党内监督条例》，要加强党风廉政建设，党支部</w:t>
      </w:r>
      <w:r w:rsidRPr="004B2A3A">
        <w:rPr>
          <w:rFonts w:asciiTheme="minorEastAsia" w:eastAsiaTheme="minorEastAsia" w:hAnsiTheme="minorEastAsia" w:hint="eastAsia"/>
          <w:sz w:val="24"/>
        </w:rPr>
        <w:t>要落实好主体责任，强化"一岗双责"和纪检小组监督责任；要严守政治纪律和政治规矩。</w:t>
      </w:r>
    </w:p>
    <w:p w:rsidR="00394862" w:rsidRPr="004B2A3A" w:rsidRDefault="00394862" w:rsidP="004B2A3A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4B2A3A">
        <w:rPr>
          <w:rFonts w:asciiTheme="minorEastAsia" w:eastAsiaTheme="minorEastAsia" w:hAnsiTheme="minorEastAsia" w:hint="eastAsia"/>
          <w:sz w:val="24"/>
        </w:rPr>
        <w:t>3.进一步加强党内监督工作。要认真履行《党章》赋予的监督职责，健全监督程序，增强监督效果。要认真贯彻《党员权利保障条例》，发展党内民主，保障党员权利，确保党员对党内事务和学校事务的知情权、参与权和监督权。</w:t>
      </w:r>
    </w:p>
    <w:p w:rsidR="00C312B7" w:rsidRPr="004B2A3A" w:rsidRDefault="00394862" w:rsidP="004B2A3A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4B2A3A">
        <w:rPr>
          <w:rFonts w:asciiTheme="minorEastAsia" w:eastAsiaTheme="minorEastAsia" w:hAnsiTheme="minorEastAsia" w:hint="eastAsia"/>
          <w:sz w:val="24"/>
        </w:rPr>
        <w:t>4.开展丰富多彩的教育活动。本年度，党支部要拓宽教育的渠道，挖掘教育的深度，积极为党员创造外出学习参观考察的机会，增强教育的实效性。</w:t>
      </w:r>
      <w:r w:rsidR="00C312B7" w:rsidRPr="004B2A3A">
        <w:rPr>
          <w:rFonts w:asciiTheme="minorEastAsia" w:eastAsiaTheme="minorEastAsia" w:hAnsiTheme="minorEastAsia" w:hint="eastAsia"/>
          <w:sz w:val="24"/>
        </w:rPr>
        <w:t>积极开展扫黑除恶专项斗争进校园活动，持续推进党员中心户、党员家庭挂牌、党员示</w:t>
      </w:r>
      <w:r w:rsidR="00C312B7" w:rsidRPr="004B2A3A">
        <w:rPr>
          <w:rFonts w:asciiTheme="minorEastAsia" w:eastAsiaTheme="minorEastAsia" w:hAnsiTheme="minorEastAsia" w:hint="eastAsia"/>
          <w:sz w:val="24"/>
        </w:rPr>
        <w:lastRenderedPageBreak/>
        <w:t>范岗、党员责任区、党员亮身份等做法，开展贴近社会需求、形式多样的党员志愿服务。</w:t>
      </w:r>
    </w:p>
    <w:p w:rsidR="003A4755" w:rsidRPr="004B2A3A" w:rsidRDefault="00192C8F" w:rsidP="004B2A3A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4B2A3A">
        <w:rPr>
          <w:rFonts w:asciiTheme="minorEastAsia" w:eastAsiaTheme="minorEastAsia" w:hAnsiTheme="minorEastAsia" w:hint="eastAsia"/>
          <w:sz w:val="24"/>
        </w:rPr>
        <w:t>二、抓</w:t>
      </w:r>
      <w:r w:rsidR="004B2A3A">
        <w:rPr>
          <w:rFonts w:asciiTheme="minorEastAsia" w:eastAsiaTheme="minorEastAsia" w:hAnsiTheme="minorEastAsia" w:hint="eastAsia"/>
          <w:sz w:val="24"/>
        </w:rPr>
        <w:t>建设</w:t>
      </w:r>
      <w:r w:rsidR="003A4755" w:rsidRPr="004B2A3A">
        <w:rPr>
          <w:rFonts w:asciiTheme="minorEastAsia" w:eastAsiaTheme="minorEastAsia" w:hAnsiTheme="minorEastAsia" w:hint="eastAsia"/>
          <w:sz w:val="24"/>
        </w:rPr>
        <w:t>促整体，提升骨干队伍</w:t>
      </w:r>
    </w:p>
    <w:p w:rsidR="00C312B7" w:rsidRPr="004B2A3A" w:rsidRDefault="00C312B7" w:rsidP="004B2A3A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4B2A3A">
        <w:rPr>
          <w:rFonts w:asciiTheme="minorEastAsia" w:eastAsiaTheme="minorEastAsia" w:hAnsiTheme="minorEastAsia" w:hint="eastAsia"/>
          <w:sz w:val="24"/>
        </w:rPr>
        <w:t>抓好干部队伍建设，党员队伍建设，教师队伍建设是实现学校内涵发展的关键所在，学校党支部要把这项工作作为党建工作的重点来抓。</w:t>
      </w:r>
    </w:p>
    <w:p w:rsidR="00C312B7" w:rsidRPr="004B2A3A" w:rsidRDefault="00C312B7" w:rsidP="004B2A3A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4B2A3A">
        <w:rPr>
          <w:rFonts w:asciiTheme="minorEastAsia" w:eastAsiaTheme="minorEastAsia" w:hAnsiTheme="minorEastAsia" w:hint="eastAsia"/>
          <w:sz w:val="24"/>
        </w:rPr>
        <w:t>1.加强干部队伍建设。充分发挥班子成员分工协作、集体决策的优良传统，增强班子的战斗力。坚持平时考核、实绩考核，使全体干部注重学习与实践相结合，自觉接受教育和监督。认真做好学校后备干部的培养工作，多层次、全方位地培养和选拔优秀年轻教师，为他们的锻炼成长搭建舞台，创造条件。</w:t>
      </w:r>
    </w:p>
    <w:p w:rsidR="00C312B7" w:rsidRPr="004B2A3A" w:rsidRDefault="00C312B7" w:rsidP="004B2A3A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4B2A3A">
        <w:rPr>
          <w:rFonts w:asciiTheme="minorEastAsia" w:eastAsiaTheme="minorEastAsia" w:hAnsiTheme="minorEastAsia" w:hint="eastAsia"/>
          <w:sz w:val="24"/>
        </w:rPr>
        <w:t>2.加强党员队伍建设。加强支部建设，发挥党员的先锋模范作用，体现"一个党员一面旗";加大对入党积极分子的教育、培养和考察工作，着力建构"共产党员——教学能手——学科带头人——骨干教师——名优教师的梯度培养模式；做好党员的党费收缴工作；继续健全党员、干部、教师谈话谈心制度。</w:t>
      </w:r>
    </w:p>
    <w:p w:rsidR="003A4755" w:rsidRPr="004B2A3A" w:rsidRDefault="00192C8F" w:rsidP="004B2A3A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4B2A3A">
        <w:rPr>
          <w:rFonts w:asciiTheme="minorEastAsia" w:eastAsiaTheme="minorEastAsia" w:hAnsiTheme="minorEastAsia"/>
          <w:sz w:val="24"/>
        </w:rPr>
        <w:t>3</w:t>
      </w:r>
      <w:r w:rsidR="003A4755" w:rsidRPr="004B2A3A">
        <w:rPr>
          <w:rFonts w:asciiTheme="minorEastAsia" w:eastAsiaTheme="minorEastAsia" w:hAnsiTheme="minorEastAsia"/>
          <w:sz w:val="24"/>
        </w:rPr>
        <w:t>.</w:t>
      </w:r>
      <w:r w:rsidR="003A4755" w:rsidRPr="004B2A3A">
        <w:rPr>
          <w:rFonts w:asciiTheme="minorEastAsia" w:eastAsiaTheme="minorEastAsia" w:hAnsiTheme="minorEastAsia" w:hint="eastAsia"/>
          <w:sz w:val="24"/>
        </w:rPr>
        <w:t>规范党员教育管理。用好“武进党建云平台”，深化党员在线积分制管理。严把发展党员政治关，严格党员发展程序标准，优化党员队伍结构。分层分类抓好党员教育管理，有序开展不合格党员、失联党员等组织处置工作。总结运用党内教育经验做法，持续推进“两学一做”学习教育、主题教育常态化制度化。</w:t>
      </w:r>
    </w:p>
    <w:p w:rsidR="003A4755" w:rsidRPr="004B2A3A" w:rsidRDefault="003A4755" w:rsidP="004B2A3A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4B2A3A">
        <w:rPr>
          <w:rFonts w:asciiTheme="minorEastAsia" w:eastAsiaTheme="minorEastAsia" w:hAnsiTheme="minorEastAsia" w:hint="eastAsia"/>
          <w:sz w:val="24"/>
        </w:rPr>
        <w:t>三、抓</w:t>
      </w:r>
      <w:r w:rsidR="00192C8F" w:rsidRPr="004B2A3A">
        <w:rPr>
          <w:rFonts w:asciiTheme="minorEastAsia" w:eastAsiaTheme="minorEastAsia" w:hAnsiTheme="minorEastAsia" w:hint="eastAsia"/>
          <w:sz w:val="24"/>
        </w:rPr>
        <w:t>制度</w:t>
      </w:r>
      <w:r w:rsidRPr="004B2A3A">
        <w:rPr>
          <w:rFonts w:asciiTheme="minorEastAsia" w:eastAsiaTheme="minorEastAsia" w:hAnsiTheme="minorEastAsia" w:hint="eastAsia"/>
          <w:sz w:val="24"/>
        </w:rPr>
        <w:t>促落实，助推中心工作</w:t>
      </w:r>
    </w:p>
    <w:p w:rsidR="00C312B7" w:rsidRPr="004B2A3A" w:rsidRDefault="00C312B7" w:rsidP="004B2A3A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4B2A3A">
        <w:rPr>
          <w:rFonts w:asciiTheme="minorEastAsia" w:eastAsiaTheme="minorEastAsia" w:hAnsiTheme="minorEastAsia" w:hint="eastAsia"/>
          <w:sz w:val="24"/>
        </w:rPr>
        <w:t>1.进一步完善教职工大会制度。结合学校实际工作，认真召开教职工代表大会，充分发扬民主，健全教职工代表大会制，落实广大教职工对学校发展以及切身利益等方面的知情权、参与权、决定权、监督权。</w:t>
      </w:r>
    </w:p>
    <w:p w:rsidR="00C312B7" w:rsidRPr="004B2A3A" w:rsidRDefault="00192C8F" w:rsidP="004B2A3A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4B2A3A">
        <w:rPr>
          <w:rFonts w:asciiTheme="minorEastAsia" w:eastAsiaTheme="minorEastAsia" w:hAnsiTheme="minorEastAsia"/>
          <w:sz w:val="24"/>
        </w:rPr>
        <w:t>2</w:t>
      </w:r>
      <w:r w:rsidR="00C312B7" w:rsidRPr="004B2A3A">
        <w:rPr>
          <w:rFonts w:asciiTheme="minorEastAsia" w:eastAsiaTheme="minorEastAsia" w:hAnsiTheme="minorEastAsia" w:hint="eastAsia"/>
          <w:sz w:val="24"/>
        </w:rPr>
        <w:t>.进一步推行党务、校务公开。发挥全体教职工参与管理、民主治校的作用，增强学校管理工作透明度。重要工作、重大事项、重要决定，都要经过党内充分酝酿，行政集体研究决定，体现民主集中制原则，接受群众监督，倾听群众呼声。</w:t>
      </w:r>
    </w:p>
    <w:p w:rsidR="00C312B7" w:rsidRPr="004B2A3A" w:rsidRDefault="00192C8F" w:rsidP="004B2A3A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4B2A3A">
        <w:rPr>
          <w:rFonts w:asciiTheme="minorEastAsia" w:eastAsiaTheme="minorEastAsia" w:hAnsiTheme="minorEastAsia"/>
          <w:sz w:val="24"/>
        </w:rPr>
        <w:t>3</w:t>
      </w:r>
      <w:r w:rsidR="00C312B7" w:rsidRPr="004B2A3A">
        <w:rPr>
          <w:rFonts w:asciiTheme="minorEastAsia" w:eastAsiaTheme="minorEastAsia" w:hAnsiTheme="minorEastAsia" w:hint="eastAsia"/>
          <w:sz w:val="24"/>
        </w:rPr>
        <w:t>.贯彻党的民主集中制原则。开好民主生活会、组织生活会、党员党性分析会和民主评议党员制，深入开展批评和自我批评，发扬党的艰苦奋斗的优良传统，克服不良风气，规范党员言行，自觉维护党的形象。</w:t>
      </w:r>
    </w:p>
    <w:p w:rsidR="00C312B7" w:rsidRPr="004B2A3A" w:rsidRDefault="00192C8F" w:rsidP="004B2A3A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4B2A3A">
        <w:rPr>
          <w:rFonts w:asciiTheme="minorEastAsia" w:eastAsiaTheme="minorEastAsia" w:hAnsiTheme="minorEastAsia" w:hint="eastAsia"/>
          <w:sz w:val="24"/>
        </w:rPr>
        <w:t>四</w:t>
      </w:r>
      <w:r w:rsidR="004B2A3A" w:rsidRPr="004B2A3A">
        <w:rPr>
          <w:rFonts w:asciiTheme="minorEastAsia" w:eastAsiaTheme="minorEastAsia" w:hAnsiTheme="minorEastAsia" w:hint="eastAsia"/>
          <w:sz w:val="24"/>
        </w:rPr>
        <w:t>、抓指导</w:t>
      </w:r>
      <w:r w:rsidR="00C312B7" w:rsidRPr="004B2A3A">
        <w:rPr>
          <w:rFonts w:asciiTheme="minorEastAsia" w:eastAsiaTheme="minorEastAsia" w:hAnsiTheme="minorEastAsia" w:hint="eastAsia"/>
          <w:sz w:val="24"/>
        </w:rPr>
        <w:t>促发展</w:t>
      </w:r>
      <w:r w:rsidR="004B2A3A" w:rsidRPr="004B2A3A">
        <w:rPr>
          <w:rFonts w:asciiTheme="minorEastAsia" w:eastAsiaTheme="minorEastAsia" w:hAnsiTheme="minorEastAsia" w:hint="eastAsia"/>
          <w:sz w:val="24"/>
        </w:rPr>
        <w:t>，形成积极向上局面</w:t>
      </w:r>
    </w:p>
    <w:p w:rsidR="00C312B7" w:rsidRPr="004B2A3A" w:rsidRDefault="00C312B7" w:rsidP="004B2A3A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4B2A3A">
        <w:rPr>
          <w:rFonts w:asciiTheme="minorEastAsia" w:eastAsiaTheme="minorEastAsia" w:hAnsiTheme="minorEastAsia" w:hint="eastAsia"/>
          <w:sz w:val="24"/>
        </w:rPr>
        <w:t>要充分认识到学校的改革和发展，始终离不开广大师生的努力和社会、家长的关心支持。</w:t>
      </w:r>
    </w:p>
    <w:p w:rsidR="00C312B7" w:rsidRPr="004B2A3A" w:rsidRDefault="00C312B7" w:rsidP="004B2A3A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4B2A3A">
        <w:rPr>
          <w:rFonts w:asciiTheme="minorEastAsia" w:eastAsiaTheme="minorEastAsia" w:hAnsiTheme="minorEastAsia" w:hint="eastAsia"/>
          <w:sz w:val="24"/>
        </w:rPr>
        <w:lastRenderedPageBreak/>
        <w:t>1.加强对学校工会工作的指导。把维护教职工合法权益作为工会的基本职责，使工会真正成为党联系群众的桥梁和纽带。通过工会了解群众情况，征求群众意见，为学校的改革发展献计献策。通过工会关注、配合，帮助困难职工，构建和谐校园。</w:t>
      </w:r>
    </w:p>
    <w:p w:rsidR="00C312B7" w:rsidRPr="004B2A3A" w:rsidRDefault="00C312B7" w:rsidP="004B2A3A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4B2A3A">
        <w:rPr>
          <w:rFonts w:asciiTheme="minorEastAsia" w:eastAsiaTheme="minorEastAsia" w:hAnsiTheme="minorEastAsia" w:hint="eastAsia"/>
          <w:sz w:val="24"/>
        </w:rPr>
        <w:t>2.加强对少先队工作的指导。政教处作为学校对学生实施教育和管理的重要职能部门，在学生管理层面上有着重要的作用。要强化学生的养成教育，规范学生行为。</w:t>
      </w:r>
    </w:p>
    <w:p w:rsidR="00C312B7" w:rsidRPr="004B2A3A" w:rsidRDefault="00C312B7" w:rsidP="004B2A3A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4B2A3A">
        <w:rPr>
          <w:rFonts w:asciiTheme="minorEastAsia" w:eastAsiaTheme="minorEastAsia" w:hAnsiTheme="minorEastAsia" w:hint="eastAsia"/>
          <w:sz w:val="24"/>
        </w:rPr>
        <w:t>3.重视退管工作。关心离退休老教师的学习生活和身心健康，丰富他们的退休生活，尽力为他们排忧解难，多办实事。</w:t>
      </w:r>
    </w:p>
    <w:p w:rsidR="00192C8F" w:rsidRPr="004B2A3A" w:rsidRDefault="00192C8F" w:rsidP="004B2A3A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4B2A3A">
        <w:rPr>
          <w:rFonts w:asciiTheme="minorEastAsia" w:eastAsiaTheme="minorEastAsia" w:hAnsiTheme="minorEastAsia" w:hint="eastAsia"/>
          <w:sz w:val="24"/>
        </w:rPr>
        <w:t>四、抓机制促常态</w:t>
      </w:r>
      <w:r w:rsidR="004B2A3A" w:rsidRPr="004B2A3A">
        <w:rPr>
          <w:rFonts w:asciiTheme="minorEastAsia" w:eastAsiaTheme="minorEastAsia" w:hAnsiTheme="minorEastAsia" w:hint="eastAsia"/>
          <w:sz w:val="24"/>
        </w:rPr>
        <w:t>，提升学校内涵</w:t>
      </w:r>
    </w:p>
    <w:p w:rsidR="00C312B7" w:rsidRPr="004B2A3A" w:rsidRDefault="00C312B7" w:rsidP="004B2A3A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4B2A3A">
        <w:rPr>
          <w:rFonts w:asciiTheme="minorEastAsia" w:eastAsiaTheme="minorEastAsia" w:hAnsiTheme="minorEastAsia" w:hint="eastAsia"/>
          <w:sz w:val="24"/>
        </w:rPr>
        <w:t>1.落实师德规范，加强师德建设。进一步规范教师的言行，切实转变教育思想，更新教育观念，建立新型的师生关系，恪守职业道德。把师德建设的重点落实到关心爱护每一个学生，真正建立平等、民主、和谐、互助的师生关系上来。开展争创优秀共产党员、师德标兵和优秀教师活动，把争做师德标兵活动，纳入学校精神文明建设的总体规划。</w:t>
      </w:r>
    </w:p>
    <w:p w:rsidR="00C312B7" w:rsidRPr="004B2A3A" w:rsidRDefault="00C312B7" w:rsidP="004B2A3A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4B2A3A">
        <w:rPr>
          <w:rFonts w:asciiTheme="minorEastAsia" w:eastAsiaTheme="minorEastAsia" w:hAnsiTheme="minorEastAsia" w:hint="eastAsia"/>
          <w:sz w:val="24"/>
        </w:rPr>
        <w:t>2.坚持</w:t>
      </w:r>
      <w:r w:rsidR="004B2A3A">
        <w:rPr>
          <w:rFonts w:asciiTheme="minorEastAsia" w:eastAsiaTheme="minorEastAsia" w:hAnsiTheme="minorEastAsia" w:hint="eastAsia"/>
          <w:sz w:val="24"/>
        </w:rPr>
        <w:t>“</w:t>
      </w:r>
      <w:r w:rsidR="004B2A3A" w:rsidRPr="004B2A3A">
        <w:rPr>
          <w:rFonts w:asciiTheme="minorEastAsia" w:eastAsiaTheme="minorEastAsia" w:hAnsiTheme="minorEastAsia" w:hint="eastAsia"/>
          <w:sz w:val="24"/>
        </w:rPr>
        <w:t>德育为先</w:t>
      </w:r>
      <w:r w:rsidR="004B2A3A">
        <w:rPr>
          <w:rFonts w:asciiTheme="minorEastAsia" w:eastAsiaTheme="minorEastAsia" w:hAnsiTheme="minorEastAsia" w:hint="eastAsia"/>
          <w:sz w:val="24"/>
        </w:rPr>
        <w:t>” “</w:t>
      </w:r>
      <w:r w:rsidR="004B2A3A" w:rsidRPr="004B2A3A">
        <w:rPr>
          <w:rFonts w:asciiTheme="minorEastAsia" w:eastAsiaTheme="minorEastAsia" w:hAnsiTheme="minorEastAsia" w:hint="eastAsia"/>
          <w:sz w:val="24"/>
        </w:rPr>
        <w:t>育人为本</w:t>
      </w:r>
      <w:r w:rsidR="004B2A3A">
        <w:rPr>
          <w:rFonts w:asciiTheme="minorEastAsia" w:eastAsiaTheme="minorEastAsia" w:hAnsiTheme="minorEastAsia" w:hint="eastAsia"/>
          <w:sz w:val="24"/>
        </w:rPr>
        <w:t>”</w:t>
      </w:r>
      <w:r w:rsidRPr="004B2A3A">
        <w:rPr>
          <w:rFonts w:asciiTheme="minorEastAsia" w:eastAsiaTheme="minorEastAsia" w:hAnsiTheme="minorEastAsia" w:hint="eastAsia"/>
          <w:sz w:val="24"/>
        </w:rPr>
        <w:t>思想，提高创建文明单位的水平。结合我校已是市级生态文明学校的实际，文明单位创建活动要以提升社会公德、职业道德、家庭美德教育为重点，以文明礼仪教育为切入点，不断提高创建水平。</w:t>
      </w:r>
    </w:p>
    <w:p w:rsidR="00C312B7" w:rsidRPr="004B2A3A" w:rsidRDefault="00C312B7" w:rsidP="004B2A3A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4B2A3A">
        <w:rPr>
          <w:rFonts w:asciiTheme="minorEastAsia" w:eastAsiaTheme="minorEastAsia" w:hAnsiTheme="minorEastAsia" w:hint="eastAsia"/>
          <w:sz w:val="24"/>
        </w:rPr>
        <w:t>3.加强和谐校园和校园文化建设。在整体规划初具格局的基础上，进一步提升校园环境、校园文化品位，使其更美化更优化。加强与居委会、派出所、社区及校园周边等单位的文明共建活动。积极发挥家委会、家长学校等作用，为学校发展创造有利的外部环境。</w:t>
      </w:r>
    </w:p>
    <w:p w:rsidR="00C312B7" w:rsidRPr="004B2A3A" w:rsidRDefault="00C312B7" w:rsidP="004B2A3A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4B2A3A">
        <w:rPr>
          <w:rFonts w:asciiTheme="minorEastAsia" w:eastAsiaTheme="minorEastAsia" w:hAnsiTheme="minorEastAsia" w:hint="eastAsia"/>
          <w:sz w:val="24"/>
        </w:rPr>
        <w:t>4.充分发挥宣传媒体作用。做大做强正面宣传，加强新闻宣传组织策划，充分运用教育官方微信、微博、网站等阵地，扩大教育影响，提升宣传效果，以达到振奋师生精神，营造良好的舆论氛围的效果。</w:t>
      </w:r>
      <w:r w:rsidRPr="004B2A3A">
        <w:rPr>
          <w:rFonts w:asciiTheme="minorEastAsia" w:eastAsiaTheme="minorEastAsia" w:hAnsiTheme="minorEastAsia"/>
          <w:sz w:val="24"/>
        </w:rPr>
        <w:t xml:space="preserve"> </w:t>
      </w:r>
    </w:p>
    <w:p w:rsidR="00C312B7" w:rsidRPr="004B2A3A" w:rsidRDefault="00C312B7" w:rsidP="004B2A3A">
      <w:pPr>
        <w:spacing w:line="4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4B2A3A">
        <w:rPr>
          <w:rFonts w:asciiTheme="minorEastAsia" w:eastAsiaTheme="minorEastAsia" w:hAnsiTheme="minorEastAsia" w:hint="eastAsia"/>
          <w:sz w:val="24"/>
        </w:rPr>
        <w:t>新的一年，学校</w:t>
      </w:r>
      <w:r w:rsidR="004B2A3A" w:rsidRPr="004B2A3A">
        <w:rPr>
          <w:rFonts w:asciiTheme="minorEastAsia" w:eastAsiaTheme="minorEastAsia" w:hAnsiTheme="minorEastAsia" w:hint="eastAsia"/>
          <w:sz w:val="24"/>
        </w:rPr>
        <w:t>党支部</w:t>
      </w:r>
      <w:r w:rsidRPr="004B2A3A">
        <w:rPr>
          <w:rFonts w:asciiTheme="minorEastAsia" w:eastAsiaTheme="minorEastAsia" w:hAnsiTheme="minorEastAsia" w:hint="eastAsia"/>
          <w:sz w:val="24"/>
        </w:rPr>
        <w:t>将围绕学校教育教学这一中心工作，坚持以人为本，加强人文关怀，构建和谐校园，团结带领全体党员干部和教职工，进一步解放思想，开拓进取，以昂扬向上、奋发有为的精神状态，狠抓工作落实，为学校发展而努力！</w:t>
      </w:r>
      <w:bookmarkStart w:id="0" w:name="_GoBack"/>
      <w:bookmarkEnd w:id="0"/>
    </w:p>
    <w:p w:rsidR="00C312B7" w:rsidRPr="004B2A3A" w:rsidRDefault="004B2A3A" w:rsidP="004B2A3A">
      <w:pPr>
        <w:adjustRightInd w:val="0"/>
        <w:snapToGrid w:val="0"/>
        <w:spacing w:line="520" w:lineRule="exact"/>
        <w:ind w:firstLineChars="200" w:firstLine="480"/>
        <w:jc w:val="right"/>
        <w:rPr>
          <w:rFonts w:asciiTheme="minorEastAsia" w:eastAsiaTheme="minorEastAsia" w:hAnsiTheme="minorEastAsia" w:hint="eastAsia"/>
          <w:sz w:val="24"/>
        </w:rPr>
      </w:pPr>
      <w:r w:rsidRPr="004B2A3A">
        <w:rPr>
          <w:rFonts w:asciiTheme="minorEastAsia" w:eastAsiaTheme="minorEastAsia" w:hAnsiTheme="minorEastAsia" w:hint="eastAsia"/>
          <w:sz w:val="24"/>
        </w:rPr>
        <w:t>2</w:t>
      </w:r>
      <w:r w:rsidRPr="004B2A3A">
        <w:rPr>
          <w:rFonts w:asciiTheme="minorEastAsia" w:eastAsiaTheme="minorEastAsia" w:hAnsiTheme="minorEastAsia"/>
          <w:sz w:val="24"/>
        </w:rPr>
        <w:t>020.05</w:t>
      </w:r>
    </w:p>
    <w:p w:rsidR="003A4755" w:rsidRPr="00D633D7" w:rsidRDefault="003A4755" w:rsidP="003A4755">
      <w:pPr>
        <w:adjustRightInd w:val="0"/>
        <w:snapToGrid w:val="0"/>
        <w:spacing w:line="520" w:lineRule="exact"/>
        <w:ind w:firstLine="640"/>
        <w:rPr>
          <w:sz w:val="32"/>
          <w:szCs w:val="32"/>
        </w:rPr>
      </w:pPr>
    </w:p>
    <w:p w:rsidR="003A4755" w:rsidRDefault="003A4755" w:rsidP="003A4755">
      <w:pPr>
        <w:spacing w:line="520" w:lineRule="exact"/>
        <w:ind w:firstLineChars="200" w:firstLine="640"/>
        <w:rPr>
          <w:rFonts w:ascii="仿宋_GB2312" w:hAnsi="仿宋" w:cs="仿宋"/>
          <w:color w:val="000000"/>
          <w:sz w:val="32"/>
          <w:szCs w:val="32"/>
        </w:rPr>
      </w:pPr>
    </w:p>
    <w:p w:rsidR="003A4755" w:rsidRPr="003A4755" w:rsidRDefault="003A4755" w:rsidP="003A4755">
      <w:pPr>
        <w:adjustRightInd w:val="0"/>
        <w:snapToGrid w:val="0"/>
        <w:spacing w:line="520" w:lineRule="exact"/>
        <w:ind w:firstLineChars="200" w:firstLine="640"/>
        <w:rPr>
          <w:rFonts w:ascii="仿宋_GB2312" w:hint="eastAsia"/>
          <w:sz w:val="32"/>
          <w:szCs w:val="32"/>
        </w:rPr>
      </w:pPr>
    </w:p>
    <w:p w:rsidR="003A4755" w:rsidRPr="003A4755" w:rsidRDefault="003A4755" w:rsidP="003A4755">
      <w:pPr>
        <w:adjustRightInd w:val="0"/>
        <w:snapToGrid w:val="0"/>
        <w:spacing w:line="520" w:lineRule="exact"/>
        <w:ind w:firstLineChars="200" w:firstLine="640"/>
        <w:rPr>
          <w:rFonts w:ascii="仿宋_GB2312" w:hint="eastAsia"/>
          <w:sz w:val="32"/>
          <w:szCs w:val="32"/>
        </w:rPr>
      </w:pPr>
    </w:p>
    <w:p w:rsidR="00013B28" w:rsidRPr="003A4755" w:rsidRDefault="00013B28"/>
    <w:sectPr w:rsidR="00013B28" w:rsidRPr="003A4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324" w:rsidRDefault="007F5324" w:rsidP="003A4755">
      <w:r>
        <w:separator/>
      </w:r>
    </w:p>
  </w:endnote>
  <w:endnote w:type="continuationSeparator" w:id="0">
    <w:p w:rsidR="007F5324" w:rsidRDefault="007F5324" w:rsidP="003A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324" w:rsidRDefault="007F5324" w:rsidP="003A4755">
      <w:r>
        <w:separator/>
      </w:r>
    </w:p>
  </w:footnote>
  <w:footnote w:type="continuationSeparator" w:id="0">
    <w:p w:rsidR="007F5324" w:rsidRDefault="007F5324" w:rsidP="003A4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0B"/>
    <w:rsid w:val="00013B28"/>
    <w:rsid w:val="00192C8F"/>
    <w:rsid w:val="00394862"/>
    <w:rsid w:val="003A4755"/>
    <w:rsid w:val="004B2A3A"/>
    <w:rsid w:val="0067050B"/>
    <w:rsid w:val="007F5324"/>
    <w:rsid w:val="00C3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A78958-B243-4CD8-AA87-D1694BD0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755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4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47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47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47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2020-05-01T14:56:00Z</dcterms:created>
  <dcterms:modified xsi:type="dcterms:W3CDTF">2020-05-01T15:45:00Z</dcterms:modified>
</cp:coreProperties>
</file>