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2D" w:rsidRPr="00A6463E" w:rsidRDefault="00A6463E" w:rsidP="00A6463E">
      <w:pPr>
        <w:jc w:val="center"/>
        <w:rPr>
          <w:rFonts w:ascii="黑体" w:eastAsia="黑体" w:hAnsi="黑体" w:hint="eastAsia"/>
          <w:sz w:val="36"/>
          <w:szCs w:val="36"/>
        </w:rPr>
      </w:pPr>
      <w:r w:rsidRPr="00A6463E">
        <w:rPr>
          <w:rFonts w:ascii="黑体" w:eastAsia="黑体" w:hAnsi="黑体" w:hint="eastAsia"/>
          <w:sz w:val="36"/>
          <w:szCs w:val="36"/>
        </w:rPr>
        <w:t xml:space="preserve">疫情大考 </w:t>
      </w:r>
      <w:proofErr w:type="gramStart"/>
      <w:r w:rsidRPr="00A6463E">
        <w:rPr>
          <w:rFonts w:ascii="黑体" w:eastAsia="黑体" w:hAnsi="黑体" w:hint="eastAsia"/>
          <w:sz w:val="36"/>
          <w:szCs w:val="36"/>
        </w:rPr>
        <w:t>点赞中国</w:t>
      </w:r>
      <w:proofErr w:type="gramEnd"/>
      <w:r w:rsidRPr="00A6463E">
        <w:rPr>
          <w:rFonts w:ascii="黑体" w:eastAsia="黑体" w:hAnsi="黑体" w:hint="eastAsia"/>
          <w:sz w:val="36"/>
          <w:szCs w:val="36"/>
        </w:rPr>
        <w:t>之治</w:t>
      </w:r>
    </w:p>
    <w:p w:rsidR="00A6463E" w:rsidRPr="00D70BFB" w:rsidRDefault="00A6463E" w:rsidP="00D70BFB">
      <w:pPr>
        <w:spacing w:line="360" w:lineRule="auto"/>
        <w:ind w:firstLineChars="200" w:firstLine="480"/>
        <w:jc w:val="left"/>
        <w:rPr>
          <w:rFonts w:asciiTheme="majorEastAsia" w:eastAsiaTheme="majorEastAsia" w:hAnsiTheme="majorEastAsia" w:hint="eastAsia"/>
          <w:sz w:val="24"/>
          <w:szCs w:val="24"/>
        </w:rPr>
      </w:pPr>
      <w:r w:rsidRPr="00D70BFB">
        <w:rPr>
          <w:rFonts w:asciiTheme="majorEastAsia" w:eastAsiaTheme="majorEastAsia" w:hAnsiTheme="majorEastAsia" w:hint="eastAsia"/>
          <w:sz w:val="24"/>
          <w:szCs w:val="24"/>
        </w:rPr>
        <w:t>2019年12月以来，</w:t>
      </w:r>
      <w:r w:rsidRPr="00D70BFB">
        <w:rPr>
          <w:rFonts w:asciiTheme="majorEastAsia" w:eastAsiaTheme="majorEastAsia" w:hAnsiTheme="majorEastAsia" w:hint="eastAsia"/>
          <w:sz w:val="24"/>
          <w:szCs w:val="24"/>
        </w:rPr>
        <w:t>一场突如其来的疫情考验了华夏大地。</w:t>
      </w:r>
    </w:p>
    <w:p w:rsidR="00A6463E" w:rsidRPr="00D70BFB" w:rsidRDefault="00A6463E" w:rsidP="00D70BFB">
      <w:pPr>
        <w:spacing w:line="360" w:lineRule="auto"/>
        <w:ind w:firstLineChars="200" w:firstLine="480"/>
        <w:jc w:val="left"/>
        <w:rPr>
          <w:rFonts w:asciiTheme="majorEastAsia" w:eastAsiaTheme="majorEastAsia" w:hAnsiTheme="majorEastAsia" w:hint="eastAsia"/>
          <w:sz w:val="24"/>
          <w:szCs w:val="24"/>
        </w:rPr>
      </w:pPr>
      <w:r w:rsidRPr="00D70BFB">
        <w:rPr>
          <w:rFonts w:asciiTheme="majorEastAsia" w:eastAsiaTheme="majorEastAsia" w:hAnsiTheme="majorEastAsia" w:hint="eastAsia"/>
          <w:sz w:val="24"/>
          <w:szCs w:val="24"/>
        </w:rPr>
        <w:t>2019年12月，武汉市部分医疗机构陆续出现不明原因肺炎病人。湖北省武汉市持续开展流感及相关疾病监测，发现多起病毒性肺炎病例，均诊断为病毒性肺炎/肺部感染。2020年1月12日，世界卫生组织正式将造成武汉肺炎疫情的新型冠状病毒命名为“2019新型冠状病毒（2019-nCoV）”。</w:t>
      </w:r>
    </w:p>
    <w:p w:rsidR="00A6463E" w:rsidRPr="00D70BFB" w:rsidRDefault="00A6463E" w:rsidP="00D70BFB">
      <w:pPr>
        <w:spacing w:line="360" w:lineRule="auto"/>
        <w:ind w:firstLineChars="200" w:firstLine="480"/>
        <w:jc w:val="left"/>
        <w:rPr>
          <w:rFonts w:asciiTheme="majorEastAsia" w:eastAsiaTheme="majorEastAsia" w:hAnsiTheme="majorEastAsia"/>
          <w:sz w:val="24"/>
          <w:szCs w:val="24"/>
        </w:rPr>
      </w:pPr>
      <w:r w:rsidRPr="00D70BFB">
        <w:rPr>
          <w:rFonts w:asciiTheme="majorEastAsia" w:eastAsiaTheme="majorEastAsia" w:hAnsiTheme="majorEastAsia" w:hint="eastAsia"/>
          <w:sz w:val="24"/>
          <w:szCs w:val="24"/>
        </w:rPr>
        <w:t>疫情危急，</w:t>
      </w:r>
      <w:r w:rsidR="00473C17" w:rsidRPr="00D70BFB">
        <w:rPr>
          <w:rFonts w:asciiTheme="majorEastAsia" w:eastAsiaTheme="majorEastAsia" w:hAnsiTheme="majorEastAsia" w:hint="eastAsia"/>
          <w:sz w:val="24"/>
          <w:szCs w:val="24"/>
        </w:rPr>
        <w:t>但华夏各族团结一心，众志成城，在以习近平同志为核心的党中央的英明领导下，采取了有力的措施，取得了让世人瞩目的成绩</w:t>
      </w:r>
      <w:bookmarkStart w:id="0" w:name="_GoBack"/>
      <w:bookmarkEnd w:id="0"/>
      <w:r w:rsidR="00473C17" w:rsidRPr="00D70BFB">
        <w:rPr>
          <w:rFonts w:asciiTheme="majorEastAsia" w:eastAsiaTheme="majorEastAsia" w:hAnsiTheme="majorEastAsia" w:hint="eastAsia"/>
          <w:sz w:val="24"/>
          <w:szCs w:val="24"/>
        </w:rPr>
        <w:t>。</w:t>
      </w:r>
    </w:p>
    <w:p w:rsidR="00473C17" w:rsidRPr="00D70BFB" w:rsidRDefault="00473C17" w:rsidP="00D70BFB">
      <w:pPr>
        <w:pStyle w:val="a3"/>
        <w:numPr>
          <w:ilvl w:val="0"/>
          <w:numId w:val="1"/>
        </w:numPr>
        <w:spacing w:line="360" w:lineRule="auto"/>
        <w:ind w:firstLineChars="0"/>
        <w:jc w:val="left"/>
        <w:rPr>
          <w:rFonts w:asciiTheme="majorEastAsia" w:eastAsiaTheme="majorEastAsia" w:hAnsiTheme="majorEastAsia" w:hint="eastAsia"/>
          <w:sz w:val="24"/>
          <w:szCs w:val="24"/>
        </w:rPr>
      </w:pPr>
      <w:r w:rsidRPr="00D70BFB">
        <w:rPr>
          <w:rFonts w:asciiTheme="majorEastAsia" w:eastAsiaTheme="majorEastAsia" w:hAnsiTheme="majorEastAsia" w:hint="eastAsia"/>
          <w:sz w:val="24"/>
          <w:szCs w:val="24"/>
        </w:rPr>
        <w:t>疫情面前，党中央指挥得当、措施有力。</w:t>
      </w:r>
    </w:p>
    <w:p w:rsidR="00A6463E" w:rsidRPr="00D70BFB" w:rsidRDefault="00A6463E" w:rsidP="00D70BFB">
      <w:pPr>
        <w:spacing w:line="360" w:lineRule="auto"/>
        <w:ind w:firstLineChars="200" w:firstLine="480"/>
        <w:jc w:val="left"/>
        <w:rPr>
          <w:rFonts w:asciiTheme="majorEastAsia" w:eastAsiaTheme="majorEastAsia" w:hAnsiTheme="majorEastAsia" w:hint="eastAsia"/>
          <w:sz w:val="24"/>
          <w:szCs w:val="24"/>
        </w:rPr>
      </w:pPr>
      <w:r w:rsidRPr="00D70BFB">
        <w:rPr>
          <w:rFonts w:asciiTheme="majorEastAsia" w:eastAsiaTheme="majorEastAsia" w:hAnsiTheme="majorEastAsia" w:hint="eastAsia"/>
          <w:sz w:val="24"/>
          <w:szCs w:val="24"/>
        </w:rPr>
        <w:t>2020年1月20日，习近平</w:t>
      </w:r>
      <w:r w:rsidR="00473C17" w:rsidRPr="00D70BFB">
        <w:rPr>
          <w:rFonts w:asciiTheme="majorEastAsia" w:eastAsiaTheme="majorEastAsia" w:hAnsiTheme="majorEastAsia" w:hint="eastAsia"/>
          <w:sz w:val="24"/>
          <w:szCs w:val="24"/>
        </w:rPr>
        <w:t>同志</w:t>
      </w:r>
      <w:r w:rsidRPr="00D70BFB">
        <w:rPr>
          <w:rFonts w:asciiTheme="majorEastAsia" w:eastAsiaTheme="majorEastAsia" w:hAnsiTheme="majorEastAsia" w:hint="eastAsia"/>
          <w:sz w:val="24"/>
          <w:szCs w:val="24"/>
        </w:rPr>
        <w:t>对新型冠状病毒感染的肺炎疫情</w:t>
      </w:r>
      <w:proofErr w:type="gramStart"/>
      <w:r w:rsidRPr="00D70BFB">
        <w:rPr>
          <w:rFonts w:asciiTheme="majorEastAsia" w:eastAsiaTheme="majorEastAsia" w:hAnsiTheme="majorEastAsia" w:hint="eastAsia"/>
          <w:sz w:val="24"/>
          <w:szCs w:val="24"/>
        </w:rPr>
        <w:t>作出</w:t>
      </w:r>
      <w:proofErr w:type="gramEnd"/>
      <w:r w:rsidRPr="00D70BFB">
        <w:rPr>
          <w:rFonts w:asciiTheme="majorEastAsia" w:eastAsiaTheme="majorEastAsia" w:hAnsiTheme="majorEastAsia" w:hint="eastAsia"/>
          <w:sz w:val="24"/>
          <w:szCs w:val="24"/>
        </w:rPr>
        <w:t>重要指示，强调要把人民群众生命安全和身体健康放在第一位，坚决遏制疫情蔓延势头。1月27日，受习近平总书记委托，中共中央政治局常委、国务院总理、中央应对新型冠状病毒感染肺炎疫情工作领导小组组长李克强来到武汉，考察指导疫情防控工作，看望慰问患者和奋战在一线的医护人员。</w:t>
      </w:r>
    </w:p>
    <w:p w:rsidR="00A6463E" w:rsidRPr="00D70BFB" w:rsidRDefault="00473C17" w:rsidP="00D70BFB">
      <w:pPr>
        <w:spacing w:line="360" w:lineRule="auto"/>
        <w:jc w:val="left"/>
        <w:rPr>
          <w:rFonts w:asciiTheme="majorEastAsia" w:eastAsiaTheme="majorEastAsia" w:hAnsiTheme="majorEastAsia"/>
          <w:sz w:val="24"/>
          <w:szCs w:val="24"/>
        </w:rPr>
      </w:pPr>
      <w:r w:rsidRPr="00D70BFB">
        <w:rPr>
          <w:rFonts w:asciiTheme="majorEastAsia" w:eastAsiaTheme="majorEastAsia" w:hAnsiTheme="majorEastAsia" w:hint="eastAsia"/>
          <w:sz w:val="24"/>
          <w:szCs w:val="24"/>
        </w:rPr>
        <w:t xml:space="preserve">    二、疫情面前，有智者不顾安危、倾尽全力。</w:t>
      </w:r>
    </w:p>
    <w:p w:rsidR="00A6463E" w:rsidRPr="00D70BFB" w:rsidRDefault="00D70BFB" w:rsidP="00D70BFB">
      <w:pPr>
        <w:spacing w:line="360" w:lineRule="auto"/>
        <w:ind w:firstLineChars="200" w:firstLine="480"/>
        <w:jc w:val="left"/>
        <w:rPr>
          <w:rFonts w:asciiTheme="majorEastAsia" w:eastAsiaTheme="majorEastAsia" w:hAnsiTheme="majorEastAsia"/>
          <w:sz w:val="24"/>
          <w:szCs w:val="24"/>
        </w:rPr>
      </w:pPr>
      <w:r w:rsidRPr="00D70BFB">
        <w:rPr>
          <w:rFonts w:asciiTheme="majorEastAsia" w:eastAsiaTheme="majorEastAsia" w:hAnsiTheme="majorEastAsia" w:hint="eastAsia"/>
          <w:sz w:val="24"/>
          <w:szCs w:val="24"/>
        </w:rPr>
        <w:t>在这场突如其来的战</w:t>
      </w:r>
      <w:r>
        <w:rPr>
          <w:rFonts w:asciiTheme="majorEastAsia" w:eastAsiaTheme="majorEastAsia" w:hAnsiTheme="majorEastAsia" w:hint="eastAsia"/>
          <w:sz w:val="24"/>
          <w:szCs w:val="24"/>
        </w:rPr>
        <w:t>“疫”</w:t>
      </w:r>
      <w:r w:rsidRPr="00D70BFB">
        <w:rPr>
          <w:rFonts w:asciiTheme="majorEastAsia" w:eastAsiaTheme="majorEastAsia" w:hAnsiTheme="majorEastAsia" w:hint="eastAsia"/>
          <w:sz w:val="24"/>
          <w:szCs w:val="24"/>
        </w:rPr>
        <w:t>面前，一群“最美逆行者”值得我们每一个人点赞和致敬，他们是我们每一个</w:t>
      </w:r>
      <w:r w:rsidRPr="00D70BFB">
        <w:rPr>
          <w:rFonts w:asciiTheme="majorEastAsia" w:eastAsiaTheme="majorEastAsia" w:hAnsiTheme="majorEastAsia" w:hint="eastAsia"/>
          <w:sz w:val="24"/>
          <w:szCs w:val="24"/>
        </w:rPr>
        <w:t>人</w:t>
      </w:r>
      <w:r w:rsidRPr="00D70BFB">
        <w:rPr>
          <w:rFonts w:asciiTheme="majorEastAsia" w:eastAsiaTheme="majorEastAsia" w:hAnsiTheme="majorEastAsia" w:hint="eastAsia"/>
          <w:sz w:val="24"/>
          <w:szCs w:val="24"/>
        </w:rPr>
        <w:t>学习的榜样。年过半百的钟南山、李兰</w:t>
      </w:r>
      <w:proofErr w:type="gramStart"/>
      <w:r w:rsidRPr="00D70BFB">
        <w:rPr>
          <w:rFonts w:asciiTheme="majorEastAsia" w:eastAsiaTheme="majorEastAsia" w:hAnsiTheme="majorEastAsia" w:hint="eastAsia"/>
          <w:sz w:val="24"/>
          <w:szCs w:val="24"/>
        </w:rPr>
        <w:t>娟</w:t>
      </w:r>
      <w:proofErr w:type="gramEnd"/>
      <w:r w:rsidRPr="00D70BFB">
        <w:rPr>
          <w:rFonts w:asciiTheme="majorEastAsia" w:eastAsiaTheme="majorEastAsia" w:hAnsiTheme="majorEastAsia" w:hint="eastAsia"/>
          <w:sz w:val="24"/>
          <w:szCs w:val="24"/>
        </w:rPr>
        <w:t>院士，以身殉职的武昌医院院长刘智明，从大年三十一直奋斗在一线的陕西民警王勇,免费接送医护、运送医用物资的湖南小伙郑能量，</w:t>
      </w:r>
      <w:proofErr w:type="gramStart"/>
      <w:r w:rsidRPr="00D70BFB">
        <w:rPr>
          <w:rFonts w:asciiTheme="majorEastAsia" w:eastAsiaTheme="majorEastAsia" w:hAnsiTheme="majorEastAsia" w:hint="eastAsia"/>
          <w:sz w:val="24"/>
          <w:szCs w:val="24"/>
        </w:rPr>
        <w:t>火神山普通</w:t>
      </w:r>
      <w:proofErr w:type="gramEnd"/>
      <w:r w:rsidRPr="00D70BFB">
        <w:rPr>
          <w:rFonts w:asciiTheme="majorEastAsia" w:eastAsiaTheme="majorEastAsia" w:hAnsiTheme="majorEastAsia" w:hint="eastAsia"/>
          <w:sz w:val="24"/>
          <w:szCs w:val="24"/>
        </w:rPr>
        <w:t>建筑工人骆名良,大年三十</w:t>
      </w:r>
      <w:proofErr w:type="gramStart"/>
      <w:r w:rsidRPr="00D70BFB">
        <w:rPr>
          <w:rFonts w:asciiTheme="majorEastAsia" w:eastAsiaTheme="majorEastAsia" w:hAnsiTheme="majorEastAsia" w:hint="eastAsia"/>
          <w:sz w:val="24"/>
          <w:szCs w:val="24"/>
        </w:rPr>
        <w:t>瞒</w:t>
      </w:r>
      <w:proofErr w:type="gramEnd"/>
      <w:r w:rsidRPr="00D70BFB">
        <w:rPr>
          <w:rFonts w:asciiTheme="majorEastAsia" w:eastAsiaTheme="majorEastAsia" w:hAnsiTheme="majorEastAsia" w:hint="eastAsia"/>
          <w:sz w:val="24"/>
          <w:szCs w:val="24"/>
        </w:rPr>
        <w:t>着家人驰援武汉的军.....这些人的事迹让我潸然泪下,感激敬佩之情油然而生。</w:t>
      </w:r>
    </w:p>
    <w:p w:rsidR="00A6463E" w:rsidRPr="00D70BFB" w:rsidRDefault="00D70BFB" w:rsidP="00D70BFB">
      <w:pPr>
        <w:spacing w:line="360" w:lineRule="auto"/>
        <w:ind w:firstLineChars="200" w:firstLine="480"/>
        <w:jc w:val="left"/>
        <w:rPr>
          <w:rFonts w:asciiTheme="majorEastAsia" w:eastAsiaTheme="majorEastAsia" w:hAnsiTheme="majorEastAsia"/>
          <w:sz w:val="24"/>
          <w:szCs w:val="24"/>
        </w:rPr>
      </w:pPr>
      <w:r w:rsidRPr="00D70BFB">
        <w:rPr>
          <w:rFonts w:asciiTheme="majorEastAsia" w:eastAsiaTheme="majorEastAsia" w:hAnsiTheme="majorEastAsia" w:hint="eastAsia"/>
          <w:sz w:val="24"/>
          <w:szCs w:val="24"/>
        </w:rPr>
        <w:t>三、疫情面前，全国上下团结一心、众志成城。</w:t>
      </w:r>
    </w:p>
    <w:p w:rsidR="00A6463E" w:rsidRPr="00D70BFB" w:rsidRDefault="00A6463E" w:rsidP="00D70BFB">
      <w:pPr>
        <w:spacing w:line="360" w:lineRule="auto"/>
        <w:ind w:firstLineChars="200" w:firstLine="480"/>
        <w:jc w:val="left"/>
        <w:rPr>
          <w:rFonts w:asciiTheme="majorEastAsia" w:eastAsiaTheme="majorEastAsia" w:hAnsiTheme="majorEastAsia"/>
          <w:sz w:val="24"/>
          <w:szCs w:val="24"/>
        </w:rPr>
      </w:pPr>
      <w:r w:rsidRPr="00D70BFB">
        <w:rPr>
          <w:rFonts w:asciiTheme="majorEastAsia" w:eastAsiaTheme="majorEastAsia" w:hAnsiTheme="majorEastAsia" w:hint="eastAsia"/>
          <w:sz w:val="24"/>
          <w:szCs w:val="24"/>
        </w:rPr>
        <w:t>2020年1月25日，国家卫生健康委派出重症医学专家加强对患者救治的临床指导，组建6支共1230人的医疗</w:t>
      </w:r>
      <w:proofErr w:type="gramStart"/>
      <w:r w:rsidRPr="00D70BFB">
        <w:rPr>
          <w:rFonts w:asciiTheme="majorEastAsia" w:eastAsiaTheme="majorEastAsia" w:hAnsiTheme="majorEastAsia" w:hint="eastAsia"/>
          <w:sz w:val="24"/>
          <w:szCs w:val="24"/>
        </w:rPr>
        <w:t>救治队驰援</w:t>
      </w:r>
      <w:proofErr w:type="gramEnd"/>
      <w:r w:rsidRPr="00D70BFB">
        <w:rPr>
          <w:rFonts w:asciiTheme="majorEastAsia" w:eastAsiaTheme="majorEastAsia" w:hAnsiTheme="majorEastAsia" w:hint="eastAsia"/>
          <w:sz w:val="24"/>
          <w:szCs w:val="24"/>
        </w:rPr>
        <w:t>武汉，同时召集6支后备梯队随时待命。上海、广东、军队3支医疗队已到达武汉投入工作。2020年1月26日，由6家在京</w:t>
      </w:r>
      <w:proofErr w:type="gramStart"/>
      <w:r w:rsidRPr="00D70BFB">
        <w:rPr>
          <w:rFonts w:asciiTheme="majorEastAsia" w:eastAsiaTheme="majorEastAsia" w:hAnsiTheme="majorEastAsia" w:hint="eastAsia"/>
          <w:sz w:val="24"/>
          <w:szCs w:val="24"/>
        </w:rPr>
        <w:t>委属委</w:t>
      </w:r>
      <w:proofErr w:type="gramEnd"/>
      <w:r w:rsidRPr="00D70BFB">
        <w:rPr>
          <w:rFonts w:asciiTheme="majorEastAsia" w:eastAsiaTheme="majorEastAsia" w:hAnsiTheme="majorEastAsia" w:hint="eastAsia"/>
          <w:sz w:val="24"/>
          <w:szCs w:val="24"/>
        </w:rPr>
        <w:t>管医院组建的一支121人编制国家援鄂抗</w:t>
      </w:r>
      <w:proofErr w:type="gramStart"/>
      <w:r w:rsidRPr="00D70BFB">
        <w:rPr>
          <w:rFonts w:asciiTheme="majorEastAsia" w:eastAsiaTheme="majorEastAsia" w:hAnsiTheme="majorEastAsia" w:hint="eastAsia"/>
          <w:sz w:val="24"/>
          <w:szCs w:val="24"/>
        </w:rPr>
        <w:t>疫</w:t>
      </w:r>
      <w:proofErr w:type="gramEnd"/>
      <w:r w:rsidRPr="00D70BFB">
        <w:rPr>
          <w:rFonts w:asciiTheme="majorEastAsia" w:eastAsiaTheme="majorEastAsia" w:hAnsiTheme="majorEastAsia" w:hint="eastAsia"/>
          <w:sz w:val="24"/>
          <w:szCs w:val="24"/>
        </w:rPr>
        <w:t>医疗队、中南大学湘雅医院五位护理专家组。</w:t>
      </w:r>
    </w:p>
    <w:p w:rsidR="00A6463E" w:rsidRPr="00D70BFB" w:rsidRDefault="00A6463E" w:rsidP="00D70BFB">
      <w:pPr>
        <w:spacing w:line="360" w:lineRule="auto"/>
        <w:ind w:firstLineChars="200" w:firstLine="480"/>
        <w:jc w:val="left"/>
        <w:rPr>
          <w:rFonts w:asciiTheme="majorEastAsia" w:eastAsiaTheme="majorEastAsia" w:hAnsiTheme="majorEastAsia" w:hint="eastAsia"/>
          <w:sz w:val="24"/>
          <w:szCs w:val="24"/>
        </w:rPr>
      </w:pPr>
      <w:r w:rsidRPr="00D70BFB">
        <w:rPr>
          <w:rFonts w:asciiTheme="majorEastAsia" w:eastAsiaTheme="majorEastAsia" w:hAnsiTheme="majorEastAsia" w:hint="eastAsia"/>
          <w:sz w:val="24"/>
          <w:szCs w:val="24"/>
        </w:rPr>
        <w:t>2020年1月25日，工信部通过中央医药储备向武汉紧急调配各类应急救援物资。中央医药储备共调用了防护服1.4万件、医用手套11万双；通过协调紧</w:t>
      </w:r>
      <w:r w:rsidRPr="00D70BFB">
        <w:rPr>
          <w:rFonts w:asciiTheme="majorEastAsia" w:eastAsiaTheme="majorEastAsia" w:hAnsiTheme="majorEastAsia" w:hint="eastAsia"/>
          <w:sz w:val="24"/>
          <w:szCs w:val="24"/>
        </w:rPr>
        <w:lastRenderedPageBreak/>
        <w:t>急采购，为武汉落实各类口罩货源300万个，落实防护服货源10万件，落实护目镜2180副。</w:t>
      </w:r>
    </w:p>
    <w:p w:rsidR="00A6463E" w:rsidRDefault="00A6463E" w:rsidP="00D70BFB">
      <w:pPr>
        <w:spacing w:line="360" w:lineRule="auto"/>
        <w:ind w:firstLineChars="200" w:firstLine="480"/>
        <w:jc w:val="left"/>
        <w:rPr>
          <w:rFonts w:hint="eastAsia"/>
          <w:sz w:val="24"/>
          <w:szCs w:val="24"/>
        </w:rPr>
      </w:pPr>
      <w:r w:rsidRPr="00D70BFB">
        <w:rPr>
          <w:rFonts w:asciiTheme="majorEastAsia" w:eastAsiaTheme="majorEastAsia" w:hAnsiTheme="majorEastAsia" w:hint="eastAsia"/>
          <w:sz w:val="24"/>
          <w:szCs w:val="24"/>
        </w:rPr>
        <w:t>2020年1月26日，</w:t>
      </w:r>
      <w:proofErr w:type="gramStart"/>
      <w:r w:rsidRPr="00D70BFB">
        <w:rPr>
          <w:rFonts w:asciiTheme="majorEastAsia" w:eastAsiaTheme="majorEastAsia" w:hAnsiTheme="majorEastAsia" w:hint="eastAsia"/>
          <w:sz w:val="24"/>
          <w:szCs w:val="24"/>
        </w:rPr>
        <w:t>中国疾控中心</w:t>
      </w:r>
      <w:proofErr w:type="gramEnd"/>
      <w:r w:rsidRPr="00D70BFB">
        <w:rPr>
          <w:rFonts w:asciiTheme="majorEastAsia" w:eastAsiaTheme="majorEastAsia" w:hAnsiTheme="majorEastAsia" w:hint="eastAsia"/>
          <w:sz w:val="24"/>
          <w:szCs w:val="24"/>
        </w:rPr>
        <w:t>病毒所开始启动新型冠状病毒的疫苗研发，已经成功分离病毒，正在筛选种子毒株。另外，</w:t>
      </w:r>
      <w:proofErr w:type="gramStart"/>
      <w:r w:rsidRPr="00D70BFB">
        <w:rPr>
          <w:rFonts w:asciiTheme="majorEastAsia" w:eastAsiaTheme="majorEastAsia" w:hAnsiTheme="majorEastAsia" w:hint="eastAsia"/>
          <w:sz w:val="24"/>
          <w:szCs w:val="24"/>
        </w:rPr>
        <w:t>中国疾控中心</w:t>
      </w:r>
      <w:proofErr w:type="gramEnd"/>
      <w:r w:rsidRPr="00D70BFB">
        <w:rPr>
          <w:rFonts w:asciiTheme="majorEastAsia" w:eastAsiaTheme="majorEastAsia" w:hAnsiTheme="majorEastAsia" w:hint="eastAsia"/>
          <w:sz w:val="24"/>
          <w:szCs w:val="24"/>
        </w:rPr>
        <w:t>正在进</w:t>
      </w:r>
      <w:r w:rsidRPr="00D70BFB">
        <w:rPr>
          <w:rFonts w:hint="eastAsia"/>
          <w:sz w:val="24"/>
          <w:szCs w:val="24"/>
        </w:rPr>
        <w:t>行新型冠状病毒肺炎的药物筛选。</w:t>
      </w:r>
    </w:p>
    <w:p w:rsidR="00D70BFB" w:rsidRDefault="00D70BFB" w:rsidP="00D70BFB">
      <w:pPr>
        <w:spacing w:line="360" w:lineRule="auto"/>
        <w:ind w:firstLineChars="200" w:firstLine="480"/>
        <w:jc w:val="left"/>
        <w:rPr>
          <w:rFonts w:hint="eastAsia"/>
          <w:sz w:val="24"/>
          <w:szCs w:val="24"/>
        </w:rPr>
      </w:pPr>
      <w:r>
        <w:rPr>
          <w:rFonts w:hint="eastAsia"/>
          <w:sz w:val="24"/>
          <w:szCs w:val="24"/>
        </w:rPr>
        <w:t>四、疫情面前，各行业通力合作、各司其职。</w:t>
      </w:r>
    </w:p>
    <w:p w:rsidR="00D70BFB" w:rsidRDefault="00D70BFB" w:rsidP="00D70BFB">
      <w:pPr>
        <w:spacing w:line="360" w:lineRule="auto"/>
        <w:ind w:firstLineChars="200" w:firstLine="480"/>
        <w:jc w:val="left"/>
        <w:rPr>
          <w:rFonts w:hint="eastAsia"/>
          <w:sz w:val="24"/>
          <w:szCs w:val="24"/>
        </w:rPr>
      </w:pPr>
      <w:r>
        <w:rPr>
          <w:rFonts w:hint="eastAsia"/>
          <w:sz w:val="24"/>
          <w:szCs w:val="24"/>
        </w:rPr>
        <w:t>在疫情肆虐期间，所有人弃小家、保国家。广大人民群众自觉防疫，居家隔离。医生们护士们走上抗</w:t>
      </w:r>
      <w:proofErr w:type="gramStart"/>
      <w:r>
        <w:rPr>
          <w:rFonts w:hint="eastAsia"/>
          <w:sz w:val="24"/>
          <w:szCs w:val="24"/>
        </w:rPr>
        <w:t>疫</w:t>
      </w:r>
      <w:proofErr w:type="gramEnd"/>
      <w:r>
        <w:rPr>
          <w:rFonts w:hint="eastAsia"/>
          <w:sz w:val="24"/>
          <w:szCs w:val="24"/>
        </w:rPr>
        <w:t>一线，救死扶伤，与病毒直面斗争。军队、警察、公务员走上街头、道路、小区设岗巡查、测量体温，成为第一道防疫屏障。</w:t>
      </w:r>
      <w:r w:rsidR="003717C3">
        <w:rPr>
          <w:rFonts w:hint="eastAsia"/>
          <w:sz w:val="24"/>
          <w:szCs w:val="24"/>
        </w:rPr>
        <w:t>邮政、</w:t>
      </w:r>
      <w:r w:rsidR="003717C3">
        <w:rPr>
          <w:rFonts w:hint="eastAsia"/>
          <w:sz w:val="24"/>
          <w:szCs w:val="24"/>
        </w:rPr>
        <w:t>卡车司机、快递小哥保障最后的物资流通。</w:t>
      </w:r>
    </w:p>
    <w:p w:rsidR="003717C3" w:rsidRDefault="003717C3" w:rsidP="00D70BFB">
      <w:pPr>
        <w:spacing w:line="360" w:lineRule="auto"/>
        <w:ind w:firstLineChars="200" w:firstLine="480"/>
        <w:jc w:val="left"/>
        <w:rPr>
          <w:rFonts w:hint="eastAsia"/>
          <w:sz w:val="24"/>
          <w:szCs w:val="24"/>
        </w:rPr>
      </w:pPr>
      <w:r>
        <w:rPr>
          <w:rFonts w:hint="eastAsia"/>
          <w:sz w:val="24"/>
          <w:szCs w:val="24"/>
        </w:rPr>
        <w:t>我作为一名中国共产党员、一线教育工作者，在疫情来临之时，做好了三件事：一是做好宣传工作，保证身边的人了解疫情、理解并执行国家相关规定。二是</w:t>
      </w:r>
      <w:proofErr w:type="gramStart"/>
      <w:r>
        <w:rPr>
          <w:rFonts w:hint="eastAsia"/>
          <w:sz w:val="24"/>
          <w:szCs w:val="24"/>
        </w:rPr>
        <w:t>做为</w:t>
      </w:r>
      <w:proofErr w:type="gramEnd"/>
      <w:r>
        <w:rPr>
          <w:rFonts w:hint="eastAsia"/>
          <w:sz w:val="24"/>
          <w:szCs w:val="24"/>
        </w:rPr>
        <w:t>学校行政，根据上级相关规定做好学校、教师、学生</w:t>
      </w:r>
      <w:r>
        <w:rPr>
          <w:rFonts w:hint="eastAsia"/>
          <w:sz w:val="24"/>
          <w:szCs w:val="24"/>
        </w:rPr>
        <w:t>以及</w:t>
      </w:r>
      <w:r>
        <w:rPr>
          <w:rFonts w:hint="eastAsia"/>
          <w:sz w:val="24"/>
          <w:szCs w:val="24"/>
        </w:rPr>
        <w:t>家长们的防疫预案、报告、教学安排等工作。三是作为一名语文教师，每天关心任教班级的学生居家生活与学习，指导学生在家进行有效阅读、学习、预习工作。</w:t>
      </w:r>
    </w:p>
    <w:p w:rsidR="003717C3" w:rsidRDefault="003717C3" w:rsidP="00D70BFB">
      <w:pPr>
        <w:spacing w:line="360" w:lineRule="auto"/>
        <w:ind w:firstLineChars="200" w:firstLine="480"/>
        <w:jc w:val="left"/>
        <w:rPr>
          <w:rFonts w:hint="eastAsia"/>
          <w:sz w:val="24"/>
          <w:szCs w:val="24"/>
        </w:rPr>
      </w:pPr>
      <w:r>
        <w:rPr>
          <w:rFonts w:hint="eastAsia"/>
          <w:sz w:val="24"/>
          <w:szCs w:val="24"/>
        </w:rPr>
        <w:t>一人之力虽微薄，但全国上下一条心，众人拾柴火焰高。值此大疫之际，举国上下，</w:t>
      </w:r>
      <w:r w:rsidR="00024FBF">
        <w:rPr>
          <w:rFonts w:hint="eastAsia"/>
          <w:sz w:val="24"/>
          <w:szCs w:val="24"/>
        </w:rPr>
        <w:t>倾尽其能，给世人交上了一份满意的答卷。中国之治，是以习近平为核心的党中央的英明之治，是众多智者的“</w:t>
      </w:r>
      <w:r w:rsidR="00024FBF" w:rsidRPr="00024FBF">
        <w:rPr>
          <w:rFonts w:hint="eastAsia"/>
          <w:sz w:val="24"/>
          <w:szCs w:val="24"/>
        </w:rPr>
        <w:t>苟以国家生死以</w:t>
      </w:r>
      <w:r w:rsidR="00024FBF" w:rsidRPr="00024FBF">
        <w:rPr>
          <w:rFonts w:hint="eastAsia"/>
          <w:sz w:val="24"/>
          <w:szCs w:val="24"/>
        </w:rPr>
        <w:t xml:space="preserve"> </w:t>
      </w:r>
      <w:r w:rsidR="00024FBF" w:rsidRPr="00024FBF">
        <w:rPr>
          <w:rFonts w:hint="eastAsia"/>
          <w:sz w:val="24"/>
          <w:szCs w:val="24"/>
        </w:rPr>
        <w:t>岂因祸福避趋之</w:t>
      </w:r>
      <w:r w:rsidR="00024FBF">
        <w:rPr>
          <w:rFonts w:hint="eastAsia"/>
          <w:sz w:val="24"/>
          <w:szCs w:val="24"/>
        </w:rPr>
        <w:t>”，是全国人民的众志成城、万众一心之治。前有疫情大考，我终将为中国之治点赞！</w:t>
      </w:r>
    </w:p>
    <w:p w:rsidR="00024FBF" w:rsidRPr="00024FBF" w:rsidRDefault="00024FBF" w:rsidP="00024FBF">
      <w:pPr>
        <w:wordWrap w:val="0"/>
        <w:spacing w:line="360" w:lineRule="auto"/>
        <w:ind w:firstLineChars="200" w:firstLine="482"/>
        <w:jc w:val="right"/>
        <w:rPr>
          <w:rFonts w:ascii="黑体" w:eastAsia="黑体" w:hAnsi="黑体" w:hint="eastAsia"/>
          <w:b/>
          <w:sz w:val="24"/>
          <w:szCs w:val="24"/>
        </w:rPr>
      </w:pPr>
      <w:r w:rsidRPr="00024FBF">
        <w:rPr>
          <w:rFonts w:ascii="黑体" w:eastAsia="黑体" w:hAnsi="黑体" w:hint="eastAsia"/>
          <w:b/>
          <w:sz w:val="24"/>
          <w:szCs w:val="24"/>
        </w:rPr>
        <w:t>龙虎塘第二实验小学党支部  许华章</w:t>
      </w:r>
    </w:p>
    <w:p w:rsidR="00024FBF" w:rsidRPr="00024FBF" w:rsidRDefault="00024FBF" w:rsidP="00024FBF">
      <w:pPr>
        <w:spacing w:line="360" w:lineRule="auto"/>
        <w:ind w:firstLineChars="200" w:firstLine="482"/>
        <w:jc w:val="right"/>
        <w:rPr>
          <w:rFonts w:ascii="黑体" w:eastAsia="黑体" w:hAnsi="黑体"/>
          <w:b/>
          <w:sz w:val="24"/>
          <w:szCs w:val="24"/>
        </w:rPr>
      </w:pPr>
      <w:r w:rsidRPr="00024FBF">
        <w:rPr>
          <w:rFonts w:ascii="黑体" w:eastAsia="黑体" w:hAnsi="黑体" w:hint="eastAsia"/>
          <w:b/>
          <w:sz w:val="24"/>
          <w:szCs w:val="24"/>
        </w:rPr>
        <w:t>2020年3月17日</w:t>
      </w:r>
    </w:p>
    <w:sectPr w:rsidR="00024FBF" w:rsidRPr="00024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599"/>
    <w:multiLevelType w:val="hybridMultilevel"/>
    <w:tmpl w:val="5FF834FE"/>
    <w:lvl w:ilvl="0" w:tplc="9036C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29"/>
    <w:rsid w:val="00024FBF"/>
    <w:rsid w:val="003717C3"/>
    <w:rsid w:val="00473C17"/>
    <w:rsid w:val="0052542D"/>
    <w:rsid w:val="006F5829"/>
    <w:rsid w:val="00A6463E"/>
    <w:rsid w:val="00D7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C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C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40628">
      <w:bodyDiv w:val="1"/>
      <w:marLeft w:val="0"/>
      <w:marRight w:val="0"/>
      <w:marTop w:val="0"/>
      <w:marBottom w:val="0"/>
      <w:divBdr>
        <w:top w:val="none" w:sz="0" w:space="0" w:color="auto"/>
        <w:left w:val="none" w:sz="0" w:space="0" w:color="auto"/>
        <w:bottom w:val="none" w:sz="0" w:space="0" w:color="auto"/>
        <w:right w:val="none" w:sz="0" w:space="0" w:color="auto"/>
      </w:divBdr>
    </w:div>
    <w:div w:id="1043823565">
      <w:bodyDiv w:val="1"/>
      <w:marLeft w:val="0"/>
      <w:marRight w:val="0"/>
      <w:marTop w:val="0"/>
      <w:marBottom w:val="0"/>
      <w:divBdr>
        <w:top w:val="none" w:sz="0" w:space="0" w:color="auto"/>
        <w:left w:val="none" w:sz="0" w:space="0" w:color="auto"/>
        <w:bottom w:val="none" w:sz="0" w:space="0" w:color="auto"/>
        <w:right w:val="none" w:sz="0" w:space="0" w:color="auto"/>
      </w:divBdr>
    </w:div>
    <w:div w:id="12733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223</Words>
  <Characters>1272</Characters>
  <Application>Microsoft Office Word</Application>
  <DocSecurity>0</DocSecurity>
  <Lines>10</Lines>
  <Paragraphs>2</Paragraphs>
  <ScaleCrop>false</ScaleCrop>
  <Company>Microsoft</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2020-03-17T13:19:00Z</dcterms:created>
  <dcterms:modified xsi:type="dcterms:W3CDTF">2020-03-17T14:11:00Z</dcterms:modified>
</cp:coreProperties>
</file>