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27" w:rsidRPr="00985A27" w:rsidRDefault="00985A27" w:rsidP="00985A27">
      <w:pPr>
        <w:jc w:val="center"/>
        <w:rPr>
          <w:rFonts w:ascii="黑体" w:eastAsia="黑体" w:hAnsi="黑体" w:hint="eastAsia"/>
          <w:sz w:val="32"/>
          <w:szCs w:val="32"/>
        </w:rPr>
      </w:pPr>
      <w:r w:rsidRPr="00985A27">
        <w:rPr>
          <w:rFonts w:ascii="黑体" w:eastAsia="黑体" w:hAnsi="黑体" w:hint="eastAsia"/>
          <w:sz w:val="32"/>
          <w:szCs w:val="32"/>
        </w:rPr>
        <w:t>中国制度优势下的防疫阻击战</w:t>
      </w:r>
    </w:p>
    <w:p w:rsidR="00985A27" w:rsidRPr="00985A27" w:rsidRDefault="00985A27" w:rsidP="00985A27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</w:t>
      </w:r>
      <w:r w:rsidRPr="00985A27">
        <w:rPr>
          <w:rFonts w:asciiTheme="minorEastAsia" w:hAnsiTheme="minorEastAsia" w:hint="eastAsia"/>
          <w:sz w:val="24"/>
          <w:szCs w:val="24"/>
        </w:rPr>
        <w:t>年伊始，突如其来的病毒传染疫情，迅速扩散到全国各地，传播速度之快，之广，致死率之高无不预示着这将是一场艰辛困难的防控阻击战。在此情况下，习近平总书记指出：“在中国共产党的坚强领导下，充分发挥中国特色社会主义制度优势，紧紧依靠人民群众，坚定信心、同舟共济、科学防治、精准施策，我们完全有信心、有能力打赢这场疫情防控阻击战。”这段时间以来防疫阻击战的实践充分证明，发挥制度优势，是展现中国特色社会主义制度自信的题中之义，也是当前有效防控疫情、彻底打赢抗疫阻击战的制度保障。</w:t>
      </w:r>
    </w:p>
    <w:p w:rsidR="00985A27" w:rsidRPr="00985A27" w:rsidRDefault="00985A27" w:rsidP="00985A27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985A27">
        <w:rPr>
          <w:rFonts w:asciiTheme="minorEastAsia" w:hAnsiTheme="minorEastAsia" w:hint="eastAsia"/>
          <w:sz w:val="24"/>
          <w:szCs w:val="24"/>
        </w:rPr>
        <w:t>中国特色社会主义制度的根本特色是人民性，它是反映人民意愿的，也是为人民的根本利益服务的。防控疫情是一场人民战争，坚持以人民为中心，也需要认识到人民群众是抗击疫情的最广泛基础，是最强大的生力军。当代中国人民的力量蕴藏在中国特色社会主义制度之中。新中国成立之后，社会主义制度把人民组织起来，共同为建设富强民主文明的国家而奋斗。每逢遭遇大规模危机，这种力量就愈加显现出来。新冠肺炎病毒暴发以后，武汉启动“封城”措施，全国大多省、市进入重大突发公共卫生事件一级响应状态，需要广大群众居家防控，不聚集、少出门。人民日常生活的一些方面</w:t>
      </w:r>
    </w:p>
    <w:p w:rsidR="00985A27" w:rsidRPr="00985A27" w:rsidRDefault="00985A27" w:rsidP="00985A27">
      <w:pPr>
        <w:spacing w:line="50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985A27">
        <w:rPr>
          <w:rFonts w:asciiTheme="minorEastAsia" w:hAnsiTheme="minorEastAsia" w:hint="eastAsia"/>
          <w:sz w:val="24"/>
          <w:szCs w:val="24"/>
        </w:rPr>
        <w:t>被按了“暂停”键。然而，整个社会仍然和谐、有序，甚至有不少人民群众在基层城乡社区的组织下成为志愿者，不顾个人生命安危服务于社区、服务于居民。这场近 14亿人口的“集体行动”令世界震惊，这正是当代中国的力量所在。</w:t>
      </w:r>
    </w:p>
    <w:p w:rsidR="00985A27" w:rsidRPr="00985A27" w:rsidRDefault="00985A27" w:rsidP="00985A27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985A27">
        <w:rPr>
          <w:rFonts w:asciiTheme="minorEastAsia" w:hAnsiTheme="minorEastAsia" w:hint="eastAsia"/>
          <w:sz w:val="24"/>
          <w:szCs w:val="24"/>
        </w:rPr>
        <w:t>防控疫情是一场总体性的战斗，在抗击疫情的战斗中，加强党的集中统一领导尤为重要。没有党的集中统一领导，全国全社会就会陷入混乱无序和迷茫困惑，人民群众的生命安全和健康就要遭受重大威胁。在以公有制为基础的社会体制下，交通运输部门、医疗部门、教育部门以及国家军队等，都可以集中力量、共克时艰。新冠肺炎疫情暴发后不久，在很短的时间内，国家组织万名医疗人员赴鄂、赴汉，从首都北京到相关县市，医护人员源源不断投入一线救援。不仅如此，大型汽车制造企业迅速转产生产口罩和防护服；大学校园、各级党校被征用为方舱医院；政府工作人员、大学教师、广大</w:t>
      </w:r>
    </w:p>
    <w:p w:rsidR="00985A27" w:rsidRPr="00985A27" w:rsidRDefault="00985A27" w:rsidP="00985A27">
      <w:pPr>
        <w:spacing w:line="50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985A27">
        <w:rPr>
          <w:rFonts w:asciiTheme="minorEastAsia" w:hAnsiTheme="minorEastAsia" w:hint="eastAsia"/>
          <w:sz w:val="24"/>
          <w:szCs w:val="24"/>
        </w:rPr>
        <w:t>在职党员下沉到社区参与防控。整个社会，从国家机构、政党组织、国有企业、科研机构、社会组织等，在党的领导下形成全国“一盘棋”态势，有效建立了疫情应对系统机制。自疫情暴发以来，党和国家紧急高效运作，迅速查缺补漏，全力部署动员，在多个领域、各个层面陆续颁布了一系列支持性的政策法规，出台了一系列服务性的规范规章，迅速建立并启动了一系列与疫情防控有关的组织运行和管理机制。这些政策、机制、制度对于遏制疫情蔓延起到了积极有效的作用，对于完善我国的制度体系也具有明显的补充作用。</w:t>
      </w:r>
    </w:p>
    <w:p w:rsidR="00000000" w:rsidRDefault="00985A27" w:rsidP="00985A27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985A27">
        <w:rPr>
          <w:rFonts w:asciiTheme="minorEastAsia" w:hAnsiTheme="minorEastAsia" w:hint="eastAsia"/>
          <w:sz w:val="24"/>
          <w:szCs w:val="24"/>
        </w:rPr>
        <w:t>这场抗击疫情阻击战中所展现出的中国速度、中国效率、中国力量和中国精神，充分证明了中国特色社会主义制度的强大优越性和显著优势。我们坚信，随着这种制度的优越性和优势充分持续地发</w:t>
      </w:r>
      <w:r w:rsidRPr="00985A27">
        <w:rPr>
          <w:rFonts w:asciiTheme="minorEastAsia" w:hAnsiTheme="minorEastAsia" w:hint="eastAsia"/>
          <w:sz w:val="24"/>
          <w:szCs w:val="24"/>
        </w:rPr>
        <w:lastRenderedPageBreak/>
        <w:t>挥出来，随着我们不断解决暴露出的问题和不足，中国人民一定能够取得防控疫情阻击战的最终胜利，也一定能够完胜中华民族伟大复兴道路上的各种困难和挑战。</w:t>
      </w:r>
    </w:p>
    <w:p w:rsidR="00985A27" w:rsidRDefault="00985A27" w:rsidP="00985A27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985A27" w:rsidRDefault="00985A27" w:rsidP="00985A27">
      <w:pPr>
        <w:spacing w:line="500" w:lineRule="exact"/>
        <w:ind w:firstLineChars="2500" w:firstLine="600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龙虎塘第二实验小学</w:t>
      </w:r>
    </w:p>
    <w:p w:rsidR="00985A27" w:rsidRPr="00985A27" w:rsidRDefault="00985A27" w:rsidP="00985A27">
      <w:pPr>
        <w:spacing w:line="500" w:lineRule="exact"/>
        <w:ind w:firstLineChars="2950" w:firstLine="7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陆志坚</w:t>
      </w:r>
    </w:p>
    <w:sectPr w:rsidR="00985A27" w:rsidRPr="00985A27" w:rsidSect="00985A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E6" w:rsidRDefault="006E09E6" w:rsidP="00985A27">
      <w:r>
        <w:separator/>
      </w:r>
    </w:p>
  </w:endnote>
  <w:endnote w:type="continuationSeparator" w:id="1">
    <w:p w:rsidR="006E09E6" w:rsidRDefault="006E09E6" w:rsidP="00985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E6" w:rsidRDefault="006E09E6" w:rsidP="00985A27">
      <w:r>
        <w:separator/>
      </w:r>
    </w:p>
  </w:footnote>
  <w:footnote w:type="continuationSeparator" w:id="1">
    <w:p w:rsidR="006E09E6" w:rsidRDefault="006E09E6" w:rsidP="00985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A27"/>
    <w:rsid w:val="006E09E6"/>
    <w:rsid w:val="009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A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HP Inc.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2020-03-17T07:20:00Z</dcterms:created>
  <dcterms:modified xsi:type="dcterms:W3CDTF">2020-03-17T07:23:00Z</dcterms:modified>
</cp:coreProperties>
</file>