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17" w:rsidRDefault="00E92217">
      <w:pPr>
        <w:rPr>
          <w:szCs w:val="21"/>
        </w:rPr>
      </w:pPr>
    </w:p>
    <w:p w:rsidR="00E92217" w:rsidRDefault="0014007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99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7"/>
        <w:gridCol w:w="1504"/>
        <w:gridCol w:w="843"/>
        <w:gridCol w:w="1947"/>
        <w:gridCol w:w="2993"/>
        <w:gridCol w:w="2618"/>
      </w:tblGrid>
      <w:tr w:rsidR="00E92217" w:rsidTr="00593E69">
        <w:trPr>
          <w:trHeight w:val="316"/>
        </w:trPr>
        <w:tc>
          <w:tcPr>
            <w:tcW w:w="243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十二册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651383">
              <w:rPr>
                <w:rFonts w:hint="eastAsia"/>
                <w:sz w:val="24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课题：习作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（心愿）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日期：</w:t>
            </w:r>
            <w:r w:rsidR="00593E69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593E69"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2217" w:rsidTr="00593E69">
        <w:trPr>
          <w:trHeight w:val="316"/>
        </w:trPr>
        <w:tc>
          <w:tcPr>
            <w:tcW w:w="2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班级：六（</w:t>
            </w:r>
            <w:r>
              <w:rPr>
                <w:rFonts w:hint="eastAsia"/>
                <w:sz w:val="24"/>
              </w:rPr>
              <w:t xml:space="preserve">  </w:t>
            </w:r>
            <w:r w:rsidR="00593E69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 xml:space="preserve">  48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217" w:rsidRDefault="0014007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 w:val="24"/>
              </w:rPr>
              <w:t>主备人：胡春霞</w:t>
            </w: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2426"/>
          <w:jc w:val="center"/>
        </w:trPr>
        <w:tc>
          <w:tcPr>
            <w:tcW w:w="990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2217" w:rsidRDefault="0014007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能用流利、通顺的语言描述自己的愿望。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2.选择合适的材料，展开想象，用自己喜欢的表达方式，自由写作，提高学生写作能力。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能够让学生说真话、写真话，表达自己最希望实现的愿望。</w:t>
            </w:r>
          </w:p>
          <w:p w:rsidR="00E92217" w:rsidRDefault="0014007E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Cs w:val="21"/>
              </w:rPr>
              <w:t>教材分析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本次习作的内容是“心愿”，即引导学生通过交流，把藏在心底的国望,通过合适的方式表达出来。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教材以结构图的形式，围绕“我的心愿”这一中心向外拓展， 从“关于个人”“关于家庭”“关于社会”不同角度打开思维:可以是努力学习、长大以后当一名好老师，可以是希望奶奶的病赶快好起来，可以是希望残疾人能得到更多的关爱..拓宽了学生的思维广度，与学生生活链接,使空泛的心愿具体化，模糊的心愿实在化，同化的心愿个性化，实现更加真实的表达。 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szCs w:val="21"/>
              </w:rPr>
              <w:t>学生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分析：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围绕话题，选取材料。话题只是给了写作者一个宽泛的写作范围，在这个范围之下，可以选择的材料很多，对于“心愿”这个题目，同学们的心愿简直像天上的星星一-样多，其中有自己的心愿，也有父母、亲人、朋友的心愿，既可以是小小的个人的心愿，也可以是国家民族的大心愿。围绕“心愿”这个话题，可能有这许多的材料，我们要选择自己最熟悉的，最有话可讲的材料来写，这样才能写出真情实感来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2.围绕材料，明确中心。我们选择了一个最有话可说的材料，并不是把这材料记录下来就行了，紧接着就要思考这个材料能表达了什么中心，并在写作的过程中表现中心。这样才能做到中心明确。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3.取一个吸引人的标题。俗话说:“题好 半文”，一个醒目的话题自然是一篇作文最引人注目的亮点。话题往往比较大，因此一般情况下，我们不宜把话题直接做标题。拟题的方法有两种，一种方法是给话题前面或后面加上修饰语。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4、写自己最擅长的文体。话题作文的要求往往是文体不限的，记叙文、说明文、议论文、小说、散文、寓言、童话、日记、书信等都可以。这就给了同学们自由选择的机会。二-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般来说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我们应该选择自己最擅长的文体来写，真正地体现了话题作文自由的特点。</w:t>
            </w: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305"/>
          <w:jc w:val="center"/>
        </w:trPr>
        <w:tc>
          <w:tcPr>
            <w:tcW w:w="99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217" w:rsidRDefault="001400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  学   过   程</w:t>
            </w: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253"/>
          <w:jc w:val="center"/>
        </w:trPr>
        <w:tc>
          <w:tcPr>
            <w:tcW w:w="15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217" w:rsidRDefault="001400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活动板块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92217" w:rsidRDefault="001400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217" w:rsidRDefault="001400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217" w:rsidRDefault="001400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交流预设</w:t>
            </w: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985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揭题【出示课件1导语】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师：小鱼的心愿是拥有清澈的池塘，老师的心愿是学生健康成长。你的心愿也许是去遨游太空，也许是测试中取得优异的成绩，也许是……我猜不着你内心的小秘密，能在这儿说一说吗？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这么多美好的心愿，有的是实实在在的，通过努力能达到的，有的心愿是是虚幻的，只能在想象中实现。无论是现实的，还是虚幻的，都能借助我们的笔让它提前在心中实现。【出示课件2】今天的习作就是《心愿》。（板书：心愿）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学生畅谈心愿。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生1：我希望得到爸爸送给我的显微镜。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生2：我的心愿是成为一名世界巨商。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生3：我的心愿是成为一名幼儿园的老师。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生4：我的希望是能拥有三根魔棒为人类造福。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生5：我的希望是成为神医华佗。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生6：我的心愿是成为天文学家。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186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217" w:rsidRDefault="0014007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拓展习作思路，构思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构思之一：【出示课件3说产生心愿的原因】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生1：记得在两个月前的一个星期天，我和爸爸来到王府井书店看书，在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查找书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的时候，一台台显微镜映入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92217" w:rsidRDefault="00E92217">
            <w:pPr>
              <w:pStyle w:val="a6"/>
              <w:widowControl/>
              <w:shd w:val="clear" w:color="auto" w:fill="FFFFFF"/>
              <w:spacing w:before="132" w:beforeAutospacing="0" w:after="378" w:afterAutospacing="0" w:line="276" w:lineRule="auto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</w:tc>
      </w:tr>
      <w:tr w:rsidR="00E92217" w:rsidTr="00593E69">
        <w:tblPrEx>
          <w:jc w:val="center"/>
          <w:tblInd w:w="0" w:type="dxa"/>
        </w:tblPrEx>
        <w:trPr>
          <w:gridBefore w:val="2"/>
          <w:wBefore w:w="85" w:type="dxa"/>
          <w:trHeight w:val="9224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（一）说产生心愿的原因。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师：你们的心愿是美好的，为什么会有这样的心愿呢？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师：请你具体说一说自己想要得到一个显微镜原因。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师：你的心愿那么美妙，你的表述那么清晰，真是一个的聪明可爱的孩子。其他同学也能说说自己为什么会有这样的心愿吗？</w:t>
            </w: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师：你的想法太奇妙了。这样的创意是我们成人是想象不到的，世界真的属于你们。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（二）实现心愿的办法。【出示课件4】实现心愿的办法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师：要实现自己的心愿，你在做怎样的努力呢？我们相互讨论讨论，组织通顺的语言来回答。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（学生讨论，三分钟后）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了我的眼帘。有的可以把事物放大400到1000倍的，有的可以放大1000倍到1500倍的，甚至还有现在最先进的光学复合显微镜，可以把物体放大2500倍，我看得心里直痒痒，假如我拥有其中一台那该多神气啊！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生2：我的心愿是能制造一个动画片王国。因为动画片中的人物非常可爱，动画片中的景象也十分新奇，如果有这样一个王国一定能给小朋友们带来快乐。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生3：我的心愿是希望我的手拉手小伙伴走出乡村，接受更好的教育，为祖国建设出力量。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1：我的心愿是做一个电子软件研究方面的总经理。为了实现这个愿望，我开始不断地拼搏。学英语，掌握比同龄人更多的本领；学数奥，希望能在奥数班里保持优秀的成绩；学电脑，掌握最新的技术……我这样做，是为了能上北京大学念研究生，读博士学位，最后达成我成为“比尔·盖次”的远大理想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2：我的心愿是成为一个白衣天使。最初，我和妈妈一起玩治病的游戏，根据妈妈所说的病情给她开“药方”。后来，我开始看医学方面的书，向我的做医生的阿姨问好多病人的问题。我还到书店里挑了一些医学书看，收集报纸上的一些医学小常识。在班级里，我是卫生宣传员，常常宣传卫生方面的知识，同学们很佩服我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92217" w:rsidRDefault="0014007E">
            <w:pPr>
              <w:pStyle w:val="a6"/>
              <w:widowControl/>
              <w:shd w:val="clear" w:color="auto" w:fill="FFFFFF"/>
              <w:spacing w:before="132" w:beforeAutospacing="0" w:after="378" w:afterAutospacing="0" w:line="276" w:lineRule="auto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 形成板书：    我的心愿是什么     产生心愿的原因  为了心愿实现如何做  希望实现心愿</w:t>
            </w:r>
          </w:p>
          <w:p w:rsidR="00E92217" w:rsidRDefault="00E92217">
            <w:pPr>
              <w:pStyle w:val="a6"/>
              <w:widowControl/>
              <w:shd w:val="clear" w:color="auto" w:fill="FFFFFF"/>
              <w:spacing w:before="132" w:beforeAutospacing="0" w:after="378" w:afterAutospacing="0" w:line="276" w:lineRule="auto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习作的构思还可以从其他另外方面着想。无论哪一种构思的思路，都要有一个具体的段落，或者是心愿产生的原因，或者是为实现心愿所做的努力，或者具体描写想象中的心愿的具体内容……一篇习作有了一个好的构思，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好比有了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一个漂亮的衣架。最重要的还是要落实到语言上。请同学们拿起笔，一展你们的语言魅力。</w:t>
            </w:r>
          </w:p>
        </w:tc>
      </w:tr>
      <w:tr w:rsidR="00E92217" w:rsidTr="00593E69">
        <w:tblPrEx>
          <w:jc w:val="center"/>
          <w:tblInd w:w="0" w:type="dxa"/>
        </w:tblPrEx>
        <w:trPr>
          <w:gridBefore w:val="1"/>
          <w:wBefore w:w="78" w:type="dxa"/>
          <w:trHeight w:val="250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217" w:rsidRDefault="00E9221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师：当然还有其他的构思，请大家分别看两篇文章。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1．材料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：心 愿【出示课件5素材】</w:t>
            </w:r>
          </w:p>
          <w:p w:rsidR="00E92217" w:rsidRDefault="0014007E">
            <w:pPr>
              <w:pStyle w:val="a6"/>
              <w:widowControl/>
              <w:shd w:val="clear" w:color="auto" w:fill="FFFFFF"/>
              <w:spacing w:before="132" w:beforeAutospacing="0" w:after="378" w:afterAutospacing="0" w:line="276" w:lineRule="auto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2．材料二：心 愿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出示课件8素材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生1：我读的这篇文章的构思是，先说我的心愿有很多，再说小时候要当警察，上学后想做老师，二年级后要当导演，最后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写还是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把基础打好，把刚刚开始的人生之戏的演好。</w:t>
            </w:r>
          </w:p>
          <w:p w:rsidR="00E92217" w:rsidRDefault="0014007E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生2：第二篇文章的构思是先写自己的一个心愿是想到动画片王国玩一次，再写自己想象中的动画片王国的情景，最后写自己以后要建造一个动画片王国。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92217" w:rsidRDefault="00E92217">
            <w:pPr>
              <w:pStyle w:val="a6"/>
              <w:spacing w:before="0" w:beforeAutospacing="0" w:after="0" w:afterAutospacing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92217" w:rsidTr="00593E69">
        <w:tblPrEx>
          <w:jc w:val="center"/>
          <w:tblInd w:w="0" w:type="dxa"/>
        </w:tblPrEx>
        <w:trPr>
          <w:gridBefore w:val="1"/>
          <w:wBefore w:w="78" w:type="dxa"/>
          <w:trHeight w:val="84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三、</w:t>
            </w:r>
            <w:r>
              <w:rPr>
                <w:rStyle w:val="a7"/>
                <w:rFonts w:ascii="宋体" w:hAnsi="宋体" w:cs="宋体"/>
                <w:kern w:val="0"/>
                <w:szCs w:val="21"/>
                <w:lang w:bidi="ar"/>
              </w:rPr>
              <w:t>课堂小结及拓展延</w:t>
            </w:r>
            <w:r>
              <w:rPr>
                <w:rStyle w:val="a7"/>
                <w:rFonts w:ascii="宋体" w:hAnsi="宋体" w:cs="宋体"/>
                <w:kern w:val="0"/>
                <w:sz w:val="24"/>
                <w:lang w:bidi="ar"/>
              </w:rPr>
              <w:t>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【出示课件12】写作时刻</w:t>
            </w:r>
          </w:p>
          <w:p w:rsidR="00E92217" w:rsidRDefault="0014007E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教师巡视。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92217" w:rsidRDefault="0014007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学生写作，组织语言成文，动笔。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92217" w:rsidRDefault="00E922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2217" w:rsidTr="00593E69">
        <w:tblPrEx>
          <w:jc w:val="center"/>
          <w:tblInd w:w="0" w:type="dxa"/>
        </w:tblPrEx>
        <w:trPr>
          <w:gridBefore w:val="1"/>
          <w:wBefore w:w="78" w:type="dxa"/>
          <w:trHeight w:val="938"/>
          <w:jc w:val="center"/>
        </w:trPr>
        <w:tc>
          <w:tcPr>
            <w:tcW w:w="991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2217" w:rsidRDefault="0014007E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Style w:val="a7"/>
                <w:rFonts w:ascii="宋体" w:hAnsi="宋体" w:cs="宋体" w:hint="eastAsia"/>
                <w:kern w:val="0"/>
                <w:sz w:val="24"/>
                <w:szCs w:val="22"/>
                <w:lang w:bidi="ar"/>
              </w:rPr>
              <w:t>板书设计：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我的心愿是什么     </w:t>
            </w:r>
          </w:p>
          <w:p w:rsidR="00E92217" w:rsidRDefault="00E92217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92217" w:rsidRDefault="0014007E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产生心愿的原因  为了心愿实现如何做  希望实现心愿</w:t>
            </w:r>
          </w:p>
        </w:tc>
      </w:tr>
    </w:tbl>
    <w:p w:rsidR="00E92217" w:rsidRDefault="00E92217">
      <w:pPr>
        <w:spacing w:line="360" w:lineRule="exact"/>
        <w:rPr>
          <w:szCs w:val="21"/>
        </w:rPr>
      </w:pPr>
    </w:p>
    <w:sectPr w:rsidR="00E92217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EA4BBC"/>
    <w:multiLevelType w:val="singleLevel"/>
    <w:tmpl w:val="DAEA4BBC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69"/>
    <w:rsid w:val="00024739"/>
    <w:rsid w:val="000410B8"/>
    <w:rsid w:val="00096CD1"/>
    <w:rsid w:val="00127D0F"/>
    <w:rsid w:val="00132253"/>
    <w:rsid w:val="0014007E"/>
    <w:rsid w:val="001812CE"/>
    <w:rsid w:val="00191D78"/>
    <w:rsid w:val="001E4C53"/>
    <w:rsid w:val="00220167"/>
    <w:rsid w:val="002278D3"/>
    <w:rsid w:val="00231996"/>
    <w:rsid w:val="00273606"/>
    <w:rsid w:val="00323B43"/>
    <w:rsid w:val="0038233F"/>
    <w:rsid w:val="003949A9"/>
    <w:rsid w:val="003D37D8"/>
    <w:rsid w:val="004358AB"/>
    <w:rsid w:val="004741B9"/>
    <w:rsid w:val="00477D8F"/>
    <w:rsid w:val="004D5051"/>
    <w:rsid w:val="004D5C47"/>
    <w:rsid w:val="005157D5"/>
    <w:rsid w:val="005347BC"/>
    <w:rsid w:val="0059002F"/>
    <w:rsid w:val="00593E69"/>
    <w:rsid w:val="005C4F66"/>
    <w:rsid w:val="005D026A"/>
    <w:rsid w:val="005E5772"/>
    <w:rsid w:val="00651383"/>
    <w:rsid w:val="00661ADF"/>
    <w:rsid w:val="006E2754"/>
    <w:rsid w:val="006F7069"/>
    <w:rsid w:val="007146C8"/>
    <w:rsid w:val="00767A91"/>
    <w:rsid w:val="007E6979"/>
    <w:rsid w:val="008168C7"/>
    <w:rsid w:val="0087447C"/>
    <w:rsid w:val="00894E32"/>
    <w:rsid w:val="008B7726"/>
    <w:rsid w:val="00912935"/>
    <w:rsid w:val="00993426"/>
    <w:rsid w:val="00997846"/>
    <w:rsid w:val="009A2465"/>
    <w:rsid w:val="009B5E97"/>
    <w:rsid w:val="009C2230"/>
    <w:rsid w:val="009F14AA"/>
    <w:rsid w:val="00A11DF6"/>
    <w:rsid w:val="00A23AED"/>
    <w:rsid w:val="00A342BD"/>
    <w:rsid w:val="00B01545"/>
    <w:rsid w:val="00B018B9"/>
    <w:rsid w:val="00B0625F"/>
    <w:rsid w:val="00B96262"/>
    <w:rsid w:val="00B96395"/>
    <w:rsid w:val="00BF72A5"/>
    <w:rsid w:val="00C43557"/>
    <w:rsid w:val="00CA159F"/>
    <w:rsid w:val="00CC6916"/>
    <w:rsid w:val="00D40AAD"/>
    <w:rsid w:val="00D54867"/>
    <w:rsid w:val="00DA295A"/>
    <w:rsid w:val="00DA6E09"/>
    <w:rsid w:val="00DB4B99"/>
    <w:rsid w:val="00E10200"/>
    <w:rsid w:val="00E3273C"/>
    <w:rsid w:val="00E41E9A"/>
    <w:rsid w:val="00E92217"/>
    <w:rsid w:val="00E964AA"/>
    <w:rsid w:val="00EA33CE"/>
    <w:rsid w:val="00EB40E2"/>
    <w:rsid w:val="00EB6488"/>
    <w:rsid w:val="00ED14B0"/>
    <w:rsid w:val="00F27E98"/>
    <w:rsid w:val="00F32F09"/>
    <w:rsid w:val="00FA33B5"/>
    <w:rsid w:val="00FB282A"/>
    <w:rsid w:val="00FE3AE9"/>
    <w:rsid w:val="00FF046C"/>
    <w:rsid w:val="00FF78D9"/>
    <w:rsid w:val="01195F10"/>
    <w:rsid w:val="090D0CD3"/>
    <w:rsid w:val="103C39D3"/>
    <w:rsid w:val="131C3964"/>
    <w:rsid w:val="139802B7"/>
    <w:rsid w:val="150A6E4C"/>
    <w:rsid w:val="170C2351"/>
    <w:rsid w:val="176A7B8C"/>
    <w:rsid w:val="1A565CB2"/>
    <w:rsid w:val="22B3598A"/>
    <w:rsid w:val="250A275C"/>
    <w:rsid w:val="255C1539"/>
    <w:rsid w:val="28830915"/>
    <w:rsid w:val="36040D57"/>
    <w:rsid w:val="3DEC0A2A"/>
    <w:rsid w:val="44AE0488"/>
    <w:rsid w:val="46F83BC8"/>
    <w:rsid w:val="599943E0"/>
    <w:rsid w:val="60AC050B"/>
    <w:rsid w:val="6CFF1E2F"/>
    <w:rsid w:val="6E610BD3"/>
    <w:rsid w:val="7C7E6FDB"/>
    <w:rsid w:val="7E4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108FB-D32B-4C35-90AD-46C9326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2020-03-01T08:13:00Z</dcterms:created>
  <dcterms:modified xsi:type="dcterms:W3CDTF">2020-04-18T00:30:00Z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