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B603B" w14:textId="31319BB8" w:rsidR="00E15AD4" w:rsidRPr="00E15AD4" w:rsidRDefault="00E15AD4" w:rsidP="00E15AD4">
      <w:pPr>
        <w:jc w:val="center"/>
        <w:rPr>
          <w:rFonts w:ascii="黑体" w:eastAsia="黑体"/>
          <w:sz w:val="44"/>
          <w:szCs w:val="44"/>
        </w:rPr>
      </w:pPr>
      <w:bookmarkStart w:id="0" w:name="_Hlk34755515"/>
      <w:r w:rsidRPr="00E15AD4">
        <w:rPr>
          <w:rFonts w:ascii="黑体" w:eastAsia="黑体" w:hint="eastAsia"/>
          <w:sz w:val="44"/>
          <w:szCs w:val="44"/>
        </w:rPr>
        <w:t>新桥实验小学语文学科教学设计</w:t>
      </w:r>
    </w:p>
    <w:tbl>
      <w:tblPr>
        <w:tblW w:w="992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499"/>
        <w:gridCol w:w="916"/>
        <w:gridCol w:w="2363"/>
        <w:gridCol w:w="1520"/>
        <w:gridCol w:w="1155"/>
        <w:gridCol w:w="641"/>
        <w:gridCol w:w="1771"/>
        <w:gridCol w:w="51"/>
      </w:tblGrid>
      <w:tr w:rsidR="00E15AD4" w:rsidRPr="00E15AD4" w14:paraId="7D952074" w14:textId="77777777" w:rsidTr="00F87D39">
        <w:trPr>
          <w:trHeight w:val="316"/>
        </w:trPr>
        <w:tc>
          <w:tcPr>
            <w:tcW w:w="24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2C81E54E" w14:textId="77777777" w:rsidR="00E15AD4" w:rsidRPr="00E15AD4" w:rsidRDefault="00E15AD4" w:rsidP="00E15AD4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第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Pr="00E15AD4">
              <w:rPr>
                <w:rFonts w:hint="eastAsia"/>
                <w:sz w:val="24"/>
              </w:rPr>
              <w:t>十二册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69F74" w14:textId="77777777" w:rsidR="00E15AD4" w:rsidRPr="00E15AD4" w:rsidRDefault="00E15AD4" w:rsidP="00E15AD4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第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Pr="00E15AD4">
              <w:rPr>
                <w:rFonts w:hint="eastAsia"/>
                <w:sz w:val="24"/>
              </w:rPr>
              <w:t>一单元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EEDF" w14:textId="6F5B1CB5" w:rsidR="00E15AD4" w:rsidRPr="00E15AD4" w:rsidRDefault="00E15AD4" w:rsidP="00E15AD4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</w:rPr>
              <w:t>9</w:t>
            </w:r>
            <w:r w:rsidRPr="00E15AD4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那个星期天</w:t>
            </w:r>
          </w:p>
        </w:tc>
        <w:tc>
          <w:tcPr>
            <w:tcW w:w="24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BB0A9" w14:textId="1DDF5E44" w:rsidR="00E15AD4" w:rsidRPr="00E15AD4" w:rsidRDefault="00E15AD4" w:rsidP="00E15AD4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日期：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="009E1557">
              <w:rPr>
                <w:sz w:val="24"/>
              </w:rPr>
              <w:t>3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Pr="00E15AD4">
              <w:rPr>
                <w:rFonts w:hint="eastAsia"/>
                <w:sz w:val="24"/>
              </w:rPr>
              <w:t>月</w:t>
            </w:r>
            <w:r w:rsidRPr="00E15AD4">
              <w:rPr>
                <w:rFonts w:hint="eastAsia"/>
                <w:sz w:val="24"/>
              </w:rPr>
              <w:t xml:space="preserve">  </w:t>
            </w:r>
            <w:r w:rsidR="009E1557">
              <w:rPr>
                <w:sz w:val="24"/>
              </w:rPr>
              <w:t>28</w:t>
            </w:r>
            <w:r w:rsidRPr="00E15AD4">
              <w:rPr>
                <w:sz w:val="24"/>
              </w:rPr>
              <w:t xml:space="preserve">  </w:t>
            </w:r>
            <w:r w:rsidRPr="00E15AD4">
              <w:rPr>
                <w:rFonts w:hint="eastAsia"/>
                <w:sz w:val="24"/>
              </w:rPr>
              <w:t>日</w:t>
            </w:r>
          </w:p>
        </w:tc>
      </w:tr>
      <w:tr w:rsidR="00E15AD4" w:rsidRPr="00E15AD4" w14:paraId="6921A2BB" w14:textId="77777777" w:rsidTr="00F87D39">
        <w:trPr>
          <w:trHeight w:val="316"/>
        </w:trPr>
        <w:tc>
          <w:tcPr>
            <w:tcW w:w="24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0AF2E8" w14:textId="3039B9B5" w:rsidR="00E15AD4" w:rsidRPr="00E15AD4" w:rsidRDefault="00E15AD4" w:rsidP="00E15AD4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班级：六（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="009E1557">
              <w:rPr>
                <w:sz w:val="24"/>
              </w:rPr>
              <w:t>9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Pr="00E15AD4">
              <w:rPr>
                <w:rFonts w:hint="eastAsia"/>
                <w:sz w:val="24"/>
              </w:rPr>
              <w:t>）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5965C" w14:textId="47766E11" w:rsidR="00E15AD4" w:rsidRPr="00E15AD4" w:rsidRDefault="00E15AD4" w:rsidP="00E15AD4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人数：</w:t>
            </w:r>
            <w:r w:rsidR="009E1557">
              <w:rPr>
                <w:rFonts w:hint="eastAsia"/>
                <w:sz w:val="24"/>
              </w:rPr>
              <w:t xml:space="preserve">  4</w:t>
            </w:r>
            <w:r w:rsidR="009E1557">
              <w:rPr>
                <w:sz w:val="24"/>
              </w:rPr>
              <w:t>8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36065D" w14:textId="77777777" w:rsidR="00E15AD4" w:rsidRPr="00E15AD4" w:rsidRDefault="00E15AD4" w:rsidP="00E15AD4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课时：</w:t>
            </w:r>
            <w:r w:rsidRPr="00E15AD4">
              <w:rPr>
                <w:rFonts w:hint="eastAsia"/>
                <w:sz w:val="24"/>
              </w:rPr>
              <w:t>1</w:t>
            </w:r>
          </w:p>
        </w:tc>
        <w:tc>
          <w:tcPr>
            <w:tcW w:w="246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EE771" w14:textId="77777777" w:rsidR="00E15AD4" w:rsidRPr="00E15AD4" w:rsidRDefault="00E15AD4" w:rsidP="00E15AD4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主备人：商春</w:t>
            </w:r>
          </w:p>
        </w:tc>
      </w:tr>
      <w:tr w:rsidR="006F7069" w:rsidRPr="001812CE" w14:paraId="5CD6F190" w14:textId="77777777" w:rsidTr="00F87D39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51" w:type="dxa"/>
          <w:trHeight w:val="2426"/>
          <w:jc w:val="center"/>
        </w:trPr>
        <w:tc>
          <w:tcPr>
            <w:tcW w:w="986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89FCDE" w14:textId="77777777" w:rsidR="006F7069" w:rsidRPr="001812CE" w:rsidRDefault="006F7069" w:rsidP="00F32F0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3AA45FB5" w14:textId="77777777" w:rsidR="00343703" w:rsidRPr="00343703" w:rsidRDefault="00343703" w:rsidP="00343703">
            <w:pPr>
              <w:spacing w:line="276" w:lineRule="auto"/>
              <w:rPr>
                <w:rFonts w:ascii="宋体" w:hAnsi="宋体"/>
                <w:szCs w:val="21"/>
              </w:rPr>
            </w:pPr>
            <w:r w:rsidRPr="00343703">
              <w:rPr>
                <w:rFonts w:ascii="宋体" w:hAnsi="宋体" w:hint="eastAsia"/>
                <w:szCs w:val="21"/>
              </w:rPr>
              <w:t>1.自主学习字词，会认会写“媚、蚁、叨”等15个生字，理解字义，识记字形，正确读写“蚁穴、念叨、原谅、惊惶、依偎”等词语。</w:t>
            </w:r>
          </w:p>
          <w:p w14:paraId="4EF868D0" w14:textId="77777777" w:rsidR="00343703" w:rsidRPr="00343703" w:rsidRDefault="00343703" w:rsidP="00343703">
            <w:pPr>
              <w:spacing w:line="276" w:lineRule="auto"/>
              <w:rPr>
                <w:rFonts w:ascii="宋体" w:hAnsi="宋体"/>
                <w:szCs w:val="21"/>
              </w:rPr>
            </w:pPr>
            <w:r w:rsidRPr="00343703">
              <w:rPr>
                <w:rFonts w:ascii="宋体" w:hAnsi="宋体" w:hint="eastAsia"/>
                <w:szCs w:val="21"/>
              </w:rPr>
              <w:t>2.默读课文，体会这一天里“我”心情的变化。</w:t>
            </w:r>
          </w:p>
          <w:p w14:paraId="2F672649" w14:textId="77777777" w:rsidR="006F7069" w:rsidRPr="001812CE" w:rsidRDefault="006F7069" w:rsidP="00F32F09">
            <w:pPr>
              <w:spacing w:line="276" w:lineRule="auto"/>
              <w:rPr>
                <w:rFonts w:ascii="宋体" w:hAnsi="宋体" w:cs="Tahoma"/>
                <w:b/>
                <w:kern w:val="0"/>
                <w:szCs w:val="21"/>
              </w:rPr>
            </w:pPr>
            <w:r w:rsidRPr="001812CE">
              <w:rPr>
                <w:rFonts w:ascii="宋体" w:hAnsi="宋体" w:cs="Tahoma" w:hint="eastAsia"/>
                <w:b/>
                <w:kern w:val="0"/>
                <w:szCs w:val="21"/>
              </w:rPr>
              <w:t>教学重难点：</w:t>
            </w:r>
          </w:p>
          <w:p w14:paraId="23348926" w14:textId="549DED9D" w:rsidR="00894E32" w:rsidRPr="001812CE" w:rsidRDefault="00894E32" w:rsidP="00F32F09">
            <w:pPr>
              <w:spacing w:line="276" w:lineRule="auto"/>
              <w:rPr>
                <w:rFonts w:ascii="宋体" w:hAnsi="宋体"/>
                <w:szCs w:val="21"/>
              </w:rPr>
            </w:pPr>
            <w:r w:rsidRPr="001812CE">
              <w:rPr>
                <w:rFonts w:ascii="宋体" w:hAnsi="宋体" w:hint="eastAsia"/>
                <w:szCs w:val="21"/>
              </w:rPr>
              <w:t>1.</w:t>
            </w:r>
            <w:r w:rsidR="00343703">
              <w:rPr>
                <w:rFonts w:hint="eastAsia"/>
              </w:rPr>
              <w:t xml:space="preserve"> </w:t>
            </w:r>
            <w:r w:rsidR="00343703" w:rsidRPr="00343703">
              <w:rPr>
                <w:rFonts w:ascii="宋体" w:hAnsi="宋体" w:hint="eastAsia"/>
                <w:szCs w:val="21"/>
              </w:rPr>
              <w:t>自主学习字词，正确读写“蚁穴、念叨、原谅、惊惶、依偎”等词语</w:t>
            </w:r>
            <w:r w:rsidRPr="001812CE">
              <w:rPr>
                <w:rFonts w:ascii="宋体" w:hAnsi="宋体"/>
                <w:szCs w:val="21"/>
              </w:rPr>
              <w:t>。</w:t>
            </w:r>
          </w:p>
          <w:p w14:paraId="317E4D59" w14:textId="31547B27" w:rsidR="006F7069" w:rsidRPr="001812CE" w:rsidRDefault="00894E32" w:rsidP="00F32F09"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 w:rsidRPr="001812CE">
              <w:rPr>
                <w:rFonts w:ascii="宋体" w:hAnsi="宋体" w:hint="eastAsia"/>
                <w:szCs w:val="21"/>
              </w:rPr>
              <w:t>2.</w:t>
            </w:r>
            <w:r w:rsidR="00343703">
              <w:rPr>
                <w:rFonts w:hint="eastAsia"/>
              </w:rPr>
              <w:t xml:space="preserve"> </w:t>
            </w:r>
            <w:r w:rsidR="00343703" w:rsidRPr="00343703">
              <w:rPr>
                <w:rFonts w:ascii="宋体" w:hAnsi="宋体" w:hint="eastAsia"/>
                <w:szCs w:val="21"/>
              </w:rPr>
              <w:t>体会这一天里“我”心情的变化,</w:t>
            </w:r>
            <w:r w:rsidR="00343703">
              <w:rPr>
                <w:rFonts w:ascii="宋体" w:hAnsi="宋体" w:hint="eastAsia"/>
                <w:szCs w:val="21"/>
              </w:rPr>
              <w:t>学习作者在具体细致的叙述中真实自然地表达内心感受的写作方法</w:t>
            </w:r>
            <w:r w:rsidRPr="001812CE">
              <w:rPr>
                <w:rFonts w:ascii="宋体" w:hAnsi="宋体" w:hint="eastAsia"/>
                <w:szCs w:val="21"/>
              </w:rPr>
              <w:t>。</w:t>
            </w:r>
          </w:p>
          <w:p w14:paraId="556A214D" w14:textId="77777777" w:rsidR="006F7069" w:rsidRPr="001812CE" w:rsidRDefault="006F7069" w:rsidP="00F32F0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cs="Tahoma" w:hint="eastAsia"/>
                <w:b/>
                <w:kern w:val="0"/>
                <w:szCs w:val="21"/>
              </w:rPr>
              <w:t>教材分析</w:t>
            </w:r>
            <w:r w:rsidRPr="001812CE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1F86EDE7" w14:textId="3FAA314C" w:rsidR="00F32F09" w:rsidRPr="00C97CCF" w:rsidRDefault="00C97CCF" w:rsidP="00C97CCF">
            <w:pPr>
              <w:spacing w:line="276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《</w:t>
            </w:r>
            <w:r w:rsidRPr="00C97CCF">
              <w:rPr>
                <w:rFonts w:ascii="宋体" w:hAnsi="宋体" w:cs="宋体" w:hint="eastAsia"/>
                <w:szCs w:val="21"/>
              </w:rPr>
              <w:t>那个星期天》是六年级统编版教材第</w:t>
            </w:r>
            <w:r>
              <w:rPr>
                <w:rFonts w:ascii="宋体" w:hAnsi="宋体" w:cs="宋体"/>
                <w:szCs w:val="21"/>
              </w:rPr>
              <w:t>三</w:t>
            </w:r>
            <w:r w:rsidRPr="00C97CCF">
              <w:rPr>
                <w:rFonts w:ascii="宋体" w:hAnsi="宋体" w:cs="宋体" w:hint="eastAsia"/>
                <w:szCs w:val="21"/>
              </w:rPr>
              <w:t>单元第二篇，本单元注重引导学生体验和感受生活，通过朗读的方式整体上感知和把握文章的主要内容,感受字里行间所蕴含的细腻情感。《那个星期天》写了“我”第一次殷切地盼望母亲带“我”出去玩的经历，通过动作、环境等描写了“我”等候时的情景，表现了“我”从满怀希</w:t>
            </w:r>
            <w:r>
              <w:rPr>
                <w:rFonts w:ascii="宋体" w:hAnsi="宋体" w:cs="宋体" w:hint="eastAsia"/>
                <w:szCs w:val="21"/>
              </w:rPr>
              <w:t>望到失望透顶，直至彻</w:t>
            </w:r>
            <w:r w:rsidRPr="00C97CCF">
              <w:rPr>
                <w:rFonts w:ascii="宋体" w:hAnsi="宋体" w:cs="宋体" w:hint="eastAsia"/>
                <w:szCs w:val="21"/>
              </w:rPr>
              <w:t>底绝望</w:t>
            </w:r>
            <w:r>
              <w:rPr>
                <w:rFonts w:ascii="宋体" w:hAnsi="宋体" w:cs="宋体" w:hint="eastAsia"/>
                <w:szCs w:val="21"/>
              </w:rPr>
              <w:t>的心理变化过程，展示了“我”</w:t>
            </w:r>
            <w:r w:rsidRPr="00C97CCF">
              <w:rPr>
                <w:rFonts w:ascii="宋体" w:hAnsi="宋体" w:cs="宋体" w:hint="eastAsia"/>
                <w:szCs w:val="21"/>
              </w:rPr>
              <w:t>细腻、敏感、丰富的情感世界。教学内容上要引导学生通过朗读的方式把握文章的内容，感受文字中所蕴含的情感，朗读不但要在技巧上进行指导，更要引导学生从文章内在的情感体味出发进行朗读。同时结合关键语段，体会作者从人物的行动细节、环境的烘托表现人物心理的写作效果，体会心理描写的妙处。最后，文章以第</w:t>
            </w:r>
            <w:r>
              <w:rPr>
                <w:rFonts w:ascii="宋体" w:hAnsi="宋体" w:cs="宋体"/>
                <w:szCs w:val="21"/>
              </w:rPr>
              <w:t>一</w:t>
            </w:r>
            <w:r w:rsidRPr="00C97CCF">
              <w:rPr>
                <w:rFonts w:ascii="宋体" w:hAnsi="宋体" w:cs="宋体" w:hint="eastAsia"/>
                <w:szCs w:val="21"/>
              </w:rPr>
              <w:t>人称视角叙述故事，用孩童视角观察、感受生活，富有生活情趣要引导学生融入自己的生活体验感受。</w:t>
            </w:r>
          </w:p>
          <w:p w14:paraId="1661842C" w14:textId="77777777" w:rsidR="00F32F09" w:rsidRPr="001812CE" w:rsidRDefault="00F32F09" w:rsidP="00F32F09">
            <w:pPr>
              <w:spacing w:line="276" w:lineRule="auto"/>
              <w:rPr>
                <w:rFonts w:ascii="宋体" w:hAnsi="宋体"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学生</w:t>
            </w:r>
            <w:r w:rsidRPr="001812CE">
              <w:rPr>
                <w:rFonts w:ascii="宋体" w:hAnsi="宋体" w:cs="Tahoma" w:hint="eastAsia"/>
                <w:b/>
                <w:kern w:val="0"/>
                <w:szCs w:val="21"/>
              </w:rPr>
              <w:t>分析</w:t>
            </w:r>
            <w:r w:rsidRPr="001812CE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361849E0" w14:textId="5EE8199B" w:rsidR="006F7069" w:rsidRPr="001812CE" w:rsidRDefault="0087447C" w:rsidP="00C97CC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C97CCF">
              <w:rPr>
                <w:rFonts w:ascii="宋体" w:hAnsi="宋体" w:cs="宋体"/>
                <w:kern w:val="0"/>
                <w:szCs w:val="21"/>
              </w:rPr>
              <w:t>六</w:t>
            </w:r>
            <w:r w:rsidR="00C97CCF" w:rsidRPr="00C97CCF">
              <w:rPr>
                <w:rFonts w:ascii="宋体" w:hAnsi="宋体" w:cs="宋体" w:hint="eastAsia"/>
                <w:kern w:val="0"/>
                <w:szCs w:val="21"/>
              </w:rPr>
              <w:t>年级学生朗读能力有所欠缺，因此在教学过程中还是要继续从技巧、文章的情感体味出发进行朗读的指导。在上学期的学习中，学生已经积累了一定的分析人物心理变化的方法，但通过动作的细节、环境的</w:t>
            </w:r>
            <w:r w:rsidR="00C97CCF">
              <w:rPr>
                <w:rFonts w:ascii="宋体" w:hAnsi="宋体" w:cs="宋体" w:hint="eastAsia"/>
                <w:kern w:val="0"/>
                <w:szCs w:val="21"/>
              </w:rPr>
              <w:t>烘托来表现的手法学生还没有透彻理解掌握需要加强引导和练习。同时</w:t>
            </w:r>
            <w:r w:rsidR="00C97CCF" w:rsidRPr="00C97CCF">
              <w:rPr>
                <w:rFonts w:ascii="宋体" w:hAnsi="宋体" w:cs="宋体" w:hint="eastAsia"/>
                <w:kern w:val="0"/>
                <w:szCs w:val="21"/>
              </w:rPr>
              <w:t>学生情感世界丰富、敏感、细腻，文章以孩童视角入手，容易引起学生的共鸣。</w:t>
            </w:r>
          </w:p>
        </w:tc>
      </w:tr>
      <w:tr w:rsidR="006F7069" w:rsidRPr="001812CE" w14:paraId="76EC3516" w14:textId="77777777" w:rsidTr="00F87D39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51" w:type="dxa"/>
          <w:trHeight w:val="305"/>
          <w:jc w:val="center"/>
        </w:trPr>
        <w:tc>
          <w:tcPr>
            <w:tcW w:w="98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DFD53" w14:textId="77777777" w:rsidR="006F7069" w:rsidRPr="001812CE" w:rsidRDefault="006F7069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教   学   过   程</w:t>
            </w:r>
          </w:p>
        </w:tc>
      </w:tr>
      <w:tr w:rsidR="006F7069" w:rsidRPr="001812CE" w14:paraId="03E5A405" w14:textId="77777777" w:rsidTr="00F87D39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51" w:type="dxa"/>
          <w:trHeight w:val="253"/>
          <w:jc w:val="center"/>
        </w:trPr>
        <w:tc>
          <w:tcPr>
            <w:tcW w:w="14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D8853" w14:textId="77777777" w:rsidR="006F7069" w:rsidRPr="001812CE" w:rsidRDefault="006F7069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活动板块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23B165" w14:textId="77777777" w:rsidR="006F7069" w:rsidRPr="001812CE" w:rsidRDefault="006F7069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2FFA" w14:textId="77777777" w:rsidR="006F7069" w:rsidRPr="001812CE" w:rsidRDefault="006F7069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学生活动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2842F" w14:textId="59218ACB" w:rsidR="006F7069" w:rsidRPr="001812CE" w:rsidRDefault="00E15AD4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交流预设</w:t>
            </w:r>
          </w:p>
        </w:tc>
      </w:tr>
      <w:tr w:rsidR="006F7069" w:rsidRPr="001812CE" w14:paraId="54C4A2FC" w14:textId="77777777" w:rsidTr="00F87D39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51" w:type="dxa"/>
          <w:trHeight w:val="1245"/>
          <w:jc w:val="center"/>
        </w:trPr>
        <w:tc>
          <w:tcPr>
            <w:tcW w:w="1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D1F5FC" w14:textId="36FAE63F" w:rsidR="006F7069" w:rsidRPr="001812CE" w:rsidRDefault="00FF3919" w:rsidP="007E697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FF3919">
              <w:rPr>
                <w:rFonts w:ascii="宋体" w:hAnsi="宋体" w:hint="eastAsia"/>
                <w:b/>
                <w:szCs w:val="21"/>
              </w:rPr>
              <w:t>一、回顾所学，质疑导入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8A31944" w14:textId="0089B0A8" w:rsidR="00FF3919" w:rsidRPr="00FF3919" w:rsidRDefault="00FF3919" w:rsidP="00FF3919">
            <w:pPr>
              <w:spacing w:line="276" w:lineRule="auto"/>
              <w:rPr>
                <w:rFonts w:ascii="宋体" w:hAnsi="宋体"/>
                <w:szCs w:val="21"/>
              </w:rPr>
            </w:pPr>
            <w:r w:rsidRPr="00FF3919">
              <w:rPr>
                <w:rFonts w:ascii="宋体" w:hAnsi="宋体" w:hint="eastAsia"/>
                <w:szCs w:val="21"/>
              </w:rPr>
              <w:t>1.上学期我们学过一篇关于“盼”的文章，哪位同学带领我们回顾一下那篇文章的主要内容？</w:t>
            </w:r>
            <w:r w:rsidR="008D37D0" w:rsidRPr="00FF3919">
              <w:rPr>
                <w:rFonts w:ascii="宋体" w:hAnsi="宋体" w:hint="eastAsia"/>
                <w:szCs w:val="21"/>
              </w:rPr>
              <w:t xml:space="preserve"> </w:t>
            </w:r>
          </w:p>
          <w:p w14:paraId="333E4B48" w14:textId="1F76A7EC" w:rsidR="008D37D0" w:rsidRDefault="00FF3919" w:rsidP="00FF3919">
            <w:pPr>
              <w:spacing w:line="276" w:lineRule="auto"/>
              <w:rPr>
                <w:rFonts w:ascii="宋体" w:hAnsi="宋体"/>
                <w:szCs w:val="21"/>
              </w:rPr>
            </w:pPr>
            <w:r w:rsidRPr="00FF3919">
              <w:rPr>
                <w:rFonts w:ascii="宋体" w:hAnsi="宋体" w:hint="eastAsia"/>
                <w:szCs w:val="21"/>
              </w:rPr>
              <w:t>2.今天再来学习一篇与“盼”有关的文章，史铁生的《那个星期天》。（板书课题：那个星期天）</w:t>
            </w:r>
          </w:p>
          <w:p w14:paraId="517DE2D9" w14:textId="3BD1260D" w:rsidR="00FF3919" w:rsidRPr="00FF3919" w:rsidRDefault="00FF3919" w:rsidP="00FF3919">
            <w:pPr>
              <w:spacing w:line="276" w:lineRule="auto"/>
              <w:rPr>
                <w:rFonts w:ascii="宋体" w:hAnsi="宋体"/>
                <w:szCs w:val="21"/>
              </w:rPr>
            </w:pPr>
            <w:r w:rsidRPr="00FF3919">
              <w:rPr>
                <w:rFonts w:ascii="宋体" w:hAnsi="宋体" w:hint="eastAsia"/>
                <w:szCs w:val="21"/>
              </w:rPr>
              <w:t>3.齐读课题，针对课题你有哪些疑问？</w:t>
            </w:r>
          </w:p>
          <w:p w14:paraId="657474C6" w14:textId="77777777" w:rsidR="00FF3919" w:rsidRPr="00FF3919" w:rsidRDefault="00FF3919" w:rsidP="00FF3919">
            <w:pPr>
              <w:spacing w:line="276" w:lineRule="auto"/>
              <w:rPr>
                <w:rFonts w:ascii="宋体" w:hAnsi="宋体"/>
                <w:szCs w:val="21"/>
              </w:rPr>
            </w:pPr>
            <w:r w:rsidRPr="00FF3919">
              <w:rPr>
                <w:rFonts w:ascii="宋体" w:hAnsi="宋体" w:hint="eastAsia"/>
                <w:szCs w:val="21"/>
              </w:rPr>
              <w:t>4.“学贵有疑，小疑则小进，大疑则大进”，带着这些问题，我们一起走进这篇文章。</w:t>
            </w:r>
          </w:p>
          <w:p w14:paraId="3FB0B6E2" w14:textId="61AD953D" w:rsidR="00FF3919" w:rsidRPr="00FF3919" w:rsidRDefault="00FF3919" w:rsidP="00FF3919">
            <w:pPr>
              <w:spacing w:line="276" w:lineRule="auto"/>
              <w:rPr>
                <w:rFonts w:ascii="宋体" w:hAnsi="宋体"/>
                <w:szCs w:val="21"/>
              </w:rPr>
            </w:pPr>
            <w:r w:rsidRPr="00FF3919">
              <w:rPr>
                <w:rFonts w:ascii="宋体" w:hAnsi="宋体" w:hint="eastAsia"/>
                <w:szCs w:val="21"/>
              </w:rPr>
              <w:t>5.简介作者。</w:t>
            </w:r>
          </w:p>
          <w:p w14:paraId="737919B0" w14:textId="2D6AD56B" w:rsidR="006F7069" w:rsidRPr="00F87D39" w:rsidRDefault="00FF3919" w:rsidP="007E6979">
            <w:pPr>
              <w:spacing w:line="276" w:lineRule="auto"/>
              <w:rPr>
                <w:rFonts w:ascii="宋体" w:hAnsi="宋体"/>
                <w:szCs w:val="21"/>
              </w:rPr>
            </w:pPr>
            <w:r w:rsidRPr="00FF3919">
              <w:rPr>
                <w:rFonts w:ascii="宋体" w:hAnsi="宋体" w:hint="eastAsia"/>
                <w:szCs w:val="21"/>
              </w:rPr>
              <w:t>史铁生（1951—2010年），中国作家、散文家。初中毕业后于1969年到陕北延安地区“插队”。三年后因双腿瘫痪回到北京，后来又患肾病并发展到尿毒症，靠着每周3次透析维持生命。自称职业是生病，业余在写作。著有长篇小说《务虚笔记》，短篇小说《命若琴弦》，散文《我与地坛》等。《我的遥远的清平湾》《奶奶的星星》分别获1982年、1983年全国优秀短篇小说奖，《老屋小记》获首届鲁迅文学奖。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14:paraId="33CEB130" w14:textId="57DDC36B" w:rsidR="007E6979" w:rsidRPr="008D37D0" w:rsidRDefault="008D37D0" w:rsidP="008D37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让学生</w:t>
            </w:r>
            <w:r>
              <w:rPr>
                <w:rFonts w:ascii="宋体" w:hAnsi="宋体"/>
                <w:szCs w:val="21"/>
              </w:rPr>
              <w:t>回顾之前所学的内容：</w:t>
            </w:r>
            <w:r w:rsidR="00F87D39" w:rsidRPr="008D37D0">
              <w:rPr>
                <w:rFonts w:ascii="宋体" w:hAnsi="宋体"/>
                <w:szCs w:val="21"/>
              </w:rPr>
              <w:t xml:space="preserve"> </w:t>
            </w:r>
          </w:p>
          <w:p w14:paraId="1B703AAF" w14:textId="756EDCEF" w:rsidR="007E6979" w:rsidRDefault="007E6979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391EC652" w14:textId="6CAAF740" w:rsidR="00F87D39" w:rsidRDefault="00F87D39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75DC4CAE" w14:textId="77777777" w:rsidR="00F87D39" w:rsidRPr="001812CE" w:rsidRDefault="00F87D39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1F3291A4" w14:textId="77777777" w:rsidR="007E6979" w:rsidRDefault="007E6979" w:rsidP="007E6979">
            <w:pPr>
              <w:spacing w:line="276" w:lineRule="auto"/>
              <w:rPr>
                <w:rFonts w:ascii="宋体" w:hAnsi="宋体"/>
                <w:szCs w:val="21"/>
              </w:rPr>
            </w:pPr>
            <w:r w:rsidRPr="001812CE">
              <w:rPr>
                <w:rFonts w:ascii="宋体" w:hAnsi="宋体" w:hint="eastAsia"/>
                <w:szCs w:val="21"/>
              </w:rPr>
              <w:t>3</w:t>
            </w:r>
            <w:r w:rsidR="008D37D0">
              <w:rPr>
                <w:rFonts w:ascii="宋体" w:hAnsi="宋体"/>
                <w:szCs w:val="21"/>
              </w:rPr>
              <w:t>.学生质疑课题</w:t>
            </w:r>
          </w:p>
          <w:p w14:paraId="037FC7C7" w14:textId="77777777" w:rsidR="008D37D0" w:rsidRDefault="008D37D0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6B89E4CE" w14:textId="256E5059" w:rsidR="008D37D0" w:rsidRPr="001812CE" w:rsidRDefault="008D37D0" w:rsidP="007E697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5.指</w:t>
            </w:r>
            <w:r>
              <w:rPr>
                <w:rFonts w:ascii="宋体" w:hAnsi="宋体"/>
                <w:szCs w:val="21"/>
              </w:rPr>
              <w:t>名生说说从材料中</w:t>
            </w:r>
            <w:r>
              <w:rPr>
                <w:rFonts w:ascii="宋体" w:hAnsi="宋体" w:hint="eastAsia"/>
                <w:szCs w:val="21"/>
              </w:rPr>
              <w:t>对作者</w:t>
            </w:r>
            <w:r>
              <w:rPr>
                <w:rFonts w:ascii="宋体" w:hAnsi="宋体"/>
                <w:szCs w:val="21"/>
              </w:rPr>
              <w:t>获得了哪些了解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E27D9B3" w14:textId="77777777" w:rsidR="006F7069" w:rsidRDefault="00F87D39" w:rsidP="007E6979">
            <w:pPr>
              <w:spacing w:line="276" w:lineRule="auto"/>
              <w:rPr>
                <w:rFonts w:ascii="宋体" w:hAnsi="宋体"/>
                <w:szCs w:val="21"/>
              </w:rPr>
            </w:pPr>
            <w:r w:rsidRPr="00FF3919">
              <w:rPr>
                <w:rFonts w:ascii="宋体" w:hAnsi="宋体" w:hint="eastAsia"/>
                <w:szCs w:val="21"/>
              </w:rPr>
              <w:t>《盼》写了一个小女孩盼望穿上的新雨衣的故事，文中生动地描绘了小女孩的心路历程。</w:t>
            </w:r>
          </w:p>
          <w:p w14:paraId="241BACE5" w14:textId="5B43412A" w:rsidR="00F87D39" w:rsidRPr="001812CE" w:rsidRDefault="00F87D39" w:rsidP="007E697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 w:rsidR="00F32F09" w:rsidRPr="001812CE" w14:paraId="06EF3927" w14:textId="77777777" w:rsidTr="00F87D39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51" w:type="dxa"/>
          <w:trHeight w:val="1245"/>
          <w:jc w:val="center"/>
        </w:trPr>
        <w:tc>
          <w:tcPr>
            <w:tcW w:w="1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AD7691" w14:textId="77777777" w:rsidR="00F32F09" w:rsidRPr="001812CE" w:rsidRDefault="00F32F09" w:rsidP="00F32F09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lastRenderedPageBreak/>
              <w:t>二、初读课文，解决字词</w:t>
            </w:r>
          </w:p>
          <w:p w14:paraId="17AA4410" w14:textId="77777777" w:rsidR="00F32F09" w:rsidRPr="001812CE" w:rsidRDefault="00F32F09" w:rsidP="007E697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AD6D078" w14:textId="77777777" w:rsidR="008D37D0" w:rsidRPr="008D37D0" w:rsidRDefault="008D37D0" w:rsidP="008D37D0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1.</w:t>
            </w:r>
            <w:r w:rsidRPr="008D37D0">
              <w:rPr>
                <w:rFonts w:cs="Arial" w:hint="eastAsia"/>
                <w:szCs w:val="21"/>
                <w:shd w:val="clear" w:color="auto" w:fill="FFFFFF"/>
              </w:rPr>
              <w:t>自学课文生字词，可以用笔在文中圈出来，借助拼音读准字音，通过查工具书的形式弄懂意思，不懂之处及时请教他人。</w:t>
            </w:r>
          </w:p>
          <w:p w14:paraId="4E086A9A" w14:textId="77777777" w:rsidR="008D37D0" w:rsidRPr="008D37D0" w:rsidRDefault="008D37D0" w:rsidP="008D37D0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2.</w:t>
            </w:r>
            <w:r w:rsidRPr="008D37D0">
              <w:rPr>
                <w:rFonts w:cs="Arial" w:hint="eastAsia"/>
                <w:szCs w:val="21"/>
                <w:shd w:val="clear" w:color="auto" w:fill="FFFFFF"/>
              </w:rPr>
              <w:t>检查学习效果，相机指导。【出示课件</w:t>
            </w:r>
            <w:r w:rsidRPr="008D37D0">
              <w:rPr>
                <w:rFonts w:cs="Arial" w:hint="eastAsia"/>
                <w:szCs w:val="21"/>
                <w:shd w:val="clear" w:color="auto" w:fill="FFFFFF"/>
              </w:rPr>
              <w:t>3</w:t>
            </w:r>
            <w:r w:rsidRPr="008D37D0">
              <w:rPr>
                <w:rFonts w:cs="Arial" w:hint="eastAsia"/>
                <w:szCs w:val="21"/>
                <w:shd w:val="clear" w:color="auto" w:fill="FFFFFF"/>
              </w:rPr>
              <w:t>】</w:t>
            </w:r>
          </w:p>
          <w:p w14:paraId="33EE7C13" w14:textId="77777777" w:rsidR="008D37D0" w:rsidRPr="008D37D0" w:rsidRDefault="008D37D0" w:rsidP="008D37D0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盼望：殷切的希望。</w:t>
            </w:r>
          </w:p>
          <w:p w14:paraId="5F1AAE7B" w14:textId="77777777" w:rsidR="008D37D0" w:rsidRPr="008D37D0" w:rsidRDefault="008D37D0" w:rsidP="008D37D0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明媚：（景物）鲜明可爱。</w:t>
            </w:r>
          </w:p>
          <w:p w14:paraId="1DA48CC3" w14:textId="77777777" w:rsidR="008D37D0" w:rsidRPr="008D37D0" w:rsidRDefault="008D37D0" w:rsidP="008D37D0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吓唬：使害怕，恐吓。</w:t>
            </w:r>
          </w:p>
          <w:p w14:paraId="6B882F8E" w14:textId="3E66858E" w:rsidR="00F32F09" w:rsidRPr="00F87D39" w:rsidRDefault="00F87D39" w:rsidP="00F87D39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翻箱倒柜：形容彻底地翻检、搜查。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14:paraId="564BF45B" w14:textId="77777777" w:rsidR="00F87D39" w:rsidRDefault="00F87D39" w:rsidP="008D37D0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4C905BEA" w14:textId="3AEA24F2" w:rsidR="00F87D39" w:rsidRDefault="008D37D0" w:rsidP="00F87D3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指名</w:t>
            </w:r>
            <w:r>
              <w:rPr>
                <w:rFonts w:ascii="宋体" w:hAnsi="宋体"/>
                <w:szCs w:val="21"/>
              </w:rPr>
              <w:t>读词语，</w:t>
            </w:r>
            <w:r>
              <w:rPr>
                <w:rFonts w:ascii="宋体" w:hAnsi="宋体" w:hint="eastAsia"/>
                <w:szCs w:val="21"/>
              </w:rPr>
              <w:t>结合</w:t>
            </w:r>
            <w:r>
              <w:rPr>
                <w:rFonts w:ascii="宋体" w:hAnsi="宋体"/>
                <w:szCs w:val="21"/>
              </w:rPr>
              <w:t>语境理解词语意思</w:t>
            </w:r>
          </w:p>
          <w:p w14:paraId="19B12609" w14:textId="77777777" w:rsidR="00F87D39" w:rsidRPr="008D37D0" w:rsidRDefault="00F87D39" w:rsidP="00F87D39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耽搁：拖延时间。</w:t>
            </w:r>
          </w:p>
          <w:p w14:paraId="6295491A" w14:textId="4398223E" w:rsidR="00F87D39" w:rsidRPr="00F87D39" w:rsidRDefault="00F87D39" w:rsidP="00F87D39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沉郁：低沉郁闷。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221A98A6" w14:textId="77777777" w:rsidR="00F87D39" w:rsidRPr="008D37D0" w:rsidRDefault="00F87D39" w:rsidP="00F87D39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缥缈：形容隐隐约约、若有若无。</w:t>
            </w:r>
          </w:p>
          <w:p w14:paraId="715EEA0C" w14:textId="77777777" w:rsidR="00F87D39" w:rsidRPr="008D37D0" w:rsidRDefault="00F87D39" w:rsidP="00F87D39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急遽：急速。</w:t>
            </w:r>
          </w:p>
          <w:p w14:paraId="6145D514" w14:textId="77777777" w:rsidR="00F87D39" w:rsidRPr="008D37D0" w:rsidRDefault="00F87D39" w:rsidP="00F87D39">
            <w:pPr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惊惶：惊慌。</w:t>
            </w:r>
          </w:p>
          <w:p w14:paraId="142267A7" w14:textId="4F0C50E2" w:rsidR="00F32F09" w:rsidRPr="001812CE" w:rsidRDefault="00F87D39" w:rsidP="00F87D39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8D37D0">
              <w:rPr>
                <w:rFonts w:cs="Arial" w:hint="eastAsia"/>
                <w:szCs w:val="21"/>
                <w:shd w:val="clear" w:color="auto" w:fill="FFFFFF"/>
              </w:rPr>
              <w:t>依偎：亲热的靠着，紧挨着。</w:t>
            </w:r>
          </w:p>
        </w:tc>
      </w:tr>
      <w:tr w:rsidR="006F7069" w:rsidRPr="001812CE" w14:paraId="08A4B59D" w14:textId="77777777" w:rsidTr="00F87D39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51" w:type="dxa"/>
          <w:trHeight w:val="3966"/>
          <w:jc w:val="center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2704B96" w14:textId="1E321FFC" w:rsidR="006F7069" w:rsidRPr="001812CE" w:rsidRDefault="008D37D0" w:rsidP="007E697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D37D0">
              <w:rPr>
                <w:rFonts w:ascii="宋体" w:hAnsi="宋体" w:hint="eastAsia"/>
                <w:szCs w:val="21"/>
              </w:rPr>
              <w:t>三、再次感知，理清思路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8A4D56A" w14:textId="12B8F24C" w:rsidR="008D37D0" w:rsidRPr="008D37D0" w:rsidRDefault="008D37D0" w:rsidP="008D37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D37D0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默读课文，思考：本文主要写了一件什么事，能否用一句话来概括？</w:t>
            </w:r>
          </w:p>
          <w:p w14:paraId="4842A273" w14:textId="77777777" w:rsidR="008D37D0" w:rsidRDefault="008D37D0" w:rsidP="008D37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1332E196" w14:textId="564D5519" w:rsidR="008D37D0" w:rsidRDefault="008D37D0" w:rsidP="008D37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D37D0">
              <w:rPr>
                <w:rFonts w:ascii="宋体" w:hAnsi="宋体" w:hint="eastAsia"/>
                <w:szCs w:val="21"/>
              </w:rPr>
              <w:t>3.追问：与时间的推移而发生变化的还有什么？</w:t>
            </w:r>
          </w:p>
          <w:p w14:paraId="6FC673B3" w14:textId="77777777" w:rsidR="00F87D39" w:rsidRPr="008D37D0" w:rsidRDefault="00F87D39" w:rsidP="008D37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3340CC0D" w14:textId="500B661A" w:rsidR="008D37D0" w:rsidRPr="008D37D0" w:rsidRDefault="008D37D0" w:rsidP="008D37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D37D0">
              <w:rPr>
                <w:rFonts w:ascii="宋体" w:hAnsi="宋体" w:hint="eastAsia"/>
                <w:szCs w:val="21"/>
              </w:rPr>
              <w:t>4.是的，本文主要写了“我”在这一天里等候母亲的过程中心情的变化。那么课文的</w:t>
            </w:r>
            <w:r w:rsidR="00F87D39">
              <w:rPr>
                <w:rFonts w:ascii="宋体" w:hAnsi="宋体" w:hint="eastAsia"/>
                <w:szCs w:val="21"/>
              </w:rPr>
              <w:t>第</w:t>
            </w:r>
            <w:r w:rsidRPr="008D37D0">
              <w:rPr>
                <w:rFonts w:ascii="宋体" w:hAnsi="宋体" w:hint="eastAsia"/>
                <w:szCs w:val="21"/>
              </w:rPr>
              <w:t>1自然段有什么作用？【出示课件4】</w:t>
            </w:r>
          </w:p>
          <w:p w14:paraId="57E0CC9D" w14:textId="77777777" w:rsidR="008D37D0" w:rsidRPr="008D37D0" w:rsidRDefault="008D37D0" w:rsidP="008D37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D37D0">
              <w:rPr>
                <w:rFonts w:ascii="宋体" w:hAnsi="宋体" w:hint="eastAsia"/>
                <w:szCs w:val="21"/>
              </w:rPr>
              <w:t>对比句子：</w:t>
            </w:r>
          </w:p>
          <w:p w14:paraId="66167E39" w14:textId="77777777" w:rsidR="008D37D0" w:rsidRPr="008D37D0" w:rsidRDefault="008D37D0" w:rsidP="008D37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D37D0">
              <w:rPr>
                <w:rFonts w:ascii="宋体" w:hAnsi="宋体" w:hint="eastAsia"/>
                <w:szCs w:val="21"/>
              </w:rPr>
              <w:t>（1）那是一个星期天，我从早等到晚。</w:t>
            </w:r>
          </w:p>
          <w:p w14:paraId="07F52CB9" w14:textId="77777777" w:rsidR="008D37D0" w:rsidRPr="008D37D0" w:rsidRDefault="008D37D0" w:rsidP="008D37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D37D0">
              <w:rPr>
                <w:rFonts w:ascii="宋体" w:hAnsi="宋体" w:hint="eastAsia"/>
                <w:szCs w:val="21"/>
              </w:rPr>
              <w:t>（2）那是一个星期天，从早晨到下午，一直到天色昏暗下去。</w:t>
            </w:r>
          </w:p>
          <w:p w14:paraId="2686B2AE" w14:textId="7D5CB551" w:rsidR="006F7069" w:rsidRPr="001812CE" w:rsidRDefault="006F706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14:paraId="5F9C02CF" w14:textId="77777777" w:rsidR="00F87D39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53600C1F" w14:textId="26BDEF8F" w:rsidR="00F87D39" w:rsidRPr="008D37D0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D37D0">
              <w:rPr>
                <w:rFonts w:ascii="宋体" w:hAnsi="宋体" w:hint="eastAsia"/>
                <w:szCs w:val="21"/>
              </w:rPr>
              <w:t xml:space="preserve">2.那课文是按怎么的顺序来写的？快速浏览课文，找出相应的语句进行概括。 </w:t>
            </w:r>
          </w:p>
          <w:p w14:paraId="58C09618" w14:textId="72ED2E51" w:rsidR="00F87D39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1016DC41" w14:textId="77777777" w:rsidR="00F87D39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0C08B9EC" w14:textId="2B518F24" w:rsidR="007E6979" w:rsidRPr="00F87D39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8D37D0">
              <w:rPr>
                <w:rFonts w:ascii="宋体" w:hAnsi="宋体" w:hint="eastAsia"/>
                <w:szCs w:val="21"/>
              </w:rPr>
              <w:t>（2）句通过罗列时间点，显得时间过得特别漫长，突出了等待过程的煎熬和“我”的期盼。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2566E101" w14:textId="77777777" w:rsidR="00F87D39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1.</w:t>
            </w:r>
            <w:r w:rsidRPr="008D37D0">
              <w:rPr>
                <w:rFonts w:ascii="宋体" w:hAnsi="宋体" w:hint="eastAsia"/>
                <w:szCs w:val="21"/>
              </w:rPr>
              <w:t xml:space="preserve"> 文章写了一个小男孩在某个星期天里等候母亲带他出去玩的经历。</w:t>
            </w:r>
          </w:p>
          <w:p w14:paraId="76D2A885" w14:textId="77777777" w:rsidR="00F87D39" w:rsidRPr="008D37D0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8D37D0">
              <w:rPr>
                <w:rFonts w:ascii="宋体" w:hAnsi="宋体" w:hint="eastAsia"/>
                <w:szCs w:val="21"/>
              </w:rPr>
              <w:t>时间顺序，从早到晚。</w:t>
            </w:r>
          </w:p>
          <w:p w14:paraId="0A97E943" w14:textId="77777777" w:rsidR="00F87D39" w:rsidRPr="008D37D0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 w:rsidRPr="008D37D0">
              <w:rPr>
                <w:rFonts w:ascii="宋体" w:hAnsi="宋体" w:hint="eastAsia"/>
                <w:szCs w:val="21"/>
              </w:rPr>
              <w:t>“我”的心情。</w:t>
            </w:r>
          </w:p>
          <w:p w14:paraId="45D1472F" w14:textId="77777777" w:rsidR="006F7069" w:rsidRPr="001812CE" w:rsidRDefault="006F7069" w:rsidP="007E697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 w:rsidR="006F7069" w:rsidRPr="001812CE" w14:paraId="7B038125" w14:textId="77777777" w:rsidTr="00B050C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51" w:type="dxa"/>
          <w:trHeight w:val="981"/>
          <w:jc w:val="center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1D7EBDA" w14:textId="77777777" w:rsidR="006F7069" w:rsidRPr="001812CE" w:rsidRDefault="006F7069" w:rsidP="007E697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14:paraId="437FDD4A" w14:textId="741F02B2" w:rsidR="006F7069" w:rsidRPr="008D37D0" w:rsidRDefault="008D37D0" w:rsidP="007E6979">
            <w:pPr>
              <w:spacing w:line="276" w:lineRule="auto"/>
              <w:rPr>
                <w:rFonts w:ascii="宋体" w:hAnsi="宋体"/>
                <w:szCs w:val="21"/>
              </w:rPr>
            </w:pPr>
            <w:r w:rsidRPr="008D37D0">
              <w:rPr>
                <w:rFonts w:ascii="宋体" w:hAnsi="宋体" w:hint="eastAsia"/>
                <w:b/>
                <w:szCs w:val="21"/>
              </w:rPr>
              <w:t>四、重点研读，体会心情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5A0EDA9" w14:textId="4D2155AD" w:rsid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1.自读课文，圈画表达心情的关键语句，并且交流“我”的心理经历了的变化。</w:t>
            </w:r>
          </w:p>
          <w:p w14:paraId="12E0A943" w14:textId="77777777" w:rsidR="00F87D39" w:rsidRPr="00F87D39" w:rsidRDefault="00F87D39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5E688F50" w14:textId="77777777" w:rsidR="00F8040C" w:rsidRP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3.小组推荐一名同学汇报交流的结果，其他同学做补充。</w:t>
            </w:r>
          </w:p>
          <w:p w14:paraId="1C1BD5C5" w14:textId="77777777" w:rsidR="00F87D39" w:rsidRDefault="00F87D39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282FA886" w14:textId="77777777" w:rsidR="00B050CA" w:rsidRDefault="00F8040C" w:rsidP="00B050CA">
            <w:pPr>
              <w:spacing w:line="276" w:lineRule="auto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 xml:space="preserve">（2）“春天的早晨，阳光明媚”，“跑出去，站在街门口”，“藏在大门后”， </w:t>
            </w:r>
          </w:p>
          <w:p w14:paraId="4760F76B" w14:textId="0EDCB6B6" w:rsidR="00B050CA" w:rsidRDefault="00B050CA" w:rsidP="00B050CA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F8040C">
              <w:rPr>
                <w:rFonts w:ascii="宋体" w:hAnsi="宋体" w:hint="eastAsia"/>
                <w:szCs w:val="21"/>
              </w:rPr>
              <w:t>这里通过天气、动作的描写，表现出“我”的兴奋。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242CCB5D" w14:textId="77777777" w:rsid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1AE0B935" w14:textId="77777777" w:rsidR="00F8040C" w:rsidRP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（3）“这段时光不好挨。”作者怎么来体现不好挨？通过跳房子，看云彩，拨弄蚁穴，翻看画报——看了多少回的电影画报，想象陌生人的生活。</w:t>
            </w:r>
          </w:p>
          <w:p w14:paraId="3D31990C" w14:textId="445A0C94" w:rsid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“院子很大，空空落落”，写出我独自等待时的寂寞。</w:t>
            </w:r>
          </w:p>
          <w:p w14:paraId="4B8D5ECC" w14:textId="4F0F1501" w:rsidR="00F8040C" w:rsidRP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（4）“整个上午我就跟在母亲腿底下”，“追在母亲的腿底下”，“我好几次差点儿绞在它们中间把它们碰倒”。</w:t>
            </w:r>
          </w:p>
          <w:p w14:paraId="166C33A1" w14:textId="77777777" w:rsid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097A8C2F" w14:textId="225D059C" w:rsidR="00F8040C" w:rsidRP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 xml:space="preserve">（5）“男孩儿蹲着那个又大又重的洗衣盆旁，依偎在母亲怀里，闭上眼睛不再看太阳，光线正无可挽回地消逝，一派荒凉。” </w:t>
            </w:r>
          </w:p>
          <w:p w14:paraId="4BD3225C" w14:textId="366F06A7" w:rsidR="006F7069" w:rsidRP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lastRenderedPageBreak/>
              <w:t>5.总结：本文写了“我”等待的过程，在这一天里我心情的变化是：（板书：心情变化：兴奋期待——耐心等待——焦急无奈——失望委屈）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14:paraId="59289AFF" w14:textId="77777777" w:rsidR="007E6979" w:rsidRDefault="007E6979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61A6C7CE" w14:textId="77777777" w:rsidR="00F87D39" w:rsidRPr="00F8040C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2.学生以小组为单位交流读后的收获，教师巡视指导。</w:t>
            </w:r>
          </w:p>
          <w:p w14:paraId="3B55B84A" w14:textId="77777777" w:rsidR="00F8040C" w:rsidRDefault="00F8040C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747EC230" w14:textId="6311C23E" w:rsidR="00F8040C" w:rsidRDefault="00F8040C" w:rsidP="007E6979">
            <w:pPr>
              <w:spacing w:line="276" w:lineRule="auto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表现出“我”满怀期待的心情。</w:t>
            </w:r>
          </w:p>
          <w:p w14:paraId="5A13E711" w14:textId="77777777" w:rsidR="00F8040C" w:rsidRDefault="00F8040C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32C92A44" w14:textId="77777777" w:rsidR="00F8040C" w:rsidRDefault="00F8040C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3960609E" w14:textId="4DA166E7" w:rsidR="00F8040C" w:rsidRDefault="00F8040C" w:rsidP="007E6979">
            <w:pPr>
              <w:spacing w:line="276" w:lineRule="auto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这里写出了“我”紧跟着母亲，想要等母亲停下来的焦急心情。</w:t>
            </w:r>
          </w:p>
          <w:p w14:paraId="43F57D4A" w14:textId="3BD463C3" w:rsidR="00B050CA" w:rsidRDefault="00B050CA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5E040E8C" w14:textId="77777777" w:rsidR="00B050CA" w:rsidRDefault="00B050CA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79B85EC0" w14:textId="416763DE" w:rsidR="00F8040C" w:rsidRPr="001812CE" w:rsidRDefault="00F8040C" w:rsidP="007E6979">
            <w:pPr>
              <w:spacing w:line="276" w:lineRule="auto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这里写出了“我”在期望落空后的失望委屈。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05455B3C" w14:textId="77777777" w:rsidR="00F87D39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67AB460C" w14:textId="77777777" w:rsidR="00F87D39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30E49B2A" w14:textId="77777777" w:rsidR="00F87D39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14:paraId="7C66BC17" w14:textId="30AB262F" w:rsidR="00F87D39" w:rsidRPr="00F8040C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4.预设：</w:t>
            </w:r>
          </w:p>
          <w:p w14:paraId="0C4AC1EF" w14:textId="4666B022" w:rsidR="00F87D39" w:rsidRPr="00F8040C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 xml:space="preserve">（1）“……这不会错；……都不会错”，“到底是让我盼来了。” </w:t>
            </w:r>
          </w:p>
          <w:p w14:paraId="03262BAE" w14:textId="77777777" w:rsidR="006F7069" w:rsidRDefault="006F7069" w:rsidP="007E697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76A5539B" w14:textId="77777777" w:rsidR="00F87D39" w:rsidRDefault="00F87D39" w:rsidP="007E697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68041FDA" w14:textId="77777777" w:rsidR="00F87D39" w:rsidRDefault="00F87D39" w:rsidP="007E697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6B547C17" w14:textId="77777777" w:rsidR="00F87D39" w:rsidRPr="00F8040C" w:rsidRDefault="00F87D39" w:rsidP="00F87D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等待的过程非常漫长而又孤独，但是我依然没有放弃，一直耐心、执着地等待着。</w:t>
            </w:r>
          </w:p>
          <w:p w14:paraId="3117D999" w14:textId="0F310E74" w:rsidR="00F87D39" w:rsidRPr="001812CE" w:rsidRDefault="00F87D39" w:rsidP="007E697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 w:rsidR="006F7069" w:rsidRPr="001812CE" w14:paraId="7F2985E5" w14:textId="77777777" w:rsidTr="00F87D39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51" w:type="dxa"/>
          <w:trHeight w:val="1124"/>
          <w:jc w:val="center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7E5BFB" w14:textId="77777777" w:rsidR="006F7069" w:rsidRPr="001812CE" w:rsidRDefault="006F7069" w:rsidP="007E697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14:paraId="5BFB5FA4" w14:textId="1655009A" w:rsidR="006F7069" w:rsidRPr="001812CE" w:rsidRDefault="00F8040C" w:rsidP="007E697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b/>
                <w:szCs w:val="21"/>
              </w:rPr>
              <w:t>五、课堂小结，布置作业</w:t>
            </w:r>
          </w:p>
          <w:p w14:paraId="55911056" w14:textId="77777777" w:rsidR="006F7069" w:rsidRPr="001812CE" w:rsidRDefault="006F7069" w:rsidP="007E697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14:paraId="392C9373" w14:textId="77777777" w:rsidR="006F7069" w:rsidRPr="001812CE" w:rsidRDefault="006F7069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D1B8D8E" w14:textId="77777777" w:rsidR="00F8040C" w:rsidRP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1.总结全文。通过本节课的学习，我们了解了课文的主要内容，理清了“我”心情的变化。作者是如何在具体细致的叙述中真实自然地表达内心感受的呢？下节课我们将继续学习。</w:t>
            </w:r>
          </w:p>
          <w:p w14:paraId="05126272" w14:textId="77777777" w:rsidR="00F8040C" w:rsidRP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2.布置作业。</w:t>
            </w:r>
          </w:p>
          <w:p w14:paraId="2D576B6F" w14:textId="77777777" w:rsidR="00F8040C" w:rsidRPr="00F8040C" w:rsidRDefault="00F8040C" w:rsidP="00F804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（1）抄写词语。</w:t>
            </w:r>
          </w:p>
          <w:p w14:paraId="14C12205" w14:textId="3A35FBDF" w:rsidR="006F7069" w:rsidRPr="00B050CA" w:rsidRDefault="00F8040C" w:rsidP="00B050C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8040C">
              <w:rPr>
                <w:rFonts w:ascii="宋体" w:hAnsi="宋体" w:hint="eastAsia"/>
                <w:szCs w:val="21"/>
              </w:rPr>
              <w:t>（2）熟读课文。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14:paraId="5042CC05" w14:textId="77777777" w:rsidR="007E6979" w:rsidRPr="001812CE" w:rsidRDefault="007E6979" w:rsidP="007E697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189D829F" w14:textId="532F9E6F" w:rsidR="007E6979" w:rsidRPr="001812CE" w:rsidRDefault="00B02B1B" w:rsidP="007E697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让学生跟着板书再次回顾“</w:t>
            </w:r>
            <w:r>
              <w:rPr>
                <w:rFonts w:ascii="宋体" w:hAnsi="宋体" w:hint="eastAsia"/>
                <w:szCs w:val="21"/>
              </w:rPr>
              <w:t>我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心情变化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6DA8C8BA" w14:textId="77777777" w:rsidR="006F7069" w:rsidRPr="001812CE" w:rsidRDefault="006F7069" w:rsidP="007E697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 w:rsidR="006F7069" w:rsidRPr="001812CE" w14:paraId="11EFEFA2" w14:textId="77777777" w:rsidTr="00F87D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1" w:type="dxa"/>
          <w:trHeight w:val="1549"/>
          <w:jc w:val="center"/>
        </w:trPr>
        <w:tc>
          <w:tcPr>
            <w:tcW w:w="98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702ABFB" w14:textId="77777777" w:rsidR="006F7069" w:rsidRPr="001812CE" w:rsidRDefault="006F7069" w:rsidP="007E697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板书设计：</w:t>
            </w:r>
          </w:p>
          <w:p w14:paraId="27080B11" w14:textId="77777777" w:rsidR="00F32F09" w:rsidRDefault="00B02B1B" w:rsidP="00B02B1B">
            <w:pPr>
              <w:spacing w:line="276" w:lineRule="auto"/>
              <w:ind w:left="315" w:hangingChars="150" w:hanging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FD0835">
              <w:rPr>
                <w:rFonts w:ascii="宋体" w:hAnsi="宋体" w:hint="eastAsia"/>
                <w:color w:val="000000"/>
                <w:szCs w:val="21"/>
              </w:rPr>
              <w:t>那个星期天</w:t>
            </w:r>
          </w:p>
          <w:p w14:paraId="61C9B349" w14:textId="7A9D5847" w:rsidR="00B02B1B" w:rsidRPr="001812CE" w:rsidRDefault="00B02B1B" w:rsidP="00B02B1B">
            <w:pPr>
              <w:spacing w:line="276" w:lineRule="auto"/>
              <w:ind w:left="315" w:hangingChars="150" w:hanging="315"/>
              <w:jc w:val="center"/>
              <w:rPr>
                <w:szCs w:val="21"/>
              </w:rPr>
            </w:pPr>
            <w:r w:rsidRPr="00FD0835">
              <w:rPr>
                <w:rFonts w:hint="eastAsia"/>
                <w:szCs w:val="21"/>
              </w:rPr>
              <w:t>心情变化：</w:t>
            </w:r>
            <w:r w:rsidRPr="00FD0835">
              <w:rPr>
                <w:rFonts w:ascii="宋体" w:hAnsi="宋体" w:hint="eastAsia"/>
                <w:szCs w:val="21"/>
              </w:rPr>
              <w:t>兴奋期待——耐心等待——焦急无奈——失望委屈</w:t>
            </w:r>
          </w:p>
        </w:tc>
      </w:tr>
      <w:tr w:rsidR="006F7069" w:rsidRPr="001812CE" w14:paraId="60A0DD3D" w14:textId="77777777" w:rsidTr="00F87D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1" w:type="dxa"/>
          <w:trHeight w:val="416"/>
          <w:jc w:val="center"/>
        </w:trPr>
        <w:tc>
          <w:tcPr>
            <w:tcW w:w="98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C8D3D9" w14:textId="77777777" w:rsidR="006F7069" w:rsidRPr="001812CE" w:rsidRDefault="006F7069" w:rsidP="007E697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练习设计：</w:t>
            </w:r>
          </w:p>
          <w:p w14:paraId="7C543E59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一、给加点字注音。</w:t>
            </w:r>
          </w:p>
          <w:p w14:paraId="46E8E081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吓唬（   ）    挨  （   ）      咔嚓（   ）</w:t>
            </w:r>
          </w:p>
          <w:p w14:paraId="6EF99E96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 xml:space="preserve">沉郁（   ）    缥缈（   ）      急遽（   ） </w:t>
            </w:r>
          </w:p>
          <w:p w14:paraId="7945C5A4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二、结合语言环境，理解下列词语的意思。</w:t>
            </w:r>
          </w:p>
          <w:p w14:paraId="04BC2D2D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盼望：</w:t>
            </w:r>
          </w:p>
          <w:p w14:paraId="421DCFEB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明媚：</w:t>
            </w:r>
          </w:p>
          <w:p w14:paraId="0CBE4989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吓唬：</w:t>
            </w:r>
          </w:p>
          <w:p w14:paraId="7B17B41B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空空落落：</w:t>
            </w:r>
          </w:p>
          <w:p w14:paraId="57655782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翻箱倒柜：</w:t>
            </w:r>
          </w:p>
          <w:p w14:paraId="65DAFF0D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三、有感情地朗读课文。想一想课文主要讲了什么？请用简洁的语言写下来。</w:t>
            </w:r>
          </w:p>
          <w:p w14:paraId="4D65DDE0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50735">
              <w:rPr>
                <w:rFonts w:ascii="宋体" w:hAnsi="宋体" w:cs="宋体" w:hint="eastAsia"/>
                <w:kern w:val="0"/>
                <w:szCs w:val="21"/>
              </w:rPr>
              <w:t>【答案】</w:t>
            </w:r>
          </w:p>
          <w:p w14:paraId="57FDABE5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一、吓唬（xià hu）挨（āi）咔嚓（kā chā）沉郁（yù）缥缈（piāo miǎo）急遽（jù）</w:t>
            </w:r>
          </w:p>
          <w:p w14:paraId="39B86202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二、盼望：殷切的希望。明媚：（景物）鲜明可爱。吓唬：使害怕，恐吓。空空落落：空旷而冷冷清清。翻箱倒柜：形容彻底的翻检、搜查。</w:t>
            </w:r>
          </w:p>
          <w:p w14:paraId="7194BD31" w14:textId="77777777" w:rsidR="00850735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 w:hint="eastAsia"/>
                <w:kern w:val="0"/>
                <w:szCs w:val="21"/>
              </w:rPr>
              <w:t>三、文章记叙母亲答应带孩子出去玩，但由于家务繁忙而一次次爽约的事</w:t>
            </w:r>
          </w:p>
          <w:p w14:paraId="68E2D20B" w14:textId="722AF22A" w:rsidR="006F7069" w:rsidRPr="00850735" w:rsidRDefault="00850735" w:rsidP="0085073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5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</w:t>
            </w:r>
          </w:p>
        </w:tc>
      </w:tr>
    </w:tbl>
    <w:p w14:paraId="165466EC" w14:textId="77777777" w:rsidR="006F7069" w:rsidRPr="001812CE" w:rsidRDefault="006F7069" w:rsidP="006F7069"/>
    <w:p w14:paraId="3EFD2594" w14:textId="77777777" w:rsidR="006F7069" w:rsidRPr="001812CE" w:rsidRDefault="006F7069" w:rsidP="006F7069"/>
    <w:p w14:paraId="1097814D" w14:textId="77777777" w:rsidR="006F7069" w:rsidRPr="001812CE" w:rsidRDefault="006F7069" w:rsidP="006F7069"/>
    <w:p w14:paraId="5106E9EF" w14:textId="1BC18E97" w:rsidR="00545459" w:rsidRDefault="00545459" w:rsidP="006F7069"/>
    <w:p w14:paraId="6B87E83B" w14:textId="57E5142C" w:rsidR="00B050CA" w:rsidRDefault="00B050CA" w:rsidP="006F7069"/>
    <w:p w14:paraId="0A43B5D4" w14:textId="62A33153" w:rsidR="00B050CA" w:rsidRDefault="00B050CA" w:rsidP="006F7069"/>
    <w:p w14:paraId="29A8168B" w14:textId="3075A0B9" w:rsidR="00B050CA" w:rsidRDefault="00B050CA" w:rsidP="006F7069"/>
    <w:p w14:paraId="2BA3A4F6" w14:textId="3FFC3D58" w:rsidR="00B050CA" w:rsidRDefault="00B050CA" w:rsidP="006F7069"/>
    <w:p w14:paraId="4ACA39DA" w14:textId="4B1A34B7" w:rsidR="00B050CA" w:rsidRDefault="00B050CA" w:rsidP="006F7069"/>
    <w:p w14:paraId="47652620" w14:textId="0E7464B5" w:rsidR="00B050CA" w:rsidRDefault="00B050CA" w:rsidP="006F7069"/>
    <w:p w14:paraId="22482762" w14:textId="77777777" w:rsidR="00B050CA" w:rsidRPr="001812CE" w:rsidRDefault="00B050CA" w:rsidP="006F7069"/>
    <w:p w14:paraId="5722847F" w14:textId="77777777" w:rsidR="00B050CA" w:rsidRPr="00E15AD4" w:rsidRDefault="00B050CA" w:rsidP="00B050CA">
      <w:pPr>
        <w:jc w:val="center"/>
        <w:rPr>
          <w:rFonts w:ascii="黑体" w:eastAsia="黑体"/>
          <w:sz w:val="44"/>
          <w:szCs w:val="44"/>
        </w:rPr>
      </w:pPr>
      <w:r w:rsidRPr="00E15AD4">
        <w:rPr>
          <w:rFonts w:ascii="黑体" w:eastAsia="黑体" w:hint="eastAsia"/>
          <w:sz w:val="44"/>
          <w:szCs w:val="44"/>
        </w:rPr>
        <w:lastRenderedPageBreak/>
        <w:t>新桥实验小学语文学科教学设计</w:t>
      </w:r>
    </w:p>
    <w:tbl>
      <w:tblPr>
        <w:tblW w:w="992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505"/>
        <w:gridCol w:w="904"/>
        <w:gridCol w:w="2341"/>
        <w:gridCol w:w="1585"/>
        <w:gridCol w:w="1072"/>
        <w:gridCol w:w="675"/>
        <w:gridCol w:w="1763"/>
        <w:gridCol w:w="71"/>
      </w:tblGrid>
      <w:tr w:rsidR="00B050CA" w:rsidRPr="00E15AD4" w14:paraId="20589A34" w14:textId="77777777" w:rsidTr="009D61C1">
        <w:trPr>
          <w:gridAfter w:val="1"/>
          <w:wAfter w:w="71" w:type="dxa"/>
          <w:trHeight w:val="316"/>
        </w:trPr>
        <w:tc>
          <w:tcPr>
            <w:tcW w:w="24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EC49" w14:textId="77777777" w:rsidR="00B050CA" w:rsidRPr="00E15AD4" w:rsidRDefault="00B050CA" w:rsidP="00770BDB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第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Pr="00E15AD4">
              <w:rPr>
                <w:rFonts w:hint="eastAsia"/>
                <w:sz w:val="24"/>
              </w:rPr>
              <w:t>十二册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05C7A" w14:textId="77777777" w:rsidR="00B050CA" w:rsidRPr="00E15AD4" w:rsidRDefault="00B050CA" w:rsidP="00770BDB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第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Pr="00E15AD4">
              <w:rPr>
                <w:rFonts w:hint="eastAsia"/>
                <w:sz w:val="24"/>
              </w:rPr>
              <w:t>一单元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7162" w14:textId="77777777" w:rsidR="00B050CA" w:rsidRPr="00E15AD4" w:rsidRDefault="00B050CA" w:rsidP="00770BDB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</w:rPr>
              <w:t>9</w:t>
            </w:r>
            <w:r w:rsidRPr="00E15AD4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那个星期天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2BE3B" w14:textId="0861D421" w:rsidR="00B050CA" w:rsidRPr="00E15AD4" w:rsidRDefault="00B050CA" w:rsidP="00770BDB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日期：</w:t>
            </w:r>
            <w:r w:rsidR="009E1557">
              <w:rPr>
                <w:rFonts w:hint="eastAsia"/>
                <w:sz w:val="24"/>
              </w:rPr>
              <w:t>3</w:t>
            </w:r>
            <w:r w:rsidRPr="00E15AD4">
              <w:rPr>
                <w:rFonts w:hint="eastAsia"/>
                <w:sz w:val="24"/>
              </w:rPr>
              <w:t xml:space="preserve">  </w:t>
            </w:r>
            <w:r w:rsidRPr="00E15AD4">
              <w:rPr>
                <w:rFonts w:hint="eastAsia"/>
                <w:sz w:val="24"/>
              </w:rPr>
              <w:t>月</w:t>
            </w:r>
            <w:r w:rsidRPr="00E15AD4">
              <w:rPr>
                <w:rFonts w:hint="eastAsia"/>
                <w:sz w:val="24"/>
              </w:rPr>
              <w:t xml:space="preserve">  </w:t>
            </w:r>
            <w:r w:rsidRPr="00E15AD4">
              <w:rPr>
                <w:sz w:val="24"/>
              </w:rPr>
              <w:t xml:space="preserve"> </w:t>
            </w:r>
            <w:r w:rsidR="009E1557">
              <w:rPr>
                <w:sz w:val="24"/>
              </w:rPr>
              <w:t>29</w:t>
            </w:r>
            <w:bookmarkStart w:id="1" w:name="_GoBack"/>
            <w:bookmarkEnd w:id="1"/>
            <w:r w:rsidRPr="00E15AD4">
              <w:rPr>
                <w:sz w:val="24"/>
              </w:rPr>
              <w:t xml:space="preserve"> </w:t>
            </w:r>
            <w:r w:rsidRPr="00E15AD4">
              <w:rPr>
                <w:rFonts w:hint="eastAsia"/>
                <w:sz w:val="24"/>
              </w:rPr>
              <w:t>日</w:t>
            </w:r>
          </w:p>
        </w:tc>
      </w:tr>
      <w:tr w:rsidR="00B050CA" w:rsidRPr="00E15AD4" w14:paraId="161E1969" w14:textId="77777777" w:rsidTr="009D61C1">
        <w:trPr>
          <w:gridAfter w:val="1"/>
          <w:wAfter w:w="71" w:type="dxa"/>
          <w:trHeight w:val="316"/>
        </w:trPr>
        <w:tc>
          <w:tcPr>
            <w:tcW w:w="2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207C49" w14:textId="1D302AED" w:rsidR="00B050CA" w:rsidRPr="00E15AD4" w:rsidRDefault="00B050CA" w:rsidP="00770BDB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班级：六（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="009E1557">
              <w:rPr>
                <w:sz w:val="24"/>
              </w:rPr>
              <w:t>9</w:t>
            </w:r>
            <w:r w:rsidRPr="00E15AD4">
              <w:rPr>
                <w:rFonts w:hint="eastAsia"/>
                <w:sz w:val="24"/>
              </w:rPr>
              <w:t xml:space="preserve"> </w:t>
            </w:r>
            <w:r w:rsidRPr="00E15AD4">
              <w:rPr>
                <w:rFonts w:hint="eastAsia"/>
                <w:sz w:val="24"/>
              </w:rPr>
              <w:t>）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CA342" w14:textId="1D40471C" w:rsidR="00B050CA" w:rsidRPr="00E15AD4" w:rsidRDefault="00B050CA" w:rsidP="00770BDB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人数：</w:t>
            </w:r>
            <w:r w:rsidR="009E1557">
              <w:rPr>
                <w:rFonts w:hint="eastAsia"/>
                <w:sz w:val="24"/>
              </w:rPr>
              <w:t xml:space="preserve">  4</w:t>
            </w:r>
            <w:r w:rsidR="009E1557">
              <w:rPr>
                <w:sz w:val="24"/>
              </w:rPr>
              <w:t>8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1FF14C" w14:textId="77777777" w:rsidR="00B050CA" w:rsidRPr="00E15AD4" w:rsidRDefault="00B050CA" w:rsidP="00770BDB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课时：</w:t>
            </w:r>
            <w:r w:rsidRPr="00E15AD4">
              <w:rPr>
                <w:rFonts w:hint="eastAsia"/>
                <w:sz w:val="24"/>
              </w:rPr>
              <w:t>1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8C4AE" w14:textId="77777777" w:rsidR="00B050CA" w:rsidRPr="00E15AD4" w:rsidRDefault="00B050CA" w:rsidP="00770BDB">
            <w:pPr>
              <w:rPr>
                <w:rFonts w:ascii="宋体" w:hAnsi="宋体" w:cs="宋体"/>
                <w:b/>
                <w:szCs w:val="21"/>
              </w:rPr>
            </w:pPr>
            <w:r w:rsidRPr="00E15AD4">
              <w:rPr>
                <w:rFonts w:hint="eastAsia"/>
                <w:sz w:val="24"/>
              </w:rPr>
              <w:t>主备人：商春</w:t>
            </w:r>
          </w:p>
        </w:tc>
      </w:tr>
      <w:tr w:rsidR="006F7069" w:rsidRPr="001812CE" w14:paraId="0A5F0E84" w14:textId="77777777" w:rsidTr="009D61C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wBefore w:w="7" w:type="dxa"/>
          <w:trHeight w:val="1973"/>
          <w:jc w:val="center"/>
        </w:trPr>
        <w:tc>
          <w:tcPr>
            <w:tcW w:w="991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D14676" w14:textId="77777777" w:rsidR="006F7069" w:rsidRPr="001812CE" w:rsidRDefault="006F7069" w:rsidP="00F32F0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283D9C8B" w14:textId="77777777" w:rsidR="00850735" w:rsidRPr="00850735" w:rsidRDefault="00850735" w:rsidP="0085073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1.抓住关键词句,学习作者在具体细致的叙述中真实自然地表达内心感受的方法。</w:t>
            </w:r>
          </w:p>
          <w:p w14:paraId="5EAB59BC" w14:textId="77777777" w:rsidR="00850735" w:rsidRPr="00850735" w:rsidRDefault="00850735" w:rsidP="0085073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2.比较《匆匆》和《那个星期天》在表达情感的方式上的相同点和不同点。</w:t>
            </w:r>
          </w:p>
          <w:p w14:paraId="6F6D5DB6" w14:textId="77777777" w:rsidR="006F7069" w:rsidRPr="001812CE" w:rsidRDefault="006F7069" w:rsidP="00F32F09">
            <w:pPr>
              <w:spacing w:line="276" w:lineRule="auto"/>
              <w:rPr>
                <w:rFonts w:ascii="宋体" w:hAnsi="宋体" w:cs="Tahoma"/>
                <w:b/>
                <w:kern w:val="0"/>
                <w:szCs w:val="21"/>
              </w:rPr>
            </w:pPr>
            <w:r w:rsidRPr="001812CE">
              <w:rPr>
                <w:rFonts w:ascii="宋体" w:hAnsi="宋体" w:cs="Tahoma" w:hint="eastAsia"/>
                <w:b/>
                <w:kern w:val="0"/>
                <w:szCs w:val="21"/>
              </w:rPr>
              <w:t>教学重难点：</w:t>
            </w:r>
          </w:p>
          <w:p w14:paraId="51B0FAA3" w14:textId="53A14623" w:rsidR="00894E32" w:rsidRPr="001812CE" w:rsidRDefault="00894E32" w:rsidP="00F32F09">
            <w:pPr>
              <w:spacing w:line="276" w:lineRule="auto"/>
              <w:rPr>
                <w:rFonts w:ascii="宋体" w:hAnsi="宋体"/>
                <w:szCs w:val="21"/>
              </w:rPr>
            </w:pPr>
            <w:r w:rsidRPr="001812CE">
              <w:rPr>
                <w:rFonts w:ascii="宋体" w:hAnsi="宋体" w:hint="eastAsia"/>
                <w:szCs w:val="21"/>
              </w:rPr>
              <w:t>1.</w:t>
            </w:r>
            <w:r w:rsidR="00850735">
              <w:rPr>
                <w:rFonts w:hint="eastAsia"/>
              </w:rPr>
              <w:t xml:space="preserve"> </w:t>
            </w:r>
            <w:r w:rsidR="00850735" w:rsidRPr="00850735">
              <w:rPr>
                <w:rFonts w:ascii="宋体" w:hAnsi="宋体" w:hint="eastAsia"/>
                <w:szCs w:val="21"/>
              </w:rPr>
              <w:t>体会这一天里“我”心情的变化,学习作者在具体细致的叙述中真实自然地表达内心感受的写作方法。</w:t>
            </w:r>
          </w:p>
          <w:p w14:paraId="66313F87" w14:textId="106E5806" w:rsidR="006F7069" w:rsidRPr="009C5EC2" w:rsidRDefault="00894E32" w:rsidP="009C5EC2"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 w:rsidRPr="001812CE">
              <w:rPr>
                <w:rFonts w:ascii="宋体" w:hAnsi="宋体" w:hint="eastAsia"/>
                <w:szCs w:val="21"/>
              </w:rPr>
              <w:t>2.</w:t>
            </w:r>
            <w:r w:rsidR="00850735">
              <w:rPr>
                <w:rFonts w:ascii="宋体" w:hAnsi="宋体" w:hint="eastAsia"/>
                <w:szCs w:val="21"/>
              </w:rPr>
              <w:t xml:space="preserve"> 比较《匆匆》和《那个星期天》在表达情感的方式上的相同点和不同点。</w:t>
            </w:r>
          </w:p>
        </w:tc>
      </w:tr>
      <w:tr w:rsidR="006F7069" w:rsidRPr="001812CE" w14:paraId="0A15F24E" w14:textId="77777777" w:rsidTr="009D61C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wBefore w:w="7" w:type="dxa"/>
          <w:trHeight w:val="305"/>
          <w:jc w:val="center"/>
        </w:trPr>
        <w:tc>
          <w:tcPr>
            <w:tcW w:w="991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C83B7" w14:textId="77777777" w:rsidR="006F7069" w:rsidRPr="001812CE" w:rsidRDefault="006F7069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教   学   过   程</w:t>
            </w:r>
          </w:p>
        </w:tc>
      </w:tr>
      <w:tr w:rsidR="006F7069" w:rsidRPr="001812CE" w14:paraId="38581718" w14:textId="77777777" w:rsidTr="009D61C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wBefore w:w="7" w:type="dxa"/>
          <w:trHeight w:val="253"/>
          <w:jc w:val="center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FD4054" w14:textId="77777777" w:rsidR="006F7069" w:rsidRPr="001812CE" w:rsidRDefault="006F7069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活动板块</w:t>
            </w:r>
          </w:p>
        </w:tc>
        <w:tc>
          <w:tcPr>
            <w:tcW w:w="483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C998D83" w14:textId="77777777" w:rsidR="006F7069" w:rsidRPr="001812CE" w:rsidRDefault="006F7069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C0DD" w14:textId="77777777" w:rsidR="006F7069" w:rsidRPr="001812CE" w:rsidRDefault="006F7069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学生活动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1DC2A" w14:textId="0A236305" w:rsidR="006F7069" w:rsidRPr="001812CE" w:rsidRDefault="009C5EC2" w:rsidP="009934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交流预设</w:t>
            </w:r>
          </w:p>
        </w:tc>
      </w:tr>
      <w:tr w:rsidR="006F7069" w:rsidRPr="001812CE" w14:paraId="473052F3" w14:textId="77777777" w:rsidTr="009D61C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wBefore w:w="7" w:type="dxa"/>
          <w:trHeight w:val="1245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7AB37C" w14:textId="77777777" w:rsidR="007E6979" w:rsidRPr="001812CE" w:rsidRDefault="007E6979" w:rsidP="00F32F0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一、回顾上节课的内容，导入新课</w:t>
            </w:r>
          </w:p>
          <w:p w14:paraId="4C4465A0" w14:textId="77777777" w:rsidR="006F7069" w:rsidRPr="001812CE" w:rsidRDefault="006F7069" w:rsidP="00F32F0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249CDC9" w14:textId="77777777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1.回忆上节课所学，指名学生说这一天里“我”的心情经历了怎样的变化。</w:t>
            </w:r>
          </w:p>
          <w:p w14:paraId="76FB9333" w14:textId="0FF71AE2" w:rsidR="006F7069" w:rsidRPr="00850735" w:rsidRDefault="00850735" w:rsidP="00F32F09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2.这节课继续学习《那个星期天》，学习作者是如何真实表达内心感受的。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14:paraId="2C4AF0D5" w14:textId="43AFE4F0" w:rsidR="006F7069" w:rsidRPr="001812CE" w:rsidRDefault="00850735" w:rsidP="00F32F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指名生回忆“</w:t>
            </w:r>
            <w:r>
              <w:rPr>
                <w:rFonts w:ascii="宋体" w:hAnsi="宋体" w:hint="eastAsia"/>
                <w:szCs w:val="21"/>
              </w:rPr>
              <w:t>我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心情变化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5205E508" w14:textId="77777777" w:rsidR="006F7069" w:rsidRPr="001812CE" w:rsidRDefault="006F7069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 w:rsidR="006F7069" w:rsidRPr="001812CE" w14:paraId="47DCFB25" w14:textId="77777777" w:rsidTr="009D61C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wBefore w:w="7" w:type="dxa"/>
          <w:trHeight w:val="1095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CA319E6" w14:textId="1830824B" w:rsidR="006F7069" w:rsidRPr="001812CE" w:rsidRDefault="00850735" w:rsidP="00F32F0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b/>
                <w:szCs w:val="21"/>
              </w:rPr>
              <w:t>二、深入学文，感悟写法。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BDDFD8E" w14:textId="0A9A6AF8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1.默读课文，画出能够表现“我”心情的句子，想想作者是通过什么描写方法表现出“我”的心理，在旁边做好批注。</w:t>
            </w:r>
          </w:p>
          <w:p w14:paraId="2E54FF90" w14:textId="77777777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2.小组合作，互相交流自己的收获。</w:t>
            </w:r>
          </w:p>
          <w:p w14:paraId="21164C44" w14:textId="77777777" w:rsidR="009C5EC2" w:rsidRDefault="009C5EC2" w:rsidP="0085073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4EFA19C7" w14:textId="414C2438" w:rsidR="009C5EC2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3.小组汇报。</w:t>
            </w:r>
          </w:p>
          <w:p w14:paraId="03992A55" w14:textId="4238A2D6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（1）出示：我踏着一块块方砖跳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爬着去找更多的蚁穴。</w:t>
            </w:r>
          </w:p>
          <w:p w14:paraId="148339D1" w14:textId="77777777" w:rsid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5F62ABB2" w14:textId="565FE975" w:rsid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（2）我坐在草丛里看她们，想象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想象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想象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想象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</w:p>
          <w:p w14:paraId="388C1F3F" w14:textId="77777777" w:rsidR="009C5EC2" w:rsidRDefault="009C5EC2" w:rsidP="0085073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100D09C7" w14:textId="470AB11C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（3）我蹲在她身边，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决不许她再耽搁。</w:t>
            </w:r>
          </w:p>
          <w:p w14:paraId="5E60803E" w14:textId="77777777" w:rsid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3C71FFC3" w14:textId="6033F0F7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（4）我看着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我看着太阳，看着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看着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我感觉</w:t>
            </w:r>
            <w:r w:rsidR="009C5EC2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我一声不吭，忽然有点儿明白了。</w:t>
            </w:r>
          </w:p>
          <w:p w14:paraId="4A1990B6" w14:textId="77777777" w:rsid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2370D84D" w14:textId="542FE62F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（5）我感到母亲惊惶地甩了甩</w:t>
            </w:r>
            <w:r w:rsidR="009D61C1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“噢，对不起，噢，对不起……”</w:t>
            </w:r>
          </w:p>
          <w:p w14:paraId="48858D6F" w14:textId="77777777" w:rsid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571A2DCD" w14:textId="76EA5E52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（6）男孩儿蹲在</w:t>
            </w:r>
            <w:r w:rsidR="009D61C1">
              <w:rPr>
                <w:rFonts w:ascii="宋体" w:hAnsi="宋体" w:hint="eastAsia"/>
                <w:szCs w:val="21"/>
              </w:rPr>
              <w:t>……</w:t>
            </w:r>
            <w:r w:rsidRPr="00850735">
              <w:rPr>
                <w:rFonts w:ascii="宋体" w:hAnsi="宋体" w:hint="eastAsia"/>
                <w:szCs w:val="21"/>
              </w:rPr>
              <w:t>光线正无可挽回地消逝，一派荒凉。</w:t>
            </w:r>
          </w:p>
          <w:p w14:paraId="2287D2E7" w14:textId="0080BAB9" w:rsid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65880DE4" w14:textId="77777777" w:rsidR="009D61C1" w:rsidRDefault="009D61C1" w:rsidP="0085073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3DF72FDC" w14:textId="77777777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（板书：动作描写：踏着、看着、蹲、念念叨叨、流泪、依偎、闭上    环境变化：阳光明媚——暗下去——消逝）</w:t>
            </w:r>
          </w:p>
          <w:p w14:paraId="3AA4C9DB" w14:textId="77777777" w:rsidR="006F7069" w:rsidRPr="001812CE" w:rsidRDefault="006F7069" w:rsidP="00F32F09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14:paraId="6A37FEF8" w14:textId="77777777" w:rsidR="00024739" w:rsidRPr="001812CE" w:rsidRDefault="00024739" w:rsidP="00F32F0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013D5B18" w14:textId="18CA07FD" w:rsidR="00024739" w:rsidRPr="001812CE" w:rsidRDefault="00850735" w:rsidP="00F32F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个人</w:t>
            </w:r>
            <w:r>
              <w:rPr>
                <w:rFonts w:ascii="宋体" w:hAnsi="宋体"/>
                <w:szCs w:val="21"/>
              </w:rPr>
              <w:t>阅读，</w:t>
            </w:r>
            <w:r>
              <w:rPr>
                <w:rFonts w:ascii="宋体" w:hAnsi="宋体" w:hint="eastAsia"/>
                <w:szCs w:val="21"/>
              </w:rPr>
              <w:t>批注</w:t>
            </w:r>
          </w:p>
          <w:p w14:paraId="29DC69E2" w14:textId="7FC07D5D" w:rsidR="00024739" w:rsidRPr="001812CE" w:rsidRDefault="00850735" w:rsidP="00F32F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小组</w:t>
            </w:r>
            <w:r>
              <w:rPr>
                <w:rFonts w:ascii="宋体" w:hAnsi="宋体"/>
                <w:szCs w:val="21"/>
              </w:rPr>
              <w:t>内依次分享交流</w:t>
            </w:r>
          </w:p>
          <w:p w14:paraId="16965552" w14:textId="77777777" w:rsidR="00024739" w:rsidRDefault="00024739" w:rsidP="00F32F0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2053DA12" w14:textId="1EBD542A" w:rsidR="00850735" w:rsidRDefault="00850735" w:rsidP="00F32F0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60528175" w14:textId="583D5A2B" w:rsidR="009C5EC2" w:rsidRDefault="009C5EC2" w:rsidP="00F32F0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5B1C60E8" w14:textId="6ABE9BA4" w:rsidR="009C5EC2" w:rsidRDefault="009C5EC2" w:rsidP="00F32F0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53DFDED6" w14:textId="14E71797" w:rsidR="00850735" w:rsidRDefault="009D61C1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</w:t>
            </w:r>
            <w:r w:rsidR="00850735" w:rsidRPr="00850735">
              <w:rPr>
                <w:rFonts w:ascii="宋体" w:hAnsi="宋体" w:hint="eastAsia"/>
                <w:szCs w:val="21"/>
              </w:rPr>
              <w:t>引导学生体会：通过写“我”的动作和心理动，表现了“我”的焦急无奈。</w:t>
            </w:r>
          </w:p>
          <w:p w14:paraId="6BF2F0EA" w14:textId="77777777" w:rsid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4A0DF2DE" w14:textId="4E74A536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学生自主交流：这段话写出了什么的变化？</w:t>
            </w:r>
          </w:p>
          <w:p w14:paraId="57EFDB27" w14:textId="3DDDE909" w:rsidR="00850735" w:rsidRPr="00850735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交流：为什么这里要写母亲的反应？侧面描写表现出“我”当时的失望委屈。</w:t>
            </w:r>
          </w:p>
          <w:p w14:paraId="5916B777" w14:textId="5C6A0EDA" w:rsidR="00850735" w:rsidRPr="001812CE" w:rsidRDefault="00850735" w:rsidP="00850735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引导学生体会：通过写“我”的动作（“蹲”“依偎”</w:t>
            </w:r>
            <w:r w:rsidR="009D61C1" w:rsidRPr="00850735">
              <w:rPr>
                <w:rFonts w:ascii="宋体" w:hAnsi="宋体" w:hint="eastAsia"/>
                <w:szCs w:val="21"/>
              </w:rPr>
              <w:t>“闭上眼睛”）和环境描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1BB0D540" w14:textId="77777777" w:rsidR="006F7069" w:rsidRDefault="006F7069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7BF61AF5" w14:textId="77777777" w:rsidR="009C5EC2" w:rsidRDefault="009C5EC2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472DF9D9" w14:textId="77777777" w:rsidR="009C5EC2" w:rsidRDefault="009C5EC2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517A9F8B" w14:textId="77777777" w:rsidR="009C5EC2" w:rsidRDefault="009C5EC2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199CCD5B" w14:textId="77777777" w:rsidR="009C5EC2" w:rsidRDefault="009C5EC2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1CA2705D" w14:textId="60001594" w:rsidR="009C5EC2" w:rsidRPr="00850735" w:rsidRDefault="009D61C1" w:rsidP="009C5EC2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="009C5EC2" w:rsidRPr="00850735">
              <w:rPr>
                <w:rFonts w:ascii="宋体" w:hAnsi="宋体" w:hint="eastAsia"/>
                <w:szCs w:val="21"/>
              </w:rPr>
              <w:t>引导学生体会：通过动作来写“我”兴奋期待的心理。</w:t>
            </w:r>
          </w:p>
          <w:p w14:paraId="76787DB1" w14:textId="67FB73BA" w:rsidR="009C5EC2" w:rsidRPr="00850735" w:rsidRDefault="009D61C1" w:rsidP="009C5EC2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="009C5EC2" w:rsidRPr="00850735">
              <w:rPr>
                <w:rFonts w:ascii="宋体" w:hAnsi="宋体" w:hint="eastAsia"/>
                <w:szCs w:val="21"/>
              </w:rPr>
              <w:t>引导学生体会：通过“我”坐在草丛里看电影画报时的想象来表现“我”的耐心等待。</w:t>
            </w:r>
          </w:p>
          <w:p w14:paraId="41F90732" w14:textId="77777777" w:rsidR="009D61C1" w:rsidRDefault="009D61C1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19B8A106" w14:textId="77777777" w:rsidR="009D61C1" w:rsidRDefault="009D61C1" w:rsidP="009D61C1">
            <w:pPr>
              <w:spacing w:line="276" w:lineRule="auto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引导学生总结：通过对周围景物的描写，表现“我”的怅然失落。</w:t>
            </w:r>
          </w:p>
          <w:p w14:paraId="5609BA8B" w14:textId="77777777" w:rsidR="009D61C1" w:rsidRDefault="009D61C1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7AD3B5BE" w14:textId="77777777" w:rsidR="009D61C1" w:rsidRDefault="009D61C1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69892E4B" w14:textId="77777777" w:rsidR="009D61C1" w:rsidRDefault="009D61C1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00EA7CDC" w14:textId="77777777" w:rsidR="009D61C1" w:rsidRDefault="009D61C1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14:paraId="57894305" w14:textId="2BEDC9F9" w:rsidR="009D61C1" w:rsidRPr="001812CE" w:rsidRDefault="009D61C1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850735">
              <w:rPr>
                <w:rFonts w:ascii="宋体" w:hAnsi="宋体" w:hint="eastAsia"/>
                <w:szCs w:val="21"/>
              </w:rPr>
              <w:t>写，表现了“我”内心的绝望无奈和极度委屈。</w:t>
            </w:r>
          </w:p>
        </w:tc>
      </w:tr>
      <w:tr w:rsidR="006F7069" w:rsidRPr="001812CE" w14:paraId="0B14238C" w14:textId="77777777" w:rsidTr="009D61C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540"/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9B9C9A" w14:textId="289AD8AB" w:rsidR="006F7069" w:rsidRPr="001812CE" w:rsidRDefault="00850735" w:rsidP="00F32F0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50735">
              <w:rPr>
                <w:rFonts w:ascii="宋体" w:hAnsi="宋体" w:hint="eastAsia"/>
                <w:b/>
                <w:szCs w:val="21"/>
              </w:rPr>
              <w:lastRenderedPageBreak/>
              <w:t>三、总结写法，读写结合。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8DE45F5" w14:textId="56CB0000" w:rsidR="00850735" w:rsidRDefault="00850735" w:rsidP="00850735">
            <w:pPr>
              <w:widowControl/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50735">
              <w:rPr>
                <w:rFonts w:cs="Arial" w:hint="eastAsia"/>
                <w:szCs w:val="21"/>
                <w:shd w:val="clear" w:color="auto" w:fill="FFFFFF"/>
              </w:rPr>
              <w:t>1.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本文在写作上有什么值得借鉴的地方？</w:t>
            </w:r>
          </w:p>
          <w:p w14:paraId="44CBECB9" w14:textId="77777777" w:rsidR="00CC4956" w:rsidRDefault="00CC4956" w:rsidP="00850735">
            <w:pPr>
              <w:widowControl/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</w:p>
          <w:p w14:paraId="47CF6BA4" w14:textId="4D5CB62D" w:rsidR="009D61C1" w:rsidRDefault="00B84799" w:rsidP="009D61C1">
            <w:pPr>
              <w:widowControl/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50735">
              <w:rPr>
                <w:rFonts w:cs="Arial" w:hint="eastAsia"/>
                <w:szCs w:val="21"/>
                <w:shd w:val="clear" w:color="auto" w:fill="FFFFFF"/>
              </w:rPr>
              <w:t>（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2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）用孩童的视角观察事物，文章更生动写实。</w:t>
            </w:r>
          </w:p>
          <w:p w14:paraId="78C5C95D" w14:textId="77777777" w:rsidR="00CC4956" w:rsidRPr="00850735" w:rsidRDefault="00CC4956" w:rsidP="009D61C1">
            <w:pPr>
              <w:widowControl/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</w:p>
          <w:p w14:paraId="77BEB76F" w14:textId="7B6155A1" w:rsidR="006F7069" w:rsidRPr="009D61C1" w:rsidRDefault="00850735" w:rsidP="009D61C1">
            <w:pPr>
              <w:widowControl/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50735">
              <w:rPr>
                <w:rFonts w:cs="Arial" w:hint="eastAsia"/>
                <w:szCs w:val="21"/>
                <w:shd w:val="clear" w:color="auto" w:fill="FFFFFF"/>
              </w:rPr>
              <w:t xml:space="preserve">2. 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小练笔：请描写一次你考试或等待时的心理活动。借鉴在本课学到的写作手法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,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尤其是对人物动作、内心独白、环境的描写手法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,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以及直接或者间接地表达内心情感的方法。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14:paraId="3CD13D6E" w14:textId="7DB2BF2A" w:rsidR="00184AD6" w:rsidRPr="009D61C1" w:rsidRDefault="00CC4956" w:rsidP="009D61C1">
            <w:pPr>
              <w:widowControl/>
              <w:spacing w:line="276" w:lineRule="auto"/>
              <w:jc w:val="left"/>
              <w:rPr>
                <w:rFonts w:cs="Arial"/>
                <w:szCs w:val="21"/>
                <w:shd w:val="clear" w:color="auto" w:fill="FFFFFF"/>
              </w:rPr>
            </w:pPr>
            <w:r w:rsidRPr="00850735">
              <w:rPr>
                <w:rFonts w:cs="Arial" w:hint="eastAsia"/>
                <w:szCs w:val="21"/>
                <w:shd w:val="clear" w:color="auto" w:fill="FFFFFF"/>
              </w:rPr>
              <w:t>（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1</w:t>
            </w:r>
            <w:r w:rsidRPr="00850735">
              <w:rPr>
                <w:rFonts w:cs="Arial" w:hint="eastAsia"/>
                <w:szCs w:val="21"/>
                <w:shd w:val="clear" w:color="auto" w:fill="FFFFFF"/>
              </w:rPr>
              <w:t>）对人物心理的刻画非常细腻，借助人物的语言、动作、心理描写等，同时运用环境描写表现人物心理。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42DF45AF" w14:textId="77777777" w:rsidR="009D61C1" w:rsidRDefault="009D61C1" w:rsidP="009D61C1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483B8AEC" w14:textId="674E5351" w:rsidR="009D61C1" w:rsidRDefault="009D61C1" w:rsidP="009D61C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对人物的刻画，</w:t>
            </w: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会说</w:t>
            </w:r>
            <w:r>
              <w:rPr>
                <w:rFonts w:ascii="宋体" w:hAnsi="宋体" w:hint="eastAsia"/>
                <w:szCs w:val="21"/>
              </w:rPr>
              <w:t>到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但</w:t>
            </w:r>
            <w:r>
              <w:rPr>
                <w:rFonts w:ascii="宋体" w:hAnsi="宋体"/>
                <w:szCs w:val="21"/>
              </w:rPr>
              <w:t>需要引导说全。</w:t>
            </w:r>
          </w:p>
          <w:p w14:paraId="422E7390" w14:textId="2F4D6470" w:rsidR="006F7069" w:rsidRPr="001812CE" w:rsidRDefault="009D61C1" w:rsidP="009D61C1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尤其</w:t>
            </w:r>
            <w:r>
              <w:rPr>
                <w:rFonts w:ascii="宋体" w:hAnsi="宋体"/>
                <w:szCs w:val="21"/>
              </w:rPr>
              <w:t>环境描写的</w:t>
            </w:r>
            <w:r>
              <w:rPr>
                <w:rFonts w:ascii="宋体" w:hAnsi="宋体" w:hint="eastAsia"/>
                <w:szCs w:val="21"/>
              </w:rPr>
              <w:t>写作效果</w:t>
            </w:r>
            <w:r>
              <w:rPr>
                <w:rFonts w:ascii="宋体" w:hAnsi="宋体"/>
                <w:szCs w:val="21"/>
              </w:rPr>
              <w:t>需强</w:t>
            </w:r>
            <w:r>
              <w:rPr>
                <w:rFonts w:ascii="宋体" w:hAnsi="宋体" w:hint="eastAsia"/>
                <w:szCs w:val="21"/>
              </w:rPr>
              <w:t>调</w:t>
            </w:r>
          </w:p>
        </w:tc>
      </w:tr>
      <w:tr w:rsidR="006F7069" w:rsidRPr="001812CE" w14:paraId="0A666865" w14:textId="77777777" w:rsidTr="009D61C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903"/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65DF31" w14:textId="2E13E71C" w:rsidR="006F7069" w:rsidRPr="001812CE" w:rsidRDefault="00184AD6" w:rsidP="00F32F0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4AD6">
              <w:rPr>
                <w:rFonts w:ascii="宋体" w:hAnsi="宋体" w:hint="eastAsia"/>
                <w:b/>
                <w:szCs w:val="21"/>
              </w:rPr>
              <w:t>四、比较阅读，方法提炼。</w:t>
            </w:r>
          </w:p>
          <w:p w14:paraId="73301DB5" w14:textId="77777777" w:rsidR="006F7069" w:rsidRPr="001812CE" w:rsidRDefault="006F7069" w:rsidP="00F32F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12F7F37" w14:textId="3F6C94DC" w:rsidR="009D61C1" w:rsidRPr="00184AD6" w:rsidRDefault="00184AD6" w:rsidP="00184AD6">
            <w:pPr>
              <w:spacing w:line="276" w:lineRule="auto"/>
              <w:rPr>
                <w:rFonts w:ascii="宋体" w:hAnsi="宋体"/>
                <w:szCs w:val="21"/>
              </w:rPr>
            </w:pPr>
            <w:r w:rsidRPr="00184AD6">
              <w:rPr>
                <w:rFonts w:ascii="宋体" w:hAnsi="宋体" w:hint="eastAsia"/>
                <w:szCs w:val="21"/>
              </w:rPr>
              <w:t>1．学习了《匆匆》和《那个星期天》这两篇课文，想想它们在表达感情的方式上有哪些相同点和不同点。</w:t>
            </w:r>
          </w:p>
          <w:p w14:paraId="29CC9A7E" w14:textId="417C42C1" w:rsidR="00184AD6" w:rsidRDefault="009D61C1" w:rsidP="00184AD6">
            <w:pPr>
              <w:spacing w:line="276" w:lineRule="auto"/>
              <w:rPr>
                <w:rFonts w:ascii="宋体" w:hAnsi="宋体"/>
                <w:szCs w:val="21"/>
              </w:rPr>
            </w:pPr>
            <w:r w:rsidRPr="00184AD6">
              <w:rPr>
                <w:rFonts w:ascii="宋体" w:hAnsi="宋体" w:hint="eastAsia"/>
                <w:szCs w:val="21"/>
              </w:rPr>
              <w:t>（1）相同点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184AD6">
              <w:rPr>
                <w:rFonts w:ascii="宋体" w:hAnsi="宋体" w:hint="eastAsia"/>
                <w:szCs w:val="21"/>
              </w:rPr>
              <w:t>在情感上都表达出了对时光易逝的无奈、惋惜、惆怅。</w:t>
            </w:r>
          </w:p>
          <w:p w14:paraId="370EC5BE" w14:textId="77777777" w:rsidR="009D61C1" w:rsidRPr="00184AD6" w:rsidRDefault="009D61C1" w:rsidP="00184AD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294FAA9E" w14:textId="77777777" w:rsidR="00184AD6" w:rsidRPr="00184AD6" w:rsidRDefault="00184AD6" w:rsidP="00184AD6">
            <w:pPr>
              <w:spacing w:line="276" w:lineRule="auto"/>
              <w:rPr>
                <w:rFonts w:ascii="宋体" w:hAnsi="宋体"/>
                <w:szCs w:val="21"/>
              </w:rPr>
            </w:pPr>
            <w:r w:rsidRPr="00184AD6">
              <w:rPr>
                <w:rFonts w:ascii="宋体" w:hAnsi="宋体" w:hint="eastAsia"/>
                <w:szCs w:val="21"/>
              </w:rPr>
              <w:t>4．总结。</w:t>
            </w:r>
          </w:p>
          <w:p w14:paraId="6A1BD5AC" w14:textId="76304C20" w:rsidR="006F7069" w:rsidRPr="009D61C1" w:rsidRDefault="00184AD6" w:rsidP="009D61C1">
            <w:pPr>
              <w:spacing w:line="276" w:lineRule="auto"/>
              <w:rPr>
                <w:rFonts w:ascii="宋体" w:hAnsi="宋体"/>
                <w:szCs w:val="21"/>
              </w:rPr>
            </w:pPr>
            <w:r w:rsidRPr="00184AD6">
              <w:rPr>
                <w:rFonts w:ascii="宋体" w:hAnsi="宋体" w:hint="eastAsia"/>
                <w:szCs w:val="21"/>
              </w:rPr>
              <w:t xml:space="preserve">    “感人心者，莫先乎情。”我们要学习作家们真实自然地表达对社会、人生、生活的情感，只有采撷生活之浪花，只有采用生花之妙笔，才能让思绪在笔下肆意地流淌，才能让真情在纸上纵情地绽放。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14:paraId="2B5C94C4" w14:textId="4397A545" w:rsidR="009D61C1" w:rsidRDefault="009D61C1" w:rsidP="009D61C1">
            <w:pPr>
              <w:spacing w:line="276" w:lineRule="auto"/>
              <w:rPr>
                <w:rFonts w:ascii="宋体" w:hAnsi="宋体"/>
                <w:szCs w:val="21"/>
              </w:rPr>
            </w:pPr>
            <w:r w:rsidRPr="00184AD6">
              <w:rPr>
                <w:rFonts w:ascii="宋体" w:hAnsi="宋体" w:hint="eastAsia"/>
                <w:szCs w:val="21"/>
              </w:rPr>
              <w:t>2．学生快速默读这两篇课文，通过小组合作交流进行讨论。</w:t>
            </w:r>
          </w:p>
          <w:p w14:paraId="2BAC30BE" w14:textId="77777777" w:rsidR="00CC4956" w:rsidRPr="00184AD6" w:rsidRDefault="00CC4956" w:rsidP="009D61C1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19C3F8C6" w14:textId="77777777" w:rsidR="009D61C1" w:rsidRPr="00184AD6" w:rsidRDefault="009D61C1" w:rsidP="009D61C1">
            <w:pPr>
              <w:spacing w:line="276" w:lineRule="auto"/>
              <w:rPr>
                <w:rFonts w:ascii="宋体" w:hAnsi="宋体"/>
                <w:szCs w:val="21"/>
              </w:rPr>
            </w:pPr>
            <w:r w:rsidRPr="00184AD6">
              <w:rPr>
                <w:rFonts w:ascii="宋体" w:hAnsi="宋体" w:hint="eastAsia"/>
                <w:szCs w:val="21"/>
              </w:rPr>
              <w:t>3．全班交流。</w:t>
            </w:r>
          </w:p>
          <w:p w14:paraId="48E12776" w14:textId="31C62BBC" w:rsidR="006F7069" w:rsidRPr="001812CE" w:rsidRDefault="006F7069" w:rsidP="00184AD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2AACBF3C" w14:textId="77777777" w:rsidR="009D61C1" w:rsidRDefault="009D61C1" w:rsidP="00F32F0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00B3BD00" w14:textId="5A3BB3C6" w:rsidR="006F7069" w:rsidRPr="001812CE" w:rsidRDefault="009D61C1" w:rsidP="00F32F09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184AD6">
              <w:rPr>
                <w:rFonts w:ascii="宋体" w:hAnsi="宋体" w:hint="eastAsia"/>
                <w:szCs w:val="21"/>
              </w:rPr>
              <w:t>（2）不同点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184AD6">
              <w:rPr>
                <w:rFonts w:ascii="宋体" w:hAnsi="宋体" w:hint="eastAsia"/>
                <w:szCs w:val="21"/>
              </w:rPr>
              <w:t>表达方式的不同，《匆匆》运用设问、排比、比喻、拟人等修辞手法表达对时光飞逝的惋惜和感叹。《那个星期天》</w:t>
            </w:r>
            <w:r w:rsidR="00CC4956">
              <w:rPr>
                <w:rFonts w:ascii="宋体" w:hAnsi="宋体" w:hint="eastAsia"/>
                <w:szCs w:val="21"/>
              </w:rPr>
              <w:t>用</w:t>
            </w:r>
            <w:r w:rsidRPr="00184AD6">
              <w:rPr>
                <w:rFonts w:ascii="宋体" w:hAnsi="宋体" w:hint="eastAsia"/>
                <w:szCs w:val="21"/>
              </w:rPr>
              <w:t>细致的动作、心理、环境描写来细腻再现当时作者情感的变化。</w:t>
            </w:r>
          </w:p>
        </w:tc>
      </w:tr>
      <w:tr w:rsidR="006F7069" w:rsidRPr="001812CE" w14:paraId="745F6EEA" w14:textId="77777777" w:rsidTr="009D61C1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2757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3865B0B" w14:textId="762EC175" w:rsidR="00184AD6" w:rsidRPr="009A4B0C" w:rsidRDefault="006F7069" w:rsidP="009A4B0C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板书设计：</w:t>
            </w:r>
          </w:p>
          <w:p w14:paraId="3F43C4C9" w14:textId="7AC09153" w:rsidR="009A4B0C" w:rsidRPr="00FD0835" w:rsidRDefault="009A4B0C" w:rsidP="009A4B0C">
            <w:pPr>
              <w:pStyle w:val="1"/>
              <w:spacing w:line="440" w:lineRule="exact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D0835">
              <w:rPr>
                <w:rFonts w:ascii="宋体" w:hAnsi="宋体" w:hint="eastAsia"/>
                <w:color w:val="000000"/>
                <w:szCs w:val="21"/>
              </w:rPr>
              <w:t>那个星期天</w:t>
            </w:r>
          </w:p>
          <w:p w14:paraId="25E12106" w14:textId="77777777" w:rsidR="009A4B0C" w:rsidRPr="00FD0835" w:rsidRDefault="009A4B0C" w:rsidP="009A4B0C">
            <w:pPr>
              <w:pStyle w:val="1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FD0835">
              <w:rPr>
                <w:rFonts w:hint="eastAsia"/>
                <w:szCs w:val="21"/>
              </w:rPr>
              <w:t>动作描写：踏着、看着、蹲、念念叨叨、流泪、依偎、闭上</w:t>
            </w:r>
          </w:p>
          <w:p w14:paraId="48BC9A07" w14:textId="77777777" w:rsidR="009A4B0C" w:rsidRPr="00FD0835" w:rsidRDefault="009A4B0C" w:rsidP="009A4B0C">
            <w:pPr>
              <w:pStyle w:val="1"/>
              <w:spacing w:line="440" w:lineRule="exact"/>
              <w:ind w:firstLineChars="0" w:firstLine="0"/>
              <w:jc w:val="center"/>
              <w:rPr>
                <w:szCs w:val="21"/>
              </w:rPr>
            </w:pPr>
          </w:p>
          <w:p w14:paraId="066DD6E3" w14:textId="4A155058" w:rsidR="009A4B0C" w:rsidRPr="00FD0835" w:rsidRDefault="009A4B0C" w:rsidP="009A4B0C">
            <w:pPr>
              <w:pStyle w:val="1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FD0835">
              <w:rPr>
                <w:rFonts w:hint="eastAsia"/>
                <w:szCs w:val="21"/>
              </w:rPr>
              <w:t>心情变化：</w:t>
            </w:r>
            <w:r w:rsidRPr="00FD0835">
              <w:rPr>
                <w:rFonts w:ascii="宋体" w:hAnsi="宋体" w:hint="eastAsia"/>
                <w:szCs w:val="21"/>
              </w:rPr>
              <w:t>兴奋期待——耐心等待——焦急无奈——失望委屈</w:t>
            </w:r>
          </w:p>
          <w:p w14:paraId="3ED97BDC" w14:textId="71AAA6AB" w:rsidR="009A4B0C" w:rsidRPr="00FD0835" w:rsidRDefault="009A4B0C" w:rsidP="009A4B0C">
            <w:pPr>
              <w:pStyle w:val="1"/>
              <w:spacing w:line="440" w:lineRule="exact"/>
              <w:ind w:firstLineChars="3200" w:firstLine="6720"/>
              <w:jc w:val="center"/>
              <w:rPr>
                <w:szCs w:val="21"/>
              </w:rPr>
            </w:pPr>
          </w:p>
          <w:p w14:paraId="67D70AF7" w14:textId="77777777" w:rsidR="006F7069" w:rsidRDefault="009A4B0C" w:rsidP="009A4B0C">
            <w:pPr>
              <w:tabs>
                <w:tab w:val="left" w:pos="2674"/>
              </w:tabs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</w:t>
            </w:r>
            <w:r w:rsidRPr="00FD0835">
              <w:rPr>
                <w:rFonts w:hint="eastAsia"/>
                <w:szCs w:val="21"/>
              </w:rPr>
              <w:t>环境变化：阳光明媚——暗下去——消逝</w:t>
            </w:r>
          </w:p>
          <w:p w14:paraId="0E550D29" w14:textId="2EB81A55" w:rsidR="009A4B0C" w:rsidRPr="00184AD6" w:rsidRDefault="009A4B0C" w:rsidP="009A4B0C">
            <w:pPr>
              <w:tabs>
                <w:tab w:val="left" w:pos="2674"/>
              </w:tabs>
              <w:rPr>
                <w:rFonts w:ascii="宋体" w:hAnsi="宋体"/>
                <w:szCs w:val="21"/>
              </w:rPr>
            </w:pPr>
          </w:p>
        </w:tc>
      </w:tr>
      <w:tr w:rsidR="006F7069" w:rsidRPr="001812CE" w14:paraId="62E9A25D" w14:textId="77777777" w:rsidTr="009D61C1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C2EF083" w14:textId="77777777" w:rsidR="006F7069" w:rsidRPr="001812CE" w:rsidRDefault="006F7069" w:rsidP="00F32F0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812CE">
              <w:rPr>
                <w:rFonts w:ascii="宋体" w:hAnsi="宋体" w:hint="eastAsia"/>
                <w:b/>
                <w:szCs w:val="21"/>
              </w:rPr>
              <w:t>练习设计：</w:t>
            </w:r>
          </w:p>
          <w:p w14:paraId="0E31B9B9" w14:textId="77777777" w:rsidR="00545459" w:rsidRPr="00545459" w:rsidRDefault="00545459" w:rsidP="00545459">
            <w:pPr>
              <w:spacing w:line="276" w:lineRule="auto"/>
              <w:rPr>
                <w:rFonts w:ascii="宋体" w:hAnsi="宋体"/>
                <w:szCs w:val="21"/>
              </w:rPr>
            </w:pPr>
            <w:r w:rsidRPr="00545459">
              <w:rPr>
                <w:rFonts w:ascii="宋体" w:hAnsi="宋体" w:hint="eastAsia"/>
                <w:szCs w:val="21"/>
              </w:rPr>
              <w:t>一、文章的心理描写细腻生动，结合上下文，品味下列语句，说说作者采用了哪些方式描述“我”的心理。</w:t>
            </w:r>
          </w:p>
          <w:p w14:paraId="24AEA462" w14:textId="77777777" w:rsidR="00545459" w:rsidRPr="00545459" w:rsidRDefault="00545459" w:rsidP="00545459">
            <w:pPr>
              <w:spacing w:line="276" w:lineRule="auto"/>
              <w:rPr>
                <w:rFonts w:ascii="宋体" w:hAnsi="宋体"/>
                <w:szCs w:val="21"/>
              </w:rPr>
            </w:pPr>
            <w:r w:rsidRPr="00545459">
              <w:rPr>
                <w:rFonts w:ascii="宋体" w:hAnsi="宋体" w:hint="eastAsia"/>
                <w:szCs w:val="21"/>
              </w:rPr>
              <w:t>1.我看着天看着云彩走，等母亲回来，焦急又兴奋。</w:t>
            </w:r>
          </w:p>
          <w:p w14:paraId="141790A7" w14:textId="1F645258" w:rsidR="00545459" w:rsidRPr="00545459" w:rsidRDefault="00545459" w:rsidP="00545459">
            <w:pPr>
              <w:spacing w:line="276" w:lineRule="auto"/>
              <w:rPr>
                <w:rFonts w:ascii="宋体" w:hAnsi="宋体"/>
                <w:szCs w:val="21"/>
              </w:rPr>
            </w:pPr>
            <w:r w:rsidRPr="00545459">
              <w:rPr>
                <w:rFonts w:ascii="宋体" w:hAnsi="宋体" w:hint="eastAsia"/>
                <w:szCs w:val="21"/>
              </w:rPr>
              <w:t>2.我坐在草丛里看她们，想象她们的家，想象她们此刻在干什么，想象她们的兄弟姐妹和她们的父母，想象她们的声音。</w:t>
            </w:r>
          </w:p>
          <w:p w14:paraId="2C316C35" w14:textId="66B7B7A2" w:rsidR="00545459" w:rsidRPr="00545459" w:rsidRDefault="00545459" w:rsidP="00545459">
            <w:pPr>
              <w:spacing w:line="276" w:lineRule="auto"/>
              <w:rPr>
                <w:rFonts w:ascii="宋体" w:hAnsi="宋体"/>
                <w:szCs w:val="21"/>
              </w:rPr>
            </w:pPr>
            <w:r w:rsidRPr="00545459">
              <w:rPr>
                <w:rFonts w:ascii="宋体" w:hAnsi="宋体" w:hint="eastAsia"/>
                <w:szCs w:val="21"/>
              </w:rPr>
              <w:t>3.我蹲在她身边，看着她洗。我一声不吭，盼着。我想我再不离开半步，再不把觉睡过头。我想衣服一洗完我马上拉起她就走，决不许她再耽搁。</w:t>
            </w:r>
            <w:r w:rsidRPr="00545459">
              <w:rPr>
                <w:rFonts w:ascii="宋体" w:hAnsi="宋体"/>
                <w:szCs w:val="21"/>
              </w:rPr>
              <w:t xml:space="preserve">                                                                                 </w:t>
            </w:r>
          </w:p>
          <w:p w14:paraId="4EA86D59" w14:textId="77777777" w:rsidR="00545459" w:rsidRPr="00545459" w:rsidRDefault="00545459" w:rsidP="00545459">
            <w:pPr>
              <w:spacing w:line="276" w:lineRule="auto"/>
              <w:rPr>
                <w:rFonts w:ascii="宋体" w:hAnsi="宋体"/>
                <w:szCs w:val="21"/>
              </w:rPr>
            </w:pPr>
            <w:r w:rsidRPr="00545459">
              <w:rPr>
                <w:rFonts w:ascii="宋体" w:hAnsi="宋体" w:hint="eastAsia"/>
                <w:szCs w:val="21"/>
              </w:rPr>
              <w:t>【答案】</w:t>
            </w:r>
          </w:p>
          <w:p w14:paraId="2E77CD38" w14:textId="77777777" w:rsidR="00545459" w:rsidRPr="00545459" w:rsidRDefault="00545459" w:rsidP="00545459">
            <w:pPr>
              <w:spacing w:line="276" w:lineRule="auto"/>
              <w:rPr>
                <w:rFonts w:ascii="宋体" w:hAnsi="宋体"/>
                <w:szCs w:val="21"/>
              </w:rPr>
            </w:pPr>
            <w:r w:rsidRPr="00545459">
              <w:rPr>
                <w:rFonts w:ascii="宋体" w:hAnsi="宋体" w:hint="eastAsia"/>
                <w:szCs w:val="21"/>
              </w:rPr>
              <w:t>一、1.通过“我”的动作来写“我”焦急又兴奋的心理。</w:t>
            </w:r>
          </w:p>
          <w:p w14:paraId="4508A7AC" w14:textId="77777777" w:rsidR="00545459" w:rsidRPr="00545459" w:rsidRDefault="00545459" w:rsidP="00545459">
            <w:pPr>
              <w:spacing w:line="276" w:lineRule="auto"/>
              <w:rPr>
                <w:rFonts w:ascii="宋体" w:hAnsi="宋体"/>
                <w:szCs w:val="21"/>
              </w:rPr>
            </w:pPr>
            <w:r w:rsidRPr="00545459">
              <w:rPr>
                <w:rFonts w:ascii="宋体" w:hAnsi="宋体" w:hint="eastAsia"/>
                <w:szCs w:val="21"/>
              </w:rPr>
              <w:t>2.通过“我”坐在草丛里看电影画报时的想象来表现“我”等待时的无聊与孤独。</w:t>
            </w:r>
          </w:p>
          <w:p w14:paraId="0906BF68" w14:textId="4BEB0DF2" w:rsidR="00545459" w:rsidRPr="00545459" w:rsidRDefault="00545459" w:rsidP="00F32F09">
            <w:pPr>
              <w:spacing w:line="276" w:lineRule="auto"/>
              <w:rPr>
                <w:rFonts w:ascii="宋体" w:hAnsi="宋体"/>
                <w:szCs w:val="21"/>
              </w:rPr>
            </w:pPr>
            <w:r w:rsidRPr="00545459">
              <w:rPr>
                <w:rFonts w:ascii="宋体" w:hAnsi="宋体" w:hint="eastAsia"/>
                <w:szCs w:val="21"/>
              </w:rPr>
              <w:t>3.通过写“我”的动作和心理活动，表现了“我”盼望母亲快点洗完衣服好带“我”出去的心理。</w:t>
            </w:r>
          </w:p>
        </w:tc>
      </w:tr>
    </w:tbl>
    <w:p w14:paraId="1D634C9F" w14:textId="77777777" w:rsidR="006F7069" w:rsidRDefault="006F7069" w:rsidP="00F32F09">
      <w:pPr>
        <w:spacing w:line="276" w:lineRule="auto"/>
        <w:rPr>
          <w:szCs w:val="21"/>
        </w:rPr>
      </w:pPr>
    </w:p>
    <w:p w14:paraId="1AC61265" w14:textId="77777777" w:rsidR="00545459" w:rsidRPr="001812CE" w:rsidRDefault="00545459" w:rsidP="00F32F09">
      <w:pPr>
        <w:spacing w:line="276" w:lineRule="auto"/>
        <w:rPr>
          <w:szCs w:val="21"/>
        </w:rPr>
      </w:pPr>
    </w:p>
    <w:sectPr w:rsidR="00545459" w:rsidRPr="001812CE" w:rsidSect="006F7069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D30BE" w14:textId="77777777" w:rsidR="00CF3636" w:rsidRDefault="00CF3636" w:rsidP="005C4F66">
      <w:r>
        <w:separator/>
      </w:r>
    </w:p>
  </w:endnote>
  <w:endnote w:type="continuationSeparator" w:id="0">
    <w:p w14:paraId="05C7CFA3" w14:textId="77777777" w:rsidR="00CF3636" w:rsidRDefault="00CF3636" w:rsidP="005C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F9C30" w14:textId="77777777" w:rsidR="00CF3636" w:rsidRDefault="00CF3636" w:rsidP="005C4F66">
      <w:r>
        <w:separator/>
      </w:r>
    </w:p>
  </w:footnote>
  <w:footnote w:type="continuationSeparator" w:id="0">
    <w:p w14:paraId="714717F2" w14:textId="77777777" w:rsidR="00CF3636" w:rsidRDefault="00CF3636" w:rsidP="005C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0C75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3"/>
    <w:multiLevelType w:val="singleLevel"/>
    <w:tmpl w:val="00000003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 w15:restartNumberingAfterBreak="0">
    <w:nsid w:val="02AE069F"/>
    <w:multiLevelType w:val="hybridMultilevel"/>
    <w:tmpl w:val="F214A52C"/>
    <w:lvl w:ilvl="0" w:tplc="AB4E55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F6EA1710">
      <w:start w:val="1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 w15:restartNumberingAfterBreak="0">
    <w:nsid w:val="09CC7D08"/>
    <w:multiLevelType w:val="hybridMultilevel"/>
    <w:tmpl w:val="BFEC331A"/>
    <w:lvl w:ilvl="0" w:tplc="F71C91C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700079"/>
    <w:multiLevelType w:val="hybridMultilevel"/>
    <w:tmpl w:val="FF16791E"/>
    <w:lvl w:ilvl="0" w:tplc="DD84BC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DA2DEA"/>
    <w:multiLevelType w:val="hybridMultilevel"/>
    <w:tmpl w:val="21E244E6"/>
    <w:lvl w:ilvl="0" w:tplc="A1664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E86670"/>
    <w:multiLevelType w:val="hybridMultilevel"/>
    <w:tmpl w:val="1EE0EE7A"/>
    <w:lvl w:ilvl="0" w:tplc="64BA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FC0AE5"/>
    <w:multiLevelType w:val="hybridMultilevel"/>
    <w:tmpl w:val="EBF01C6C"/>
    <w:lvl w:ilvl="0" w:tplc="5CD0FB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E35C6"/>
    <w:multiLevelType w:val="hybridMultilevel"/>
    <w:tmpl w:val="A662A436"/>
    <w:lvl w:ilvl="0" w:tplc="79A07BA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580B3D"/>
    <w:multiLevelType w:val="hybridMultilevel"/>
    <w:tmpl w:val="6F9663D2"/>
    <w:lvl w:ilvl="0" w:tplc="9CB44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0F2CB0"/>
    <w:multiLevelType w:val="hybridMultilevel"/>
    <w:tmpl w:val="523073EC"/>
    <w:lvl w:ilvl="0" w:tplc="8BEA14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7E6851"/>
    <w:multiLevelType w:val="hybridMultilevel"/>
    <w:tmpl w:val="8E721968"/>
    <w:lvl w:ilvl="0" w:tplc="7C2E6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69"/>
    <w:rsid w:val="00024739"/>
    <w:rsid w:val="000410B8"/>
    <w:rsid w:val="00096CD1"/>
    <w:rsid w:val="000E0057"/>
    <w:rsid w:val="000E6584"/>
    <w:rsid w:val="001059FF"/>
    <w:rsid w:val="0011604D"/>
    <w:rsid w:val="00127D0F"/>
    <w:rsid w:val="00132253"/>
    <w:rsid w:val="00155DA8"/>
    <w:rsid w:val="00165AC1"/>
    <w:rsid w:val="001812CE"/>
    <w:rsid w:val="00183DAD"/>
    <w:rsid w:val="00184AD6"/>
    <w:rsid w:val="00191D78"/>
    <w:rsid w:val="001E1A36"/>
    <w:rsid w:val="001E4C53"/>
    <w:rsid w:val="00220167"/>
    <w:rsid w:val="002278D3"/>
    <w:rsid w:val="00271548"/>
    <w:rsid w:val="00273606"/>
    <w:rsid w:val="00323B43"/>
    <w:rsid w:val="00343703"/>
    <w:rsid w:val="00356220"/>
    <w:rsid w:val="0038233F"/>
    <w:rsid w:val="00387105"/>
    <w:rsid w:val="003949A9"/>
    <w:rsid w:val="003C2FA3"/>
    <w:rsid w:val="003D37D8"/>
    <w:rsid w:val="003D7146"/>
    <w:rsid w:val="004358AB"/>
    <w:rsid w:val="00442935"/>
    <w:rsid w:val="004717A2"/>
    <w:rsid w:val="004772A2"/>
    <w:rsid w:val="00477D8F"/>
    <w:rsid w:val="004D5051"/>
    <w:rsid w:val="005347BC"/>
    <w:rsid w:val="00545459"/>
    <w:rsid w:val="005635DD"/>
    <w:rsid w:val="0059002F"/>
    <w:rsid w:val="005C4F66"/>
    <w:rsid w:val="005D026A"/>
    <w:rsid w:val="005E5772"/>
    <w:rsid w:val="00634472"/>
    <w:rsid w:val="00657AC2"/>
    <w:rsid w:val="00661ADF"/>
    <w:rsid w:val="006A5D42"/>
    <w:rsid w:val="006E2754"/>
    <w:rsid w:val="006F7069"/>
    <w:rsid w:val="007146C8"/>
    <w:rsid w:val="0076486C"/>
    <w:rsid w:val="00767A91"/>
    <w:rsid w:val="007C50A9"/>
    <w:rsid w:val="007D11BF"/>
    <w:rsid w:val="007E6979"/>
    <w:rsid w:val="007E7B86"/>
    <w:rsid w:val="008168C7"/>
    <w:rsid w:val="00850735"/>
    <w:rsid w:val="0087447C"/>
    <w:rsid w:val="00894E32"/>
    <w:rsid w:val="008B7726"/>
    <w:rsid w:val="008D37D0"/>
    <w:rsid w:val="008E7BDC"/>
    <w:rsid w:val="0090586F"/>
    <w:rsid w:val="00912935"/>
    <w:rsid w:val="009817BA"/>
    <w:rsid w:val="00982916"/>
    <w:rsid w:val="00993426"/>
    <w:rsid w:val="00997846"/>
    <w:rsid w:val="009A2465"/>
    <w:rsid w:val="009A4B0C"/>
    <w:rsid w:val="009B0BE2"/>
    <w:rsid w:val="009B5E97"/>
    <w:rsid w:val="009C2230"/>
    <w:rsid w:val="009C5EC2"/>
    <w:rsid w:val="009D61C1"/>
    <w:rsid w:val="009E1557"/>
    <w:rsid w:val="009F14AA"/>
    <w:rsid w:val="00A342BD"/>
    <w:rsid w:val="00A70F7E"/>
    <w:rsid w:val="00B01545"/>
    <w:rsid w:val="00B018B9"/>
    <w:rsid w:val="00B02B1B"/>
    <w:rsid w:val="00B050CA"/>
    <w:rsid w:val="00B0625F"/>
    <w:rsid w:val="00B67918"/>
    <w:rsid w:val="00B84799"/>
    <w:rsid w:val="00B96262"/>
    <w:rsid w:val="00B96395"/>
    <w:rsid w:val="00BC076B"/>
    <w:rsid w:val="00BF6845"/>
    <w:rsid w:val="00BF72A5"/>
    <w:rsid w:val="00C43557"/>
    <w:rsid w:val="00C7324A"/>
    <w:rsid w:val="00C97CCF"/>
    <w:rsid w:val="00CC1481"/>
    <w:rsid w:val="00CC35F6"/>
    <w:rsid w:val="00CC4956"/>
    <w:rsid w:val="00CC6916"/>
    <w:rsid w:val="00CF3636"/>
    <w:rsid w:val="00D54867"/>
    <w:rsid w:val="00DA295A"/>
    <w:rsid w:val="00DA6E09"/>
    <w:rsid w:val="00DC4B0E"/>
    <w:rsid w:val="00E03B33"/>
    <w:rsid w:val="00E10200"/>
    <w:rsid w:val="00E15AD4"/>
    <w:rsid w:val="00E25595"/>
    <w:rsid w:val="00E30A08"/>
    <w:rsid w:val="00E3273C"/>
    <w:rsid w:val="00E41E9A"/>
    <w:rsid w:val="00E90725"/>
    <w:rsid w:val="00EA33CE"/>
    <w:rsid w:val="00EB40E2"/>
    <w:rsid w:val="00EB6488"/>
    <w:rsid w:val="00ED14B0"/>
    <w:rsid w:val="00F27E98"/>
    <w:rsid w:val="00F32F09"/>
    <w:rsid w:val="00F8040C"/>
    <w:rsid w:val="00F87D39"/>
    <w:rsid w:val="00F94145"/>
    <w:rsid w:val="00FA33B5"/>
    <w:rsid w:val="00FB0D47"/>
    <w:rsid w:val="00FB282A"/>
    <w:rsid w:val="00FD36AD"/>
    <w:rsid w:val="00FE3F24"/>
    <w:rsid w:val="00FF046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851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6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F7069"/>
    <w:rPr>
      <w:b/>
    </w:rPr>
  </w:style>
  <w:style w:type="paragraph" w:styleId="a4">
    <w:name w:val="header"/>
    <w:basedOn w:val="a"/>
    <w:link w:val="Char"/>
    <w:uiPriority w:val="99"/>
    <w:unhideWhenUsed/>
    <w:rsid w:val="005C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4F6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4F6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annotation text"/>
    <w:basedOn w:val="a"/>
    <w:link w:val="Char1"/>
    <w:rsid w:val="005C4F66"/>
    <w:pPr>
      <w:jc w:val="left"/>
    </w:pPr>
  </w:style>
  <w:style w:type="character" w:customStyle="1" w:styleId="Char1">
    <w:name w:val="批注文字 Char"/>
    <w:basedOn w:val="a0"/>
    <w:link w:val="a6"/>
    <w:rsid w:val="005C4F66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reader-word-layer">
    <w:name w:val="reader-word-layer"/>
    <w:basedOn w:val="a"/>
    <w:rsid w:val="005C4F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5C4F66"/>
    <w:pPr>
      <w:ind w:firstLineChars="200" w:firstLine="420"/>
    </w:pPr>
  </w:style>
  <w:style w:type="paragraph" w:styleId="a7">
    <w:name w:val="List Paragraph"/>
    <w:basedOn w:val="a"/>
    <w:uiPriority w:val="34"/>
    <w:qFormat/>
    <w:rsid w:val="005C4F66"/>
    <w:pPr>
      <w:ind w:firstLineChars="200" w:firstLine="420"/>
    </w:pPr>
  </w:style>
  <w:style w:type="paragraph" w:styleId="a8">
    <w:name w:val="Normal (Web)"/>
    <w:basedOn w:val="a"/>
    <w:rsid w:val="0099342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rsid w:val="00997846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2020-03-10T09:37:00Z</dcterms:created>
  <dcterms:modified xsi:type="dcterms:W3CDTF">2020-04-18T00:22:00Z</dcterms:modified>
</cp:coreProperties>
</file>