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63"/>
        <w:gridCol w:w="339"/>
        <w:gridCol w:w="2167"/>
        <w:gridCol w:w="2685"/>
        <w:gridCol w:w="968"/>
        <w:gridCol w:w="29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课题：习作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丁文盛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学会介绍动物朋友的方法，抓住典型特征介绍得形象、生动。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学会借助范文练笔，有条理地描写自己的动物朋友，通过外形、神情、动作等描写将动物刻画得丰富、准确、传神。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3.在动物朋友的介绍和描写过程中，增强人与动物之间的情感交流，获取人与动物相亲相爱的情感体验。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本次习作的主题是“我的动物朋友”，学会介绍动物朋友的方法。先了解自己熟悉的动物，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深入细致地观察，把动物的特点了解得一清二楚，准确具体地描写出来。描述动物时可以抓住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动物的外形特点、生活习性和动物与人相处时发生的趣事来表现人和动物之间的情感，培养学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生对动物的热爱之情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本次习作的内容是比较宽泛的，教师作为引导者，要给予学生创作的自由。所以在“乐园” 的选择上，学生的选择可以很广。而对于习作方法的引领，可预设在习作的指导过程中。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</w:t>
            </w:r>
            <w:r>
              <w:rPr>
                <w:rFonts w:hint="eastAsia" w:cs="Tahom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重温故事，了解特点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二、以聊激趣，建构文脉</w:t>
            </w:r>
          </w:p>
          <w:p>
            <w:pPr>
              <w:rPr>
                <w:rFonts w:hint="eastAsia" w:eastAsia="宋体" w:cs="Tahoma"/>
                <w:color w:val="000000"/>
                <w:szCs w:val="21"/>
                <w:lang w:eastAsia="zh-CN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三、图片引领，初见行文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三、分组讨论，完成表格填写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四、习作点评，技巧点拨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1.回忆第四单元学过的课文，分别描写了哪种动物，有什么特点？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联系实际说说自己喜欢的小动物是什么？为什么喜欢它？（学生自由发言）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3.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这节课，我们就来写一写自己的动物朋友。（板书：我的动物朋友）读题，突出“朋友”。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你的动物朋友是谁？你愿意介绍你的这位朋友吗？谁能从不同的角度来介绍？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学生讨论交流后，引导学生看课文，了解文中介绍的三种小动物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3002280" cy="2105025"/>
                  <wp:effectExtent l="0" t="0" r="0" b="1333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3.结合课文和学生的讨论交流进行梳理：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观其形（即）</w:t>
            </w:r>
          </w:p>
          <w:p>
            <w:pPr>
              <w:ind w:firstLine="42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知其性（即　　</w:t>
            </w:r>
          </w:p>
          <w:p>
            <w:pPr>
              <w:ind w:firstLine="42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述其亲（即）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（板书：观其形 ：外形特点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知其性 ：生活习性（捕食、活动、休息）述其亲：发生的故事）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听着同学们的介绍，感觉你的动物朋友虽然不在跟前，但似乎又如见其形，如闻其声。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都说“动物是人类最好的朋友”，当人和动物在一起的时候，往往会褪去全部的伪装，以更纯真、更自然的姿态去对待，所以那画面就格外温馨、感人。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【出示</w:t>
            </w:r>
            <w:r>
              <w:rPr>
                <w:rFonts w:hint="eastAsia" w:ascii="宋体" w:hAnsi="宋体" w:cs="宋体"/>
                <w:szCs w:val="21"/>
                <w:lang w:val="en-US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】出示几幅图片，这是不是也勾起了你与动物朋友在一起的快乐时光？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你的动物朋友长什么样呢？它有怎样的生活习性？你们之间有着什么温馨、有趣的故事呢？请选择其中一个方面来写写。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温馨提示：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观其形：抓住其外形特点，写得生动、形象。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）知其性：选择生活习性中的一个方面，可以从捕食、活动、休息等角度来写，也可以从视觉、听觉、触觉等角度来写，还可以从形态、颜色、声音等方面入手。如：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）述其亲：撷取一件最能体现“我”与动物之间亲密友好的事来写。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关于两只小鹦鹉的趣事，可能讲上三天三夜都讲不完呢！有一天，我把鸟笼挂到了一面镜子前，便去做作业了。可我还没开始做，便听见了它们叽叽喳喳的叫声。我转过身去一看，发现小鹦鹉对着玻璃急得跳上跳下，好像在说：“小主人只买了我们两个，怎么会有你们两个呢？”我忍不住笑了，对小鹦鹉说：“呀！小傻瓜，原来你们还会吃醋啊，里面的人不就是你们自己吗！”这俩小家伙昂着脑袋，一脸迷茫地看着我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四、互评互改，优化行文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根据以上温馨提示，写一写自己的动物朋友。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知道同学们有点舍不得停下来的意思，但如果停下来听一听，看一看，兴许对你有新的启发。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展示学生习作，由作者朗读，学生评议。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）观其形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你喜欢他的描写吗？你能不能从字里行间读出这不只是一只动物的样子，而是“我”动物朋友的样子？如果要给点建议呢？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出示精彩片段，同样是写动物朋友的样子，你觉得这一段有没有值得你学习的地方？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）知其性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从他的介绍里，你了解</w:t>
            </w:r>
            <w:r>
              <w:rPr>
                <w:rFonts w:hint="eastAsia" w:ascii="宋体" w:hAnsi="宋体" w:cs="宋体"/>
                <w:szCs w:val="21"/>
                <w:lang w:val="en-US"/>
              </w:rPr>
              <w:t>***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的生活习性了吗？你还想知道些什么？作为</w:t>
            </w:r>
            <w:r>
              <w:rPr>
                <w:rFonts w:hint="eastAsia" w:ascii="宋体" w:hAnsi="宋体" w:cs="宋体"/>
                <w:szCs w:val="21"/>
                <w:lang w:val="en-US"/>
              </w:rPr>
              <w:t>***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的朋友，你能把它的生活细节更多地介绍给大家吗？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）述其亲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你能感受到这是朋友间的故事吗？哪些描写让你感到亲切、温暖？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修改习作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 二度交流。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五、小结：我们在介绍自己的动物朋友时可以是全面介绍，从外形到生活习性，再到人与动物亲密的故事，也可以挑选侧重于一个方面进行深入描摹，给读者留下深刻的印象。【出示9】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朗读分享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1：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《猫》 写了大猫的性格古怪，小猫的可爱。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2：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《母鸡》 既写出母鸡的浅薄、欺软怕硬、又写成母鸡的负责、慈爱、勇敢、辛苦的特点。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 3：《白鹅》 抓住了白鹅“高傲”的特点来写的。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介绍该动物的外形特点介绍动物的生活习性，包括捕食、活动、休息等、介绍“我”与动物之间的互动，我们之间发生的故事等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生一：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刚出生的小猫，眼睛闭着，叫声细弱，浑身光秃秃的，好似一个会蠕动的肉团团。 满月以后，绒毛才全部长齐。有的颈圈是白色，四肢长满白毛，背部黑中杂有灰白，尾巴灰黑；有的从头到尾披一件油墨“大氅”，脚掌却是白色，爸爸说是良种，叫“乌云盖雪”；有的通体黄色，现虎斑纹，我赐它美名“金不换”；还有一身白毛配上一条黑毛尾巴的，被称为“雪里拖枪”。刚满月的猫离不开奶，走路也不稳。——《一窝小猫》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2：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从此，那根木棍成了它的磨牙棒，在自己安逸的小窝里享受地啃着，常啃得口水淋漓。直到木棍被啃得成了渣滓，它的牙齿应该也就被磨砺得可以碎金切玉了。这还不够，我的鞋子、袜子也难逃噩运，一不留神就被啃得湿哒哒、烂稀稀了。我只能在一旁望狗兴叹了。 ——《小狗托尼》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/>
              </w:rPr>
              <w:t>习作</w:t>
            </w:r>
            <w:r>
              <w:rPr>
                <w:rFonts w:hint="eastAsia"/>
                <w:lang w:val="en-US" w:eastAsia="zh-CN"/>
              </w:rPr>
              <w:t>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8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观其形 ：外形特点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right="0" w:firstLine="2880" w:firstLineChars="120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知其性 ：生活习性（捕食、活动、休息）</w:t>
            </w: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述其亲：发生的故事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214D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C26BB"/>
    <w:rsid w:val="002F25DB"/>
    <w:rsid w:val="00360A8D"/>
    <w:rsid w:val="003626C0"/>
    <w:rsid w:val="00366C7F"/>
    <w:rsid w:val="00386A8E"/>
    <w:rsid w:val="003A2688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14B353D1"/>
    <w:rsid w:val="5D7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/Users/Administrator/AppData/Roaming/Tencent/Users/3185779296/QQ/WinTemp/RichOle/%2525255b4EK1F%2525257bOH(%25252560RF3U%25252560$%2525255bNOBP8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2605</Characters>
  <Lines>21</Lines>
  <Paragraphs>6</Paragraphs>
  <TotalTime>1</TotalTime>
  <ScaleCrop>false</ScaleCrop>
  <LinksUpToDate>false</LinksUpToDate>
  <CharactersWithSpaces>3055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hazahaza</cp:lastModifiedBy>
  <dcterms:modified xsi:type="dcterms:W3CDTF">2020-03-21T03:55:20Z</dcterms:modified>
  <dc:title>教 学 设 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