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"/>
        <w:gridCol w:w="1266"/>
        <w:gridCol w:w="360"/>
        <w:gridCol w:w="1801"/>
        <w:gridCol w:w="2525"/>
        <w:gridCol w:w="1099"/>
        <w:gridCol w:w="33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default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白鹅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夏位平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1.会认“看、嚣”13个生字，会写“吠 促”15个生字。正确读写“呵斥、狂吠、局促、京剧、一丝不苟、譬如”等词语。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2.抓住重点词句了解白鹅的特点，能体会到作者运用对比、拟人、明贬实褒等方法表达对白鹅的喜爱之情。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3.感受作者对白鹅的喜爱之情，培养学生保护动物、与动物和谐相处的意识。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4.能正确、流利、有感情地朗读课文，体会语言的趣味。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《白鹅》是一篇精读课文，作者重点表现的是白鹅的特点——高傲。以“鹅的高傲，更表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现在它的叫声、步态和吃相中”这一过渡段统领全文，细致刻画了鹅“严肃郑重”的声调，“大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模大样”的步态和“三眼一板”“一丝不苟”的吃相。作者善于运用对比的方法来突出鹅的特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点。如鹅与狗对比，表现鹅的叫声“大”和“严厉”的特点；与鸭对比，显出鹅“步调从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容”“大模大样”的大家风范；通过对狗如小偷般的猥琐相的描写，彰显鹅的老爷派头。此外，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作者还善于运用反语来表达自己的感情。如，用“鹅老爷”“不胜其烦”“架子十足”等似乎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含有贬义的词语表现鹅的个性，从中我们可以看出作者对鹅的喜爱之情。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白鹅是一种常见的小动物，作者用简单的语言就把白鹅描绘得如此生动形象，教学时要注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意引导学生体会作者的用词的准确生动，语言的幽默风趣；指导学生有感情地朗读，在读中感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悟作者在运用表达方法上的独到之处。引导学生在读中理解，在读中感悟。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 xml:space="preserve">创设情境，激情导入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阅读课文，整体感知。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</w:rPr>
              <w:t>三、</w:t>
            </w: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整体感知，自读自悟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四、初识“高傲”，自学课文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五、课堂总结，布置作业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cs="Tahoma"/>
                <w:color w:val="000000"/>
                <w:szCs w:val="21"/>
                <w:lang w:val="en-US" w:eastAsia="zh-CN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1.师：同学们，上课之前我们先猜个谜语好吗？多媒体出示：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猜谜语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头戴红顶帽，身穿白布袄。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走路像摇船，说话像驴叫。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打一动物（  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师：想不想和老师一起到乡下，看看真正的白鹅？下面就让我们一起把鹅请出来吧！【出示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你能用哪些词语或句子形容视频中的这些白鹅？（生交流，老师相机点评、引导）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2.同学们观察得真仔细，描述得真好！著名作家丰子恺把自己家的鹅画了下来，出示白鹅图片。丰老先生笔下的白鹅有什么特点呢？今天我们就走进丰子恺先生的《白鹅》。板书课题：白鹅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在学习课文之前我们先认识一下丰子恺老先生吧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 简介作者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丰子恺（1898年11月9日－1975年9月15日），中国浙江省嘉兴市桐乡市石门镇人，散文家、画家、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"https://baike.so.com/doc/1854991-1961727.html"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文学家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、美术与音乐教育家，原名润，又名仁、仍，号子觊，后改为子恺，笔名TK。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丰子恺主要作品有《缘缘堂随笔》、画集《子恺漫画》等。师从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"https://baike.so.com/doc/402010-425698.html"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弘一法师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"https://baike.so.com/doc/402010-425698.html"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李叔同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），以中西融合画法创作漫画以及散文而著名。1926年9月30日，丰子恺漫画结集面世。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1.听课文范读，注意预习时难读的字音。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2.再读文，把画住的词语多读几遍。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3.出示词语，读生字、新词：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看守 叫嚣 引吭大叫  奢侈 窥伺 供养 姿态 高傲 吃相 音调 呵斥  必然 狂吠 步调 局促 大模大样 京剧 一丝不苟 譬如 从容不迫 侍候 饭馆 附近 敏捷 偶然  添饭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4.学生自由读、开火车领读。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强调读准平舌音“促 伺”，翘舌音“奢 侈 侍 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多音字“看、角”的读音。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“看”在这里读“kān”，还有一个读音“kàn”，组词“看见”。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5.知道什么是“净角”吗？ 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“角”是多音字，在“角色”中读“jué”，而不是“jiǎo”。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6.自由大声读课文，碰到难读的字词句多读几遍。思考：这是一只怎样的白鹅？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7.开火车读文。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1.交流：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提问：文章写白鹅哪些方面的内容？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（明确：从鹅的形状、叫声、步态、吃饭、贡献等方面来写。）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这是一只什么样的白鹅？用课文中的词概括。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2.填空： 这是一只___________________________ 的白鹅。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（高傲、傲慢、从容不迫、一丝不苟、架子十足、有着老爷脾气、需要人侍侯……）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3.你从哪里知道这是一只高傲的白鹅？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引导学生找相关段落，并完成如下板书：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姿态 叫声  步态  吃相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1.朗读第一自然段，思考：你从哪里看出白鹅的“高傲”？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2.品词：伸长头颈，左顾右盼。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3.感情朗读：“好一个高傲的动物！”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4.自读课文，划出自己喜欢的句子。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5.把自己画的句子多读几遍，并把感受和体会批注在旁边。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这一节课，我们学习了生字词，并跟随丰子恺先生一道了解了高傲的白鹅，我想大多数同学可能都有一种冲动，就是想马上认识一下这些高傲的大白鹅。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请同学们课下熟读课文。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齐读，抽读。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公鸡、鹅、鸭子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“净角”脸谱图像。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姿态：左顾右盼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叫声：引吭大叫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步态：从容不迫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吃相：架子十足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预设：1无病呻吟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 欺软怕硬、暗箭伤人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3自大、爱炫耀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>板书设计：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白鹅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好一个高傲   叫声 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的动物！  步态 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吃相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sz w:val="24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3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复习字词，导入课文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精读感悟，重点突破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三、升华主题，体会情感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四、阅读链接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体会写法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五、拓展延申，总结全文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1.检查字词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看守 叫嚣 引吭大叫  奢侈 窥伺 供养 姿态 高傲 吃相 音调 呵斥 必然 狂吠 步调 局促 大模大样 京剧 一丝不苟 譬如 从容不迫 侍候 饭馆 附近 敏捷 偶然  添饭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2.同学们，从上节课我们知道丰老先生养过一只白鹅，这只白鹅是一只一位即将远行的朋友送给他的，今天我们继续学习这篇课文。齐读课题：白鹅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3.一提到丰老先生的白鹅，你的脑海里会出现一一只怎样的白鹅？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4.课文是围绕文中哪句话写的？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好一个高傲的动物！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理解：高傲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1.什么原因使作者改变了看法？在文中找到能概括说明这一原因的句子，画下来。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师：作者把这个词用在它身上是讨厌它吗?恰恰相反，接下来就让我们走进课文，看看鹅的高傲具体表现在哪些方面？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1.打开课文，首先告诉老师表现在哪些方面？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板书：叫声 步态 吃相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2.通过上节课的自读自悟，你感兴趣的是哪些方面的句子，把你喜欢的句子读一读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第三自然段（引导抓住厉声呵斥、厉声叫嚣、引吭大叫体会鹅的高傲，厉害；这几个词都表示白鹅叫声很严厉，这么多，不重复吗？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理解得如此透彻，带着理解来读一下：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指读---说体会---练读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师：同学们，白鹅不是人，它的语言中没有词语和句子，但它却能通过各种音调来表情达意。让我们一起理解白鹅的语言。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扩展：如果鹅会说汉语，你猜它会说什么？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4.过渡：原来白鹅在看门时会有不同的叫法，可见作者的观察是多么的仔细，你觉得这是一只怎样的鹅？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齐读这一段。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从你们丰富的想象中我们感受到了鹅的高傲尽职，那么鹅的高傲还表现在哪儿？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相机出示：鸭的步调急速，有局促不安之相；鹅的步调_____________ 的，颇像_______________出场。指读—说体会（理解净角）相机看净角出场的视频（试着用几个词来形容一下净角出场：…）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把鸭子请出来与鹅的走路作对比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（引导抓住大模大样、从容体会）学生表演鸭子和鹅走路的不同样子。（板书：步态：大模大样、步调从容）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同学们让我们昂首挺胸地齐读鹅走路的样子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5.过渡：它的吃饭更有趣，怎么吃呢？先读第五自然段，一会儿用你的朗读告诉大家，鹅到底是怎么吃饭的？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请一位同学来读这一自然段，师：这么个吃法有趣在哪里呢？为什么作者说“常常使我们发笑？”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相机出示：吃法有板有眼的句子：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“它需要三样东西下饭：一样是水，一样是泥，一样是草。先吃一口冷饭，再喝一口水，然后再到别处再吃一口泥和草。”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引导抓住先 - 再- 然后，体会鹅吃饭三眼一板、一丝不苟。（板书：吃相：三眼一板、一丝不苟）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理解三眼一板（眼，板：戏曲音乐的节拍。三眼一板指先击一下檀板，后敲三下鼓，比喻言语、行动有条理或合规矩，有时也比喻做事死板，不懂得灵活掌握。）和一丝不苟的意思。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 指读——练读-指读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6.过渡：你觉得有趣吗?这种顺序可以打乱吗？我们的鹅老爷是绝对不会打乱顺序的，因此在这位鹅老爷的身上经常上演这一幕情节。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出示课文最后一段。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再读一读，说说上演了哪一出呀？有趣吗？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指读-师范读—指读。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读一读“阅读链接”，和课文《白鹅》比一比，说说两位作家笔下的鹅有什么共同点，再体会两篇文章表达上的相似之处。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1.难怪这位作者像堂倌一样不胜其烦地侍候这位鹅老爷，你觉得作者对白鹅有什么的感情？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师：如此爱着这只鹅，带着自己的理解你怎么再读这句话？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好一个高傲的动物！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仿照填，好一个                的动物！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结：这么令人喜爱、如此有趣的家伙，谁能把它忘了呢？仿佛这只白鹅就站在我们眼前，就是放到课前短片中成群结队的鹅群中，我们也能一眼就认出它来。好一只高傲的白鹅！好一个细心的丰子恺！希望同学们也能学会在生活中细心观察、用心思考，那样你也会写下令人难忘的文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丰子恺老先生风趣幽默的语言使我们看到一位趣味十足的鹅老爷，通过学习本课，你能总结一下本课的想写作方法吗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3.结合他的写作方法，同学们也来描写一下自己喜欢的一种小动物吧！只要你们用心，你的文章一定会和丰老先生的文章一样精彩。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角色对话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自主概括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预设：高傲、从容不迫、架子十足---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预设：不重复，因为它们精确表达了不同情境下鹅的叫声。）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（板书：叫声：厉声呵斥、厉声叫嚣、引吭大叫）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预设生答：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好一个（个性实足、高傲、尽职尽责……）的白鹅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预设：大模大样、从容不迫、威风…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相同点：都写出了鹅的高傲的特点。都有对鹅的步态的描写。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不同点：《白鹅》主要从鹅的叫声、步态、吃相三方面写白鹅的；《白公鹅》写了白公鹅的步态、游泳、抢地盘、抢吃鱼饵等。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预设：喜爱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（对比，反语，拟人）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15 白鹅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　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7949696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6350</wp:posOffset>
                      </wp:positionV>
                      <wp:extent cx="75565" cy="847725"/>
                      <wp:effectExtent l="0" t="4445" r="15875" b="16510"/>
                      <wp:wrapNone/>
                      <wp:docPr id="1" name="右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47725"/>
                              </a:xfrm>
                              <a:prstGeom prst="rightBrace">
                                <a:avLst>
                                  <a:gd name="adj1" fmla="val 830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4A7EBB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括号 2" o:spid="_x0000_s1026" o:spt="88" type="#_x0000_t88" style="position:absolute;left:0pt;margin-left:355.8pt;margin-top:0.5pt;height:66.75pt;width:5.95pt;z-index:257949696;mso-width-relative:page;mso-height-relative:page;" filled="f" stroked="t" coordsize="21600,21600" o:gfxdata="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RKUd1wAAAAkBAAAPAAAAAAAAAAEAIAAAACIAAABk&#10;cnMvZG93bnJldi54bWxQSwECFAAUAAAACACHTuJA4ttoogcCAAD3AwAADgAAAAAAAAABACAAAAAm&#10;AQAAZHJzL2Uyb0RvYy54bWxQSwUGAAAAAAYABgBZAQAAnwUAAAAA&#10;" adj="159,10800">
                      <v:fill on="f" focussize="0,0"/>
                      <v:stroke color="#4A7EBB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好一个高傲   叫声 严肃郑重 厉声呵斥 厉声叫嚣 引吭大叫   喜爱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的动物！    步态 步调从容 大模大样                    之情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吃相 三眼一板 一丝不苟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FF6F35"/>
    <w:multiLevelType w:val="multilevel"/>
    <w:tmpl w:val="1AFF6F35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43E1A"/>
    <w:rsid w:val="000E0A0E"/>
    <w:rsid w:val="000F678E"/>
    <w:rsid w:val="001262ED"/>
    <w:rsid w:val="0012709D"/>
    <w:rsid w:val="001B5F99"/>
    <w:rsid w:val="001B6596"/>
    <w:rsid w:val="001C5677"/>
    <w:rsid w:val="00211092"/>
    <w:rsid w:val="00256013"/>
    <w:rsid w:val="00360A8D"/>
    <w:rsid w:val="003626C0"/>
    <w:rsid w:val="00386A8E"/>
    <w:rsid w:val="004272F6"/>
    <w:rsid w:val="004669D7"/>
    <w:rsid w:val="004B025E"/>
    <w:rsid w:val="004B0CCA"/>
    <w:rsid w:val="00547A2D"/>
    <w:rsid w:val="00597345"/>
    <w:rsid w:val="005E5A80"/>
    <w:rsid w:val="005F4B9B"/>
    <w:rsid w:val="00630C68"/>
    <w:rsid w:val="00637D44"/>
    <w:rsid w:val="00672FB6"/>
    <w:rsid w:val="00686C05"/>
    <w:rsid w:val="006B08D0"/>
    <w:rsid w:val="006B61CA"/>
    <w:rsid w:val="006C024F"/>
    <w:rsid w:val="008144E3"/>
    <w:rsid w:val="00891317"/>
    <w:rsid w:val="009249A8"/>
    <w:rsid w:val="00995CF9"/>
    <w:rsid w:val="00A22D27"/>
    <w:rsid w:val="00A30F01"/>
    <w:rsid w:val="00A42265"/>
    <w:rsid w:val="00A67E7A"/>
    <w:rsid w:val="00AA72F6"/>
    <w:rsid w:val="00B42487"/>
    <w:rsid w:val="00BD47CB"/>
    <w:rsid w:val="00CA7470"/>
    <w:rsid w:val="00DC36F8"/>
    <w:rsid w:val="00DD2937"/>
    <w:rsid w:val="00ED4E3D"/>
    <w:rsid w:val="00F10395"/>
    <w:rsid w:val="00F8256F"/>
    <w:rsid w:val="00F917F1"/>
    <w:rsid w:val="00FB10CA"/>
    <w:rsid w:val="00FD3DB9"/>
    <w:rsid w:val="0FE9738C"/>
    <w:rsid w:val="4A351363"/>
    <w:rsid w:val="4E621641"/>
    <w:rsid w:val="51077F70"/>
    <w:rsid w:val="570048CA"/>
    <w:rsid w:val="7D4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724</Words>
  <Characters>4128</Characters>
  <Lines>34</Lines>
  <Paragraphs>9</Paragraphs>
  <TotalTime>4</TotalTime>
  <ScaleCrop>false</ScaleCrop>
  <LinksUpToDate>false</LinksUpToDate>
  <CharactersWithSpaces>4843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2020-02-14T08:22:00Z</dcterms:created>
  <dc:creator>Administrators</dc:creator>
  <cp:lastModifiedBy>萍水相逢</cp:lastModifiedBy>
  <dcterms:modified xsi:type="dcterms:W3CDTF">2020-04-13T02:24:23Z</dcterms:modified>
  <dc:title>教 学 设 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