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03" w:rsidRPr="00D60DBD" w:rsidRDefault="00B079B9" w:rsidP="00D60DBD">
      <w:pPr>
        <w:jc w:val="center"/>
        <w:rPr>
          <w:b/>
          <w:sz w:val="32"/>
          <w:szCs w:val="32"/>
        </w:rPr>
      </w:pPr>
      <w:r w:rsidRPr="00D60DBD">
        <w:rPr>
          <w:rFonts w:hint="eastAsia"/>
          <w:b/>
          <w:sz w:val="32"/>
          <w:szCs w:val="32"/>
        </w:rPr>
        <w:t>常州市戚墅堰高级中学办公室卫生管理制度</w:t>
      </w:r>
    </w:p>
    <w:p w:rsidR="0054582C" w:rsidRDefault="0054582C" w:rsidP="005F0893">
      <w:pPr>
        <w:ind w:firstLineChars="200" w:firstLine="420"/>
        <w:rPr>
          <w:rFonts w:hint="eastAsia"/>
        </w:rPr>
      </w:pPr>
    </w:p>
    <w:p w:rsidR="00D60DBD" w:rsidRDefault="00BD183B" w:rsidP="005F0893">
      <w:pPr>
        <w:ind w:firstLineChars="200" w:firstLine="420"/>
      </w:pPr>
      <w:r>
        <w:rPr>
          <w:rFonts w:hint="eastAsia"/>
        </w:rPr>
        <w:t>为进一步推进校园环境卫生建设，加强对各职能处</w:t>
      </w:r>
      <w:r w:rsidR="00D60DBD">
        <w:rPr>
          <w:rFonts w:hint="eastAsia"/>
        </w:rPr>
        <w:t>室及教研组</w:t>
      </w:r>
      <w:r>
        <w:rPr>
          <w:rFonts w:hint="eastAsia"/>
        </w:rPr>
        <w:t>办公室卫生的管理，使整洁卫生落实到校园每个角落，使教职工</w:t>
      </w:r>
      <w:r w:rsidR="00D60DBD">
        <w:rPr>
          <w:rFonts w:hint="eastAsia"/>
        </w:rPr>
        <w:t>处处堪为学生</w:t>
      </w:r>
      <w:r>
        <w:rPr>
          <w:rFonts w:hint="eastAsia"/>
        </w:rPr>
        <w:t>的</w:t>
      </w:r>
      <w:r w:rsidR="00D60DBD">
        <w:rPr>
          <w:rFonts w:hint="eastAsia"/>
        </w:rPr>
        <w:t>表率，</w:t>
      </w:r>
      <w:r>
        <w:rPr>
          <w:rFonts w:hint="eastAsia"/>
        </w:rPr>
        <w:t>创建和谐优美的校园环境。特制定我校卫生管理</w:t>
      </w:r>
      <w:r w:rsidR="00D60DBD">
        <w:rPr>
          <w:rFonts w:hint="eastAsia"/>
        </w:rPr>
        <w:t>制度。</w:t>
      </w:r>
    </w:p>
    <w:p w:rsidR="00D60DBD" w:rsidRDefault="00D60DBD" w:rsidP="00D60DBD">
      <w:r>
        <w:rPr>
          <w:rFonts w:hint="eastAsia"/>
        </w:rPr>
        <w:t xml:space="preserve">　　一、制度要求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1</w:t>
      </w:r>
      <w:r w:rsidR="005F0893">
        <w:rPr>
          <w:rFonts w:hint="eastAsia"/>
        </w:rPr>
        <w:t>、各办公室要建立健全卫生值日制度，执行办公室每日一小扫，每周一大扫。值日</w:t>
      </w:r>
      <w:r>
        <w:rPr>
          <w:rFonts w:hint="eastAsia"/>
        </w:rPr>
        <w:t>人员须每天打扫室内卫生，垃圾当日清理，并督促办公室其他人员整理各自物品。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、提倡用花卉美化室内，追求清淡高雅、舒适清新的效果。经常打开门窗通气，办公室内严禁吸烟，保持室内空气清新无异味。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、各</w:t>
      </w:r>
      <w:r w:rsidR="005F0893">
        <w:rPr>
          <w:rFonts w:hint="eastAsia"/>
        </w:rPr>
        <w:t>值日人员负责本</w:t>
      </w:r>
      <w:r>
        <w:rPr>
          <w:rFonts w:hint="eastAsia"/>
        </w:rPr>
        <w:t>办公室整洁，室内布置有序、美观大方，</w:t>
      </w:r>
      <w:r w:rsidR="005F0893">
        <w:rPr>
          <w:rFonts w:hint="eastAsia"/>
        </w:rPr>
        <w:t>每位教职工</w:t>
      </w:r>
      <w:r>
        <w:rPr>
          <w:rFonts w:hint="eastAsia"/>
        </w:rPr>
        <w:t>的办公用品和各种用具摆放整齐有序，</w:t>
      </w:r>
      <w:r w:rsidR="005F0893">
        <w:rPr>
          <w:rFonts w:hint="eastAsia"/>
        </w:rPr>
        <w:t>零食等物品请放到抽屉或柜子中</w:t>
      </w:r>
      <w:r>
        <w:rPr>
          <w:rFonts w:hint="eastAsia"/>
        </w:rPr>
        <w:t>。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4</w:t>
      </w:r>
      <w:r w:rsidR="005F0893">
        <w:rPr>
          <w:rFonts w:hint="eastAsia"/>
        </w:rPr>
        <w:t>、每天保持地面、桌面、电脑及键盘、窗台、门窗</w:t>
      </w:r>
      <w:r>
        <w:rPr>
          <w:rFonts w:hint="eastAsia"/>
        </w:rPr>
        <w:t>等干净整洁无灰尘，无蜘蛛网。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5</w:t>
      </w:r>
      <w:r w:rsidR="005F0893">
        <w:rPr>
          <w:rFonts w:hint="eastAsia"/>
        </w:rPr>
        <w:t>、请每天最后离开办公室的教职工</w:t>
      </w:r>
      <w:r>
        <w:rPr>
          <w:rFonts w:hint="eastAsia"/>
        </w:rPr>
        <w:t>将电脑、电灯、空调等电器关好并锁好门窗，做好安全工作。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、本制度自</w:t>
      </w:r>
      <w:r w:rsidR="005F0893"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5F0893">
        <w:rPr>
          <w:rFonts w:hint="eastAsia"/>
        </w:rPr>
        <w:t>9</w:t>
      </w:r>
      <w:r>
        <w:rPr>
          <w:rFonts w:hint="eastAsia"/>
        </w:rPr>
        <w:t>日起执行，并在执行中不断完善。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二、检查细则（总分</w:t>
      </w:r>
      <w:r>
        <w:rPr>
          <w:rFonts w:hint="eastAsia"/>
        </w:rPr>
        <w:t>10</w:t>
      </w:r>
      <w:r w:rsidR="005F0893">
        <w:rPr>
          <w:rFonts w:hint="eastAsia"/>
        </w:rPr>
        <w:t>0</w:t>
      </w:r>
      <w:r>
        <w:rPr>
          <w:rFonts w:hint="eastAsia"/>
        </w:rPr>
        <w:t>分）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1</w:t>
      </w:r>
      <w:r w:rsidR="005F0893">
        <w:rPr>
          <w:rFonts w:hint="eastAsia"/>
        </w:rPr>
        <w:t>、室内各类物品如办公桌椅、办公柜子、资料和作业本等</w:t>
      </w:r>
      <w:r>
        <w:rPr>
          <w:rFonts w:hint="eastAsia"/>
        </w:rPr>
        <w:t>无灰尘，放置合理并摆放整齐。（</w:t>
      </w:r>
      <w:r>
        <w:rPr>
          <w:rFonts w:hint="eastAsia"/>
        </w:rPr>
        <w:t>3</w:t>
      </w:r>
      <w:r w:rsidR="005F0893">
        <w:rPr>
          <w:rFonts w:hint="eastAsia"/>
        </w:rPr>
        <w:t>0</w:t>
      </w:r>
      <w:r>
        <w:rPr>
          <w:rFonts w:hint="eastAsia"/>
        </w:rPr>
        <w:t>分）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、地面打扫干净，</w:t>
      </w:r>
      <w:r w:rsidR="005D3652">
        <w:rPr>
          <w:rFonts w:hint="eastAsia"/>
        </w:rPr>
        <w:t>饮水机擦拭干净，</w:t>
      </w:r>
      <w:r>
        <w:rPr>
          <w:rFonts w:hint="eastAsia"/>
        </w:rPr>
        <w:t>无废弃物，无堆积垃圾。（</w:t>
      </w:r>
      <w:r>
        <w:rPr>
          <w:rFonts w:hint="eastAsia"/>
        </w:rPr>
        <w:t>2</w:t>
      </w:r>
      <w:r w:rsidR="005F0893">
        <w:rPr>
          <w:rFonts w:hint="eastAsia"/>
        </w:rPr>
        <w:t>0</w:t>
      </w:r>
      <w:r>
        <w:rPr>
          <w:rFonts w:hint="eastAsia"/>
        </w:rPr>
        <w:t>分）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、墙壁、门窗干净，室内无乱贴乱挂现象，无蜘蛛网。（</w:t>
      </w:r>
      <w:r>
        <w:rPr>
          <w:rFonts w:hint="eastAsia"/>
        </w:rPr>
        <w:t>2</w:t>
      </w:r>
      <w:r w:rsidR="005F0893">
        <w:rPr>
          <w:rFonts w:hint="eastAsia"/>
        </w:rPr>
        <w:t>0</w:t>
      </w:r>
      <w:r>
        <w:rPr>
          <w:rFonts w:hint="eastAsia"/>
        </w:rPr>
        <w:t>分）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4</w:t>
      </w:r>
      <w:r w:rsidR="005F0893">
        <w:rPr>
          <w:rFonts w:hint="eastAsia"/>
        </w:rPr>
        <w:t>、办公室内没有多余物品，无杂物堆放，清洁工具整齐摆</w:t>
      </w:r>
      <w:r>
        <w:rPr>
          <w:rFonts w:hint="eastAsia"/>
        </w:rPr>
        <w:t>放。（</w:t>
      </w:r>
      <w:r>
        <w:rPr>
          <w:rFonts w:hint="eastAsia"/>
        </w:rPr>
        <w:t>2</w:t>
      </w:r>
      <w:r w:rsidR="005F0893">
        <w:rPr>
          <w:rFonts w:hint="eastAsia"/>
        </w:rPr>
        <w:t>0</w:t>
      </w:r>
      <w:r>
        <w:rPr>
          <w:rFonts w:hint="eastAsia"/>
        </w:rPr>
        <w:t>分）</w:t>
      </w:r>
    </w:p>
    <w:p w:rsidR="00D60DBD" w:rsidRDefault="00D60DBD" w:rsidP="00D60DBD"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5</w:t>
      </w:r>
      <w:r w:rsidR="005F0893">
        <w:rPr>
          <w:rFonts w:hint="eastAsia"/>
        </w:rPr>
        <w:t>、在明显处张贴卫生值日</w:t>
      </w:r>
      <w:r>
        <w:rPr>
          <w:rFonts w:hint="eastAsia"/>
        </w:rPr>
        <w:t>表，</w:t>
      </w:r>
      <w:r w:rsidR="005D3652">
        <w:rPr>
          <w:rFonts w:hint="eastAsia"/>
        </w:rPr>
        <w:t>明确本办公室卫生管理负责人</w:t>
      </w:r>
      <w:r>
        <w:rPr>
          <w:rFonts w:hint="eastAsia"/>
        </w:rPr>
        <w:t>。</w:t>
      </w:r>
      <w:r>
        <w:rPr>
          <w:rFonts w:hint="eastAsia"/>
        </w:rPr>
        <w:t>(1</w:t>
      </w:r>
      <w:r w:rsidR="005D3652">
        <w:rPr>
          <w:rFonts w:hint="eastAsia"/>
        </w:rPr>
        <w:t>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7B6884" w:rsidRDefault="007B6884" w:rsidP="00D60DBD"/>
    <w:p w:rsidR="00D60DBD" w:rsidRDefault="005D3652" w:rsidP="00AE315A">
      <w:pPr>
        <w:ind w:firstLine="420"/>
      </w:pPr>
      <w:r>
        <w:rPr>
          <w:rFonts w:hint="eastAsia"/>
        </w:rPr>
        <w:t>学校每学期将定期和不定期</w:t>
      </w:r>
      <w:r w:rsidR="0068605A">
        <w:rPr>
          <w:rFonts w:hint="eastAsia"/>
        </w:rPr>
        <w:t>地</w:t>
      </w:r>
      <w:r>
        <w:rPr>
          <w:rFonts w:hint="eastAsia"/>
        </w:rPr>
        <w:t>组织检查，并通报检查结果，对于卫生状况不好的办公室，学校领导将进行卫生督导。</w:t>
      </w:r>
    </w:p>
    <w:p w:rsidR="00AE315A" w:rsidRDefault="00AE315A" w:rsidP="00AE315A">
      <w:pPr>
        <w:ind w:firstLine="420"/>
        <w:jc w:val="right"/>
      </w:pPr>
      <w:r w:rsidRPr="00AE315A">
        <w:rPr>
          <w:rFonts w:hint="eastAsia"/>
        </w:rPr>
        <w:t>常州市戚墅堰高级中学</w:t>
      </w:r>
    </w:p>
    <w:p w:rsidR="00AE315A" w:rsidRDefault="00AE315A" w:rsidP="00AE315A">
      <w:pPr>
        <w:ind w:firstLine="420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 w:rsidR="0054582C">
        <w:rPr>
          <w:rFonts w:hint="eastAsia"/>
        </w:rPr>
        <w:t>2</w:t>
      </w:r>
      <w:r>
        <w:rPr>
          <w:rFonts w:hint="eastAsia"/>
        </w:rPr>
        <w:t>月</w:t>
      </w:r>
    </w:p>
    <w:p w:rsidR="00B079B9" w:rsidRDefault="00B079B9"/>
    <w:p w:rsidR="00B079B9" w:rsidRDefault="00B079B9"/>
    <w:p w:rsidR="00B079B9" w:rsidRDefault="00B079B9"/>
    <w:sectPr w:rsidR="00B079B9" w:rsidSect="0037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79B9"/>
    <w:rsid w:val="00275D00"/>
    <w:rsid w:val="00371B03"/>
    <w:rsid w:val="0053699A"/>
    <w:rsid w:val="0054582C"/>
    <w:rsid w:val="005D3652"/>
    <w:rsid w:val="005F0893"/>
    <w:rsid w:val="00623B12"/>
    <w:rsid w:val="0068605A"/>
    <w:rsid w:val="007B6884"/>
    <w:rsid w:val="008E2DAA"/>
    <w:rsid w:val="00AE315A"/>
    <w:rsid w:val="00B079B9"/>
    <w:rsid w:val="00BD183B"/>
    <w:rsid w:val="00CA69D7"/>
    <w:rsid w:val="00D60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2020-01-07T02:01:00Z</dcterms:created>
  <dcterms:modified xsi:type="dcterms:W3CDTF">2020-01-15T00:04:00Z</dcterms:modified>
</cp:coreProperties>
</file>