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C53" w:rsidRPr="00B15C53" w:rsidRDefault="00B15C53" w:rsidP="00B15C53">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r w:rsidRPr="00B15C53">
        <w:rPr>
          <w:rFonts w:ascii="Microsoft YaHei UI" w:eastAsia="Microsoft YaHei UI" w:hAnsi="Microsoft YaHei UI" w:cs="宋体" w:hint="eastAsia"/>
          <w:color w:val="333333"/>
          <w:spacing w:val="8"/>
          <w:kern w:val="0"/>
          <w:sz w:val="33"/>
          <w:szCs w:val="33"/>
        </w:rPr>
        <w:t>权威！预防新冠病毒感染，居家生活要注意这些！</w:t>
      </w:r>
    </w:p>
    <w:p w:rsidR="00B15C53" w:rsidRPr="00B15C53" w:rsidRDefault="00B15C53" w:rsidP="00B15C53">
      <w:pPr>
        <w:widowControl/>
        <w:shd w:val="clear" w:color="auto" w:fill="FFFFFF"/>
        <w:wordWrap w:val="0"/>
        <w:spacing w:line="300" w:lineRule="atLeast"/>
        <w:jc w:val="left"/>
        <w:rPr>
          <w:rFonts w:ascii="Microsoft YaHei UI" w:eastAsia="Microsoft YaHei UI" w:hAnsi="Microsoft YaHei UI" w:cs="宋体" w:hint="eastAsia"/>
          <w:color w:val="333333"/>
          <w:spacing w:val="8"/>
          <w:kern w:val="0"/>
          <w:sz w:val="2"/>
          <w:szCs w:val="2"/>
        </w:rPr>
      </w:pPr>
      <w:hyperlink r:id="rId4" w:history="1">
        <w:r w:rsidRPr="00B15C53">
          <w:rPr>
            <w:rFonts w:ascii="Microsoft YaHei UI" w:eastAsia="Microsoft YaHei UI" w:hAnsi="Microsoft YaHei UI" w:cs="宋体" w:hint="eastAsia"/>
            <w:color w:val="576B95"/>
            <w:spacing w:val="8"/>
            <w:kern w:val="0"/>
            <w:sz w:val="23"/>
            <w:szCs w:val="23"/>
            <w:u w:val="single"/>
          </w:rPr>
          <w:t>中国安全生产网</w:t>
        </w:r>
      </w:hyperlink>
      <w:r w:rsidRPr="00B15C53">
        <w:rPr>
          <w:rFonts w:ascii="Microsoft YaHei UI" w:eastAsia="Microsoft YaHei UI" w:hAnsi="Microsoft YaHei UI" w:cs="宋体" w:hint="eastAsia"/>
          <w:color w:val="333333"/>
          <w:spacing w:val="8"/>
          <w:kern w:val="0"/>
          <w:sz w:val="2"/>
          <w:szCs w:val="2"/>
        </w:rPr>
        <w:t> </w:t>
      </w:r>
      <w:r w:rsidRPr="00B15C53">
        <w:rPr>
          <w:rFonts w:ascii="Microsoft YaHei UI" w:eastAsia="Microsoft YaHei UI" w:hAnsi="Microsoft YaHei UI" w:cs="宋体" w:hint="eastAsia"/>
          <w:color w:val="333333"/>
          <w:spacing w:val="8"/>
          <w:kern w:val="0"/>
          <w:sz w:val="23"/>
          <w:szCs w:val="23"/>
        </w:rPr>
        <w:t>1月29日</w:t>
      </w: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8"/>
          <w:kern w:val="0"/>
          <w:sz w:val="26"/>
          <w:szCs w:val="26"/>
        </w:rPr>
      </w:pP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noProof/>
          <w:color w:val="333333"/>
          <w:spacing w:val="8"/>
          <w:kern w:val="0"/>
          <w:sz w:val="26"/>
          <w:szCs w:val="26"/>
        </w:rPr>
        <w:drawing>
          <wp:inline distT="0" distB="0" distL="0" distR="0" wp14:anchorId="46DAE6BB" wp14:editId="33867E47">
            <wp:extent cx="5524500" cy="5715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571500"/>
                    </a:xfrm>
                    <a:prstGeom prst="rect">
                      <a:avLst/>
                    </a:prstGeom>
                    <a:noFill/>
                    <a:ln>
                      <a:noFill/>
                    </a:ln>
                  </pic:spPr>
                </pic:pic>
              </a:graphicData>
            </a:graphic>
          </wp:inline>
        </w:drawing>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b/>
          <w:bCs/>
          <w:color w:val="333333"/>
          <w:spacing w:val="8"/>
          <w:kern w:val="0"/>
          <w:sz w:val="27"/>
          <w:szCs w:val="27"/>
        </w:rPr>
        <w:t>个人居家防护新型冠状病毒知识</w:t>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b/>
          <w:bCs/>
          <w:color w:val="333333"/>
          <w:spacing w:val="8"/>
          <w:kern w:val="0"/>
          <w:sz w:val="23"/>
          <w:szCs w:val="23"/>
        </w:rPr>
        <w:t>（你必须要知道）</w:t>
      </w: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8"/>
          <w:kern w:val="0"/>
          <w:sz w:val="26"/>
          <w:szCs w:val="26"/>
        </w:rPr>
      </w:pP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b/>
          <w:bCs/>
          <w:color w:val="78ACFE"/>
          <w:spacing w:val="8"/>
          <w:kern w:val="0"/>
          <w:sz w:val="50"/>
          <w:szCs w:val="50"/>
        </w:rPr>
        <w:t>01</w:t>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b/>
          <w:bCs/>
          <w:color w:val="0080FF"/>
          <w:spacing w:val="8"/>
          <w:kern w:val="0"/>
          <w:sz w:val="26"/>
          <w:szCs w:val="26"/>
        </w:rPr>
        <w:t>在家中</w:t>
      </w:r>
      <w:r w:rsidRPr="00B15C53">
        <w:rPr>
          <w:rFonts w:ascii="Microsoft YaHei UI" w:eastAsia="Microsoft YaHei UI" w:hAnsi="Microsoft YaHei UI" w:cs="宋体" w:hint="eastAsia"/>
          <w:b/>
          <w:bCs/>
          <w:color w:val="333333"/>
          <w:spacing w:val="8"/>
          <w:kern w:val="0"/>
          <w:sz w:val="26"/>
          <w:szCs w:val="26"/>
        </w:rPr>
        <w:t>怎样预防新型冠状病毒的肺炎传染？</w:t>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color w:val="333333"/>
          <w:spacing w:val="8"/>
          <w:kern w:val="0"/>
          <w:sz w:val="26"/>
          <w:szCs w:val="26"/>
        </w:rPr>
        <w:t>（1）增强卫生健康意识，适量运动、保障睡眠、不熬夜可提高自身免疫力。</w:t>
      </w:r>
      <w:r w:rsidRPr="00B15C53">
        <w:rPr>
          <w:rFonts w:ascii="Microsoft YaHei UI" w:eastAsia="Microsoft YaHei UI" w:hAnsi="Microsoft YaHei UI" w:cs="宋体" w:hint="eastAsia"/>
          <w:color w:val="333333"/>
          <w:spacing w:val="8"/>
          <w:kern w:val="0"/>
          <w:sz w:val="26"/>
          <w:szCs w:val="26"/>
        </w:rPr>
        <w:br/>
        <w:t>（2）保持良好的个人卫生习惯，咳嗽或打喷嚏时用纸巾掩住口鼻，经常彻底洗手，不用脏手触摸眼睛、鼻或口。（3）居室多通风换气并保持整洁卫生，勤开窗，经常通风。（4）尽可能避免与有呼吸道疾病症状（如发热、咳嗽或打喷嚏等）的人密切接触。（5）尽量避免到人多拥挤和空间密闭的场所，如必须去一定要佩戴口罩。（6）避免接触野生动物和家禽家畜。（7）坚持安全的饮食习惯，食用肉类和蛋类要煮熟、煮透。（8）密切关注发热、咳嗽等症状，出现此类症状一定要及时就近就医。</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78ACFE"/>
          <w:spacing w:val="8"/>
          <w:kern w:val="0"/>
          <w:sz w:val="50"/>
          <w:szCs w:val="50"/>
        </w:rPr>
        <w:lastRenderedPageBreak/>
        <w:t>02</w:t>
      </w:r>
      <w:r w:rsidRPr="00B15C53">
        <w:rPr>
          <w:rFonts w:ascii="Microsoft YaHei UI" w:eastAsia="Microsoft YaHei UI" w:hAnsi="Microsoft YaHei UI" w:cs="宋体" w:hint="eastAsia"/>
          <w:b/>
          <w:bCs/>
          <w:color w:val="333333"/>
          <w:spacing w:val="8"/>
          <w:kern w:val="0"/>
          <w:sz w:val="26"/>
          <w:szCs w:val="26"/>
        </w:rPr>
        <w:t>新型冠状病毒感染的肺炎流行时，我们</w:t>
      </w:r>
      <w:r w:rsidRPr="00B15C53">
        <w:rPr>
          <w:rFonts w:ascii="Microsoft YaHei UI" w:eastAsia="Microsoft YaHei UI" w:hAnsi="Microsoft YaHei UI" w:cs="宋体" w:hint="eastAsia"/>
          <w:b/>
          <w:bCs/>
          <w:color w:val="0080FF"/>
          <w:spacing w:val="8"/>
          <w:kern w:val="0"/>
          <w:sz w:val="26"/>
          <w:szCs w:val="26"/>
        </w:rPr>
        <w:t>怎么吃</w:t>
      </w:r>
      <w:r w:rsidRPr="00B15C53">
        <w:rPr>
          <w:rFonts w:ascii="Microsoft YaHei UI" w:eastAsia="Microsoft YaHei UI" w:hAnsi="Microsoft YaHei UI" w:cs="宋体" w:hint="eastAsia"/>
          <w:b/>
          <w:bCs/>
          <w:color w:val="333333"/>
          <w:spacing w:val="8"/>
          <w:kern w:val="0"/>
          <w:sz w:val="26"/>
          <w:szCs w:val="26"/>
        </w:rPr>
        <w:t>才好？</w:t>
      </w:r>
      <w:r w:rsidRPr="00B15C53">
        <w:rPr>
          <w:rFonts w:ascii="Microsoft YaHei UI" w:eastAsia="Microsoft YaHei UI" w:hAnsi="Microsoft YaHei UI" w:cs="宋体" w:hint="eastAsia"/>
          <w:color w:val="333333"/>
          <w:spacing w:val="8"/>
          <w:kern w:val="0"/>
          <w:sz w:val="26"/>
          <w:szCs w:val="26"/>
        </w:rPr>
        <w:t>（1）不要食用已经患病的动物及其制品；要从正规渠道购买冰鲜禽肉，食用禽肉、蛋奶时要充分煮熟。（2）处理生食和熟食的切菜板及刀具要分开。处理生食和熟食之间要洗手。（3）即使在发生疫情的地区，如果肉食在食品制备过程中予以彻底烹饪和妥善处理，也可安全食用。</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78ACFE"/>
          <w:spacing w:val="8"/>
          <w:kern w:val="0"/>
          <w:sz w:val="50"/>
          <w:szCs w:val="50"/>
        </w:rPr>
        <w:t>03</w:t>
      </w:r>
      <w:r w:rsidRPr="00B15C53">
        <w:rPr>
          <w:rFonts w:ascii="Microsoft YaHei UI" w:eastAsia="Microsoft YaHei UI" w:hAnsi="Microsoft YaHei UI" w:cs="宋体" w:hint="eastAsia"/>
          <w:b/>
          <w:bCs/>
          <w:color w:val="333333"/>
          <w:spacing w:val="8"/>
          <w:kern w:val="0"/>
          <w:sz w:val="26"/>
          <w:szCs w:val="26"/>
        </w:rPr>
        <w:t>前往</w:t>
      </w:r>
      <w:r w:rsidRPr="00B15C53">
        <w:rPr>
          <w:rFonts w:ascii="Microsoft YaHei UI" w:eastAsia="Microsoft YaHei UI" w:hAnsi="Microsoft YaHei UI" w:cs="宋体" w:hint="eastAsia"/>
          <w:b/>
          <w:bCs/>
          <w:color w:val="0080FF"/>
          <w:spacing w:val="8"/>
          <w:kern w:val="0"/>
          <w:sz w:val="26"/>
          <w:szCs w:val="26"/>
        </w:rPr>
        <w:t>公共场所</w:t>
      </w:r>
      <w:r w:rsidRPr="00B15C53">
        <w:rPr>
          <w:rFonts w:ascii="Microsoft YaHei UI" w:eastAsia="Microsoft YaHei UI" w:hAnsi="Microsoft YaHei UI" w:cs="宋体" w:hint="eastAsia"/>
          <w:b/>
          <w:bCs/>
          <w:color w:val="333333"/>
          <w:spacing w:val="8"/>
          <w:kern w:val="0"/>
          <w:sz w:val="26"/>
          <w:szCs w:val="26"/>
        </w:rPr>
        <w:t>怎样预防新型冠状病毒的肺炎感染？</w:t>
      </w:r>
      <w:r w:rsidRPr="00B15C53">
        <w:rPr>
          <w:rFonts w:ascii="Microsoft YaHei UI" w:eastAsia="Microsoft YaHei UI" w:hAnsi="Microsoft YaHei UI" w:cs="宋体" w:hint="eastAsia"/>
          <w:color w:val="333333"/>
          <w:spacing w:val="8"/>
          <w:kern w:val="0"/>
          <w:sz w:val="26"/>
          <w:szCs w:val="26"/>
        </w:rPr>
        <w:t>（1）避免在未加防护的情况下与农场牲畜或野生动物接触。（2）保持工作场所室内不断的通风换气；在人多的地方，商场、公交车、地铁和飞机等地方都是人流密集，可佩戴口罩减少接触病原风险。（3）咳嗽打喷嚏时，用纸巾或袖或屈肘将</w:t>
      </w:r>
      <w:proofErr w:type="gramStart"/>
      <w:r w:rsidRPr="00B15C53">
        <w:rPr>
          <w:rFonts w:ascii="Microsoft YaHei UI" w:eastAsia="Microsoft YaHei UI" w:hAnsi="Microsoft YaHei UI" w:cs="宋体" w:hint="eastAsia"/>
          <w:color w:val="333333"/>
          <w:spacing w:val="8"/>
          <w:kern w:val="0"/>
          <w:sz w:val="26"/>
          <w:szCs w:val="26"/>
        </w:rPr>
        <w:t>鼻完全</w:t>
      </w:r>
      <w:proofErr w:type="gramEnd"/>
      <w:r w:rsidRPr="00B15C53">
        <w:rPr>
          <w:rFonts w:ascii="Microsoft YaHei UI" w:eastAsia="Microsoft YaHei UI" w:hAnsi="Microsoft YaHei UI" w:cs="宋体" w:hint="eastAsia"/>
          <w:color w:val="333333"/>
          <w:spacing w:val="8"/>
          <w:kern w:val="0"/>
          <w:sz w:val="26"/>
          <w:szCs w:val="26"/>
        </w:rPr>
        <w:t>遮住；将用过的纸巾立刻扔进封闭式垃圾箱内；咳嗽打喷嚏后，用肥皂和清水或含酒精洗手液清洗双手。（4）外出回家后及时洗手，如有发热和其他呼吸道感染症状，特别是持续发热不退，及时到医院就诊。（5）传染病流行季节应尽量避免各类聚会。</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78ACFE"/>
          <w:spacing w:val="8"/>
          <w:kern w:val="0"/>
          <w:sz w:val="50"/>
          <w:szCs w:val="50"/>
        </w:rPr>
        <w:t>04</w:t>
      </w:r>
      <w:r w:rsidRPr="00B15C53">
        <w:rPr>
          <w:rFonts w:ascii="Microsoft YaHei UI" w:eastAsia="Microsoft YaHei UI" w:hAnsi="Microsoft YaHei UI" w:cs="宋体" w:hint="eastAsia"/>
          <w:b/>
          <w:bCs/>
          <w:color w:val="333333"/>
          <w:spacing w:val="8"/>
          <w:kern w:val="0"/>
          <w:sz w:val="26"/>
          <w:szCs w:val="26"/>
        </w:rPr>
        <w:t>到</w:t>
      </w:r>
      <w:r w:rsidRPr="00B15C53">
        <w:rPr>
          <w:rFonts w:ascii="Microsoft YaHei UI" w:eastAsia="Microsoft YaHei UI" w:hAnsi="Microsoft YaHei UI" w:cs="宋体" w:hint="eastAsia"/>
          <w:b/>
          <w:bCs/>
          <w:color w:val="0080FF"/>
          <w:spacing w:val="8"/>
          <w:kern w:val="0"/>
          <w:sz w:val="26"/>
          <w:szCs w:val="26"/>
        </w:rPr>
        <w:t>生鲜市场</w:t>
      </w:r>
      <w:r w:rsidRPr="00B15C53">
        <w:rPr>
          <w:rFonts w:ascii="Microsoft YaHei UI" w:eastAsia="Microsoft YaHei UI" w:hAnsi="Microsoft YaHei UI" w:cs="宋体" w:hint="eastAsia"/>
          <w:b/>
          <w:bCs/>
          <w:color w:val="333333"/>
          <w:spacing w:val="8"/>
          <w:kern w:val="0"/>
          <w:sz w:val="26"/>
          <w:szCs w:val="26"/>
        </w:rPr>
        <w:t>采购，怎样预防新型冠状病毒的肺炎传染？</w:t>
      </w:r>
      <w:r w:rsidRPr="00B15C53">
        <w:rPr>
          <w:rFonts w:ascii="Microsoft YaHei UI" w:eastAsia="Microsoft YaHei UI" w:hAnsi="Microsoft YaHei UI" w:cs="宋体" w:hint="eastAsia"/>
          <w:color w:val="333333"/>
          <w:spacing w:val="8"/>
          <w:kern w:val="0"/>
          <w:sz w:val="26"/>
          <w:szCs w:val="26"/>
        </w:rPr>
        <w:t>（1）接触动物和动物产品后，用肥皂和清水洗手；（2）避免触摸眼、鼻、口；（3）避免与生病的动物和病变的肉接触；（4）避免与市场里的流浪动物、垃圾废水接触。</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78ACFE"/>
          <w:spacing w:val="8"/>
          <w:kern w:val="0"/>
          <w:sz w:val="50"/>
          <w:szCs w:val="50"/>
        </w:rPr>
        <w:t>05</w:t>
      </w:r>
      <w:r w:rsidRPr="00B15C53">
        <w:rPr>
          <w:rFonts w:ascii="Microsoft YaHei UI" w:eastAsia="Microsoft YaHei UI" w:hAnsi="Microsoft YaHei UI" w:cs="宋体" w:hint="eastAsia"/>
          <w:b/>
          <w:bCs/>
          <w:color w:val="0080FF"/>
          <w:spacing w:val="8"/>
          <w:kern w:val="0"/>
          <w:sz w:val="26"/>
          <w:szCs w:val="26"/>
        </w:rPr>
        <w:t>轻症</w:t>
      </w:r>
      <w:r w:rsidRPr="00B15C53">
        <w:rPr>
          <w:rFonts w:ascii="Microsoft YaHei UI" w:eastAsia="Microsoft YaHei UI" w:hAnsi="Microsoft YaHei UI" w:cs="宋体" w:hint="eastAsia"/>
          <w:b/>
          <w:bCs/>
          <w:color w:val="333333"/>
          <w:spacing w:val="8"/>
          <w:kern w:val="0"/>
          <w:sz w:val="26"/>
          <w:szCs w:val="26"/>
        </w:rPr>
        <w:t>发热病例的居家隔离建议：</w:t>
      </w:r>
      <w:r w:rsidRPr="00B15C53">
        <w:rPr>
          <w:rFonts w:ascii="Microsoft YaHei UI" w:eastAsia="Microsoft YaHei UI" w:hAnsi="Microsoft YaHei UI" w:cs="宋体" w:hint="eastAsia"/>
          <w:color w:val="333333"/>
          <w:spacing w:val="8"/>
          <w:kern w:val="0"/>
          <w:sz w:val="26"/>
          <w:szCs w:val="26"/>
        </w:rPr>
        <w:t>（1）将病人安置在通风良好的单人房间。（2）限制看护人数，尽量安排一位健康状况良好且没有慢</w:t>
      </w:r>
      <w:r w:rsidRPr="00B15C53">
        <w:rPr>
          <w:rFonts w:ascii="Microsoft YaHei UI" w:eastAsia="Microsoft YaHei UI" w:hAnsi="Microsoft YaHei UI" w:cs="宋体" w:hint="eastAsia"/>
          <w:color w:val="333333"/>
          <w:spacing w:val="8"/>
          <w:kern w:val="0"/>
          <w:sz w:val="26"/>
          <w:szCs w:val="26"/>
        </w:rPr>
        <w:lastRenderedPageBreak/>
        <w:t>性疾病的人进行护理。拒绝一切探访。（3）家庭成员应住在</w:t>
      </w:r>
      <w:proofErr w:type="gramStart"/>
      <w:r w:rsidRPr="00B15C53">
        <w:rPr>
          <w:rFonts w:ascii="Microsoft YaHei UI" w:eastAsia="Microsoft YaHei UI" w:hAnsi="Microsoft YaHei UI" w:cs="宋体" w:hint="eastAsia"/>
          <w:color w:val="333333"/>
          <w:spacing w:val="8"/>
          <w:kern w:val="0"/>
          <w:sz w:val="26"/>
          <w:szCs w:val="26"/>
        </w:rPr>
        <w:t>不</w:t>
      </w:r>
      <w:proofErr w:type="gramEnd"/>
      <w:r w:rsidRPr="00B15C53">
        <w:rPr>
          <w:rFonts w:ascii="Microsoft YaHei UI" w:eastAsia="Microsoft YaHei UI" w:hAnsi="Microsoft YaHei UI" w:cs="宋体" w:hint="eastAsia"/>
          <w:color w:val="333333"/>
          <w:spacing w:val="8"/>
          <w:kern w:val="0"/>
          <w:sz w:val="26"/>
          <w:szCs w:val="26"/>
        </w:rPr>
        <w:t>同房间，如条件不允许，和病人至少保持1米距离。（4）限制病人活动，病人和家庭成员活动共享区域最小化。确保共享区域（厨房、浴室等）通风良好（开窗）。（5）看护人员与病人共处一室应带好口罩，口罩紧贴面部，佩戴过程禁止触碰和调整。口罩因分泌物变湿、变脏，必须立即更换。摘下及丢弃口罩之后，进行双手清洗。（6）与病人有任何直接接触或进入病人隔离空间后，进行双手清洁。</w:t>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b/>
          <w:bCs/>
          <w:color w:val="78ACFE"/>
          <w:spacing w:val="8"/>
          <w:kern w:val="0"/>
          <w:sz w:val="50"/>
          <w:szCs w:val="50"/>
        </w:rPr>
        <w:t>06</w:t>
      </w:r>
      <w:r w:rsidRPr="00B15C53">
        <w:rPr>
          <w:rFonts w:ascii="Microsoft YaHei UI" w:eastAsia="Microsoft YaHei UI" w:hAnsi="Microsoft YaHei UI" w:cs="宋体" w:hint="eastAsia"/>
          <w:b/>
          <w:bCs/>
          <w:color w:val="333333"/>
          <w:spacing w:val="8"/>
          <w:kern w:val="0"/>
          <w:sz w:val="26"/>
          <w:szCs w:val="26"/>
        </w:rPr>
        <w:t>如何</w:t>
      </w:r>
      <w:r w:rsidRPr="00B15C53">
        <w:rPr>
          <w:rFonts w:ascii="Microsoft YaHei UI" w:eastAsia="Microsoft YaHei UI" w:hAnsi="Microsoft YaHei UI" w:cs="宋体" w:hint="eastAsia"/>
          <w:b/>
          <w:bCs/>
          <w:color w:val="0080FF"/>
          <w:spacing w:val="8"/>
          <w:kern w:val="0"/>
          <w:sz w:val="26"/>
          <w:szCs w:val="26"/>
        </w:rPr>
        <w:t>保护自己</w:t>
      </w:r>
      <w:r w:rsidRPr="00B15C53">
        <w:rPr>
          <w:rFonts w:ascii="Microsoft YaHei UI" w:eastAsia="Microsoft YaHei UI" w:hAnsi="Microsoft YaHei UI" w:cs="宋体" w:hint="eastAsia"/>
          <w:b/>
          <w:bCs/>
          <w:color w:val="333333"/>
          <w:spacing w:val="8"/>
          <w:kern w:val="0"/>
          <w:sz w:val="26"/>
          <w:szCs w:val="26"/>
        </w:rPr>
        <w:t>远离新型冠状病毒的肺炎传染？</w:t>
      </w:r>
      <w:r w:rsidRPr="00B15C53">
        <w:rPr>
          <w:rFonts w:ascii="Microsoft YaHei UI" w:eastAsia="Microsoft YaHei UI" w:hAnsi="Microsoft YaHei UI" w:cs="宋体" w:hint="eastAsia"/>
          <w:color w:val="333333"/>
          <w:spacing w:val="8"/>
          <w:kern w:val="0"/>
          <w:sz w:val="26"/>
          <w:szCs w:val="26"/>
        </w:rPr>
        <w:t>（1）勤洗手。使用肥皂或洗手液并用流动水洗手，用一次性纸巾或干净毛巾 擦手。双手接触呼吸道分泌物后（如打喷嚏后）应立即洗手。（2）保持良好的呼吸道卫生习惯。咳嗽或打喷嚏时，用纸巾、毛巾等遮住口鼻，咳嗽或打喷嚏后洗手，避免用手触摸眼睛、鼻或口。（3）增强体质和免疫力。均衡饮食、适量运动、作息规律，避免产生过度疲劳。（4）保持环境清洁和通风。每天开窗通风数次不少于3次，每次20-30分钟。户外空气质量较差时，通风换气频次和时间应适当减少。（5）尽量减少到人群密集场所活动，避免接触呼吸道感染患者。（6）如出现呼吸道感染症状如咳嗽、流涕、发热等，应居家隔离休息，持续发热不退或症状加重时及早就医。</w:t>
      </w:r>
      <w:r w:rsidRPr="00B15C53">
        <w:rPr>
          <w:rFonts w:ascii="Microsoft YaHei UI" w:eastAsia="Microsoft YaHei UI" w:hAnsi="Microsoft YaHei UI" w:cs="宋体" w:hint="eastAsia"/>
          <w:b/>
          <w:bCs/>
          <w:color w:val="007AAA"/>
          <w:spacing w:val="8"/>
          <w:kern w:val="0"/>
          <w:szCs w:val="21"/>
        </w:rPr>
        <w:t>如果关于疫情防控你有任何问题线索和意见建议请点击</w:t>
      </w:r>
      <w:proofErr w:type="gramStart"/>
      <w:r w:rsidRPr="00B15C53">
        <w:rPr>
          <w:rFonts w:ascii="Microsoft YaHei UI" w:eastAsia="Microsoft YaHei UI" w:hAnsi="Microsoft YaHei UI" w:cs="宋体" w:hint="eastAsia"/>
          <w:b/>
          <w:bCs/>
          <w:color w:val="007AAA"/>
          <w:spacing w:val="8"/>
          <w:kern w:val="0"/>
          <w:szCs w:val="21"/>
        </w:rPr>
        <w:t>或长按下方</w:t>
      </w:r>
      <w:proofErr w:type="gramEnd"/>
      <w:r w:rsidRPr="00B15C53">
        <w:rPr>
          <w:rFonts w:ascii="Microsoft YaHei UI" w:eastAsia="Microsoft YaHei UI" w:hAnsi="Microsoft YaHei UI" w:cs="宋体" w:hint="eastAsia"/>
          <w:b/>
          <w:bCs/>
          <w:color w:val="007AAA"/>
          <w:spacing w:val="8"/>
          <w:kern w:val="0"/>
          <w:szCs w:val="21"/>
        </w:rPr>
        <w:t>葵花码留言</w:t>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8"/>
          <w:kern w:val="0"/>
          <w:sz w:val="24"/>
          <w:szCs w:val="24"/>
        </w:rPr>
      </w:pPr>
      <w:r w:rsidRPr="00B15C53">
        <w:rPr>
          <w:rFonts w:ascii="Microsoft YaHei UI" w:eastAsia="Microsoft YaHei UI" w:hAnsi="Microsoft YaHei UI" w:cs="宋体"/>
          <w:noProof/>
          <w:color w:val="576B95"/>
          <w:spacing w:val="8"/>
          <w:kern w:val="0"/>
          <w:sz w:val="2"/>
          <w:szCs w:val="2"/>
        </w:rPr>
        <w:lastRenderedPageBreak/>
        <w:drawing>
          <wp:inline distT="0" distB="0" distL="0" distR="0" wp14:anchorId="3CFA5209" wp14:editId="6F31C713">
            <wp:extent cx="1805940" cy="1805940"/>
            <wp:effectExtent l="0" t="0" r="3810" b="3810"/>
            <wp:docPr id="5" name="图片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940" cy="1805940"/>
                    </a:xfrm>
                    <a:prstGeom prst="rect">
                      <a:avLst/>
                    </a:prstGeom>
                    <a:noFill/>
                    <a:ln>
                      <a:noFill/>
                    </a:ln>
                  </pic:spPr>
                </pic:pic>
              </a:graphicData>
            </a:graphic>
          </wp:inline>
        </w:drawing>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b/>
          <w:bCs/>
          <w:color w:val="78ACFE"/>
          <w:spacing w:val="8"/>
          <w:kern w:val="0"/>
          <w:sz w:val="50"/>
          <w:szCs w:val="50"/>
        </w:rPr>
        <w:t>07</w:t>
      </w:r>
      <w:r w:rsidRPr="00B15C53">
        <w:rPr>
          <w:rFonts w:ascii="Microsoft YaHei UI" w:eastAsia="Microsoft YaHei UI" w:hAnsi="Microsoft YaHei UI" w:cs="宋体" w:hint="eastAsia"/>
          <w:b/>
          <w:bCs/>
          <w:color w:val="0080FF"/>
          <w:spacing w:val="8"/>
          <w:kern w:val="0"/>
          <w:sz w:val="26"/>
          <w:szCs w:val="26"/>
        </w:rPr>
        <w:t>洗手</w:t>
      </w:r>
      <w:r w:rsidRPr="00B15C53">
        <w:rPr>
          <w:rFonts w:ascii="Microsoft YaHei UI" w:eastAsia="Microsoft YaHei UI" w:hAnsi="Microsoft YaHei UI" w:cs="宋体" w:hint="eastAsia"/>
          <w:b/>
          <w:bCs/>
          <w:color w:val="333333"/>
          <w:spacing w:val="8"/>
          <w:kern w:val="0"/>
          <w:sz w:val="26"/>
          <w:szCs w:val="26"/>
        </w:rPr>
        <w:t>在预防呼吸道传播疾病中的作用？</w:t>
      </w:r>
      <w:r w:rsidRPr="00B15C53">
        <w:rPr>
          <w:rFonts w:ascii="Microsoft YaHei UI" w:eastAsia="Microsoft YaHei UI" w:hAnsi="Microsoft YaHei UI" w:cs="宋体" w:hint="eastAsia"/>
          <w:color w:val="333333"/>
          <w:spacing w:val="8"/>
          <w:kern w:val="0"/>
          <w:sz w:val="26"/>
          <w:szCs w:val="26"/>
        </w:rPr>
        <w:t>正确洗手是预防腹泻和呼吸道感染的最有效措施之一。国家疾病预防与控制中心、WHO及美国CDC 等权威机构均推荐用肥皂和清水（流水）充分洗手。</w:t>
      </w:r>
      <w:r w:rsidRPr="00B15C53">
        <w:rPr>
          <w:rFonts w:ascii="Microsoft YaHei UI" w:eastAsia="Microsoft YaHei UI" w:hAnsi="Microsoft YaHei UI" w:cs="宋体" w:hint="eastAsia"/>
          <w:b/>
          <w:bCs/>
          <w:color w:val="0080FF"/>
          <w:spacing w:val="8"/>
          <w:kern w:val="0"/>
          <w:sz w:val="26"/>
          <w:szCs w:val="26"/>
        </w:rPr>
        <w:t>正确洗手</w:t>
      </w:r>
      <w:r w:rsidRPr="00B15C53">
        <w:rPr>
          <w:rFonts w:ascii="Microsoft YaHei UI" w:eastAsia="Microsoft YaHei UI" w:hAnsi="Microsoft YaHei UI" w:cs="宋体" w:hint="eastAsia"/>
          <w:b/>
          <w:bCs/>
          <w:color w:val="333333"/>
          <w:spacing w:val="8"/>
          <w:kern w:val="0"/>
          <w:sz w:val="26"/>
          <w:szCs w:val="26"/>
        </w:rPr>
        <w:t>需掌握五步洗手法：</w:t>
      </w:r>
      <w:r w:rsidRPr="00B15C53">
        <w:rPr>
          <w:rFonts w:ascii="Microsoft YaHei UI" w:eastAsia="Microsoft YaHei UI" w:hAnsi="Microsoft YaHei UI" w:cs="宋体"/>
          <w:noProof/>
          <w:color w:val="333333"/>
          <w:spacing w:val="8"/>
          <w:kern w:val="0"/>
          <w:sz w:val="26"/>
          <w:szCs w:val="26"/>
        </w:rPr>
        <mc:AlternateContent>
          <mc:Choice Requires="wps">
            <w:drawing>
              <wp:inline distT="0" distB="0" distL="0" distR="0" wp14:anchorId="6A29EFEB" wp14:editId="349BBD66">
                <wp:extent cx="304800" cy="304800"/>
                <wp:effectExtent l="0" t="0" r="0" b="0"/>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D7B5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btILY5gEAAMQDAAAOAAAAAAAAAAAAAAAAAC4CAABkcnMvZTJvRG9jLnhtbFBLAQItABQA&#10;BgAIAAAAIQBMoOks2AAAAAMBAAAPAAAAAAAAAAAAAAAAAEAEAABkcnMvZG93bnJldi54bWxQSwUG&#10;AAAAAAQABADzAAAARQUAAAAA&#10;" filled="f" stroked="f">
                <o:lock v:ext="edit" aspectratio="t"/>
                <w10:anchorlock/>
              </v:rect>
            </w:pict>
          </mc:Fallback>
        </mc:AlternateContent>
      </w:r>
      <w:r w:rsidRPr="00B15C53">
        <w:rPr>
          <w:rFonts w:ascii="Microsoft YaHei UI" w:eastAsia="Microsoft YaHei UI" w:hAnsi="Microsoft YaHei UI" w:cs="宋体" w:hint="eastAsia"/>
          <w:b/>
          <w:bCs/>
          <w:color w:val="0080FF"/>
          <w:spacing w:val="8"/>
          <w:kern w:val="0"/>
          <w:sz w:val="26"/>
          <w:szCs w:val="26"/>
        </w:rPr>
        <w:t>哪些时刻需要洗手？</w:t>
      </w:r>
      <w:r w:rsidRPr="00B15C53">
        <w:rPr>
          <w:rFonts w:ascii="Microsoft YaHei UI" w:eastAsia="Microsoft YaHei UI" w:hAnsi="Microsoft YaHei UI" w:cs="宋体" w:hint="eastAsia"/>
          <w:color w:val="333333"/>
          <w:spacing w:val="8"/>
          <w:kern w:val="0"/>
          <w:sz w:val="26"/>
          <w:szCs w:val="26"/>
        </w:rPr>
        <w:t>（1）传递文件前后。（2）在咳嗽或打喷嚏后。（3）在制备食品之前、期间和之后。（4）吃饭前。（5）上厕所后。（6）手脏时。（7）在接触他人后。（8）接触过动物之后。（9）外出回来后。</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0080FF"/>
          <w:spacing w:val="8"/>
          <w:kern w:val="0"/>
          <w:sz w:val="26"/>
          <w:szCs w:val="26"/>
        </w:rPr>
        <w:t>旅途在外没有清水，</w:t>
      </w:r>
      <w:r w:rsidRPr="00B15C53">
        <w:rPr>
          <w:rFonts w:ascii="Microsoft YaHei UI" w:eastAsia="Microsoft YaHei UI" w:hAnsi="Microsoft YaHei UI" w:cs="宋体" w:hint="eastAsia"/>
          <w:b/>
          <w:bCs/>
          <w:color w:val="333333"/>
          <w:spacing w:val="8"/>
          <w:kern w:val="0"/>
          <w:sz w:val="26"/>
          <w:szCs w:val="26"/>
        </w:rPr>
        <w:t>不方便洗手</w:t>
      </w:r>
      <w:r w:rsidRPr="00B15C53">
        <w:rPr>
          <w:rFonts w:ascii="Microsoft YaHei UI" w:eastAsia="Microsoft YaHei UI" w:hAnsi="Microsoft YaHei UI" w:cs="宋体" w:hint="eastAsia"/>
          <w:b/>
          <w:bCs/>
          <w:color w:val="0080FF"/>
          <w:spacing w:val="8"/>
          <w:kern w:val="0"/>
          <w:sz w:val="26"/>
          <w:szCs w:val="26"/>
        </w:rPr>
        <w:t>，怎么办？</w:t>
      </w:r>
      <w:r w:rsidRPr="00B15C53">
        <w:rPr>
          <w:rFonts w:ascii="Microsoft YaHei UI" w:eastAsia="Microsoft YaHei UI" w:hAnsi="Microsoft YaHei UI" w:cs="宋体" w:hint="eastAsia"/>
          <w:color w:val="333333"/>
          <w:spacing w:val="8"/>
          <w:kern w:val="0"/>
          <w:sz w:val="26"/>
          <w:szCs w:val="26"/>
        </w:rPr>
        <w:t>可以使用含酒精消毒产品清洁双手。人冠状病毒不耐酸</w:t>
      </w:r>
      <w:proofErr w:type="gramStart"/>
      <w:r w:rsidRPr="00B15C53">
        <w:rPr>
          <w:rFonts w:ascii="Microsoft YaHei UI" w:eastAsia="Microsoft YaHei UI" w:hAnsi="Microsoft YaHei UI" w:cs="宋体" w:hint="eastAsia"/>
          <w:color w:val="333333"/>
          <w:spacing w:val="8"/>
          <w:kern w:val="0"/>
          <w:sz w:val="26"/>
          <w:szCs w:val="26"/>
        </w:rPr>
        <w:t>不</w:t>
      </w:r>
      <w:proofErr w:type="gramEnd"/>
      <w:r w:rsidRPr="00B15C53">
        <w:rPr>
          <w:rFonts w:ascii="Microsoft YaHei UI" w:eastAsia="Microsoft YaHei UI" w:hAnsi="Microsoft YaHei UI" w:cs="宋体" w:hint="eastAsia"/>
          <w:color w:val="333333"/>
          <w:spacing w:val="8"/>
          <w:kern w:val="0"/>
          <w:sz w:val="26"/>
          <w:szCs w:val="26"/>
        </w:rPr>
        <w:t>耐碱，并且对有机溶剂和消毒剂敏感。75% 酒精可灭活病毒，所以达到一定浓度的含酒精消毒产品可以作为肥皂和流水洗手的替代方案。</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78ACFE"/>
          <w:spacing w:val="8"/>
          <w:kern w:val="0"/>
          <w:sz w:val="50"/>
          <w:szCs w:val="50"/>
        </w:rPr>
        <w:t>08</w:t>
      </w:r>
      <w:r w:rsidRPr="00B15C53">
        <w:rPr>
          <w:rFonts w:ascii="Microsoft YaHei UI" w:eastAsia="Microsoft YaHei UI" w:hAnsi="Microsoft YaHei UI" w:cs="宋体" w:hint="eastAsia"/>
          <w:b/>
          <w:bCs/>
          <w:color w:val="0080FF"/>
          <w:spacing w:val="8"/>
          <w:kern w:val="0"/>
          <w:sz w:val="26"/>
          <w:szCs w:val="26"/>
        </w:rPr>
        <w:t>口罩</w:t>
      </w:r>
      <w:r w:rsidRPr="00B15C53">
        <w:rPr>
          <w:rFonts w:ascii="Microsoft YaHei UI" w:eastAsia="Microsoft YaHei UI" w:hAnsi="Microsoft YaHei UI" w:cs="宋体" w:hint="eastAsia"/>
          <w:b/>
          <w:bCs/>
          <w:color w:val="333333"/>
          <w:spacing w:val="8"/>
          <w:kern w:val="0"/>
          <w:sz w:val="26"/>
          <w:szCs w:val="26"/>
        </w:rPr>
        <w:t>该怎么选？</w:t>
      </w:r>
      <w:r w:rsidRPr="00B15C53">
        <w:rPr>
          <w:rFonts w:ascii="Microsoft YaHei UI" w:eastAsia="Microsoft YaHei UI" w:hAnsi="Microsoft YaHei UI" w:cs="宋体" w:hint="eastAsia"/>
          <w:color w:val="333333"/>
          <w:spacing w:val="8"/>
          <w:kern w:val="0"/>
          <w:sz w:val="26"/>
          <w:szCs w:val="26"/>
        </w:rPr>
        <w:t>选择</w:t>
      </w:r>
      <w:proofErr w:type="gramStart"/>
      <w:r w:rsidRPr="00B15C53">
        <w:rPr>
          <w:rFonts w:ascii="Microsoft YaHei UI" w:eastAsia="Microsoft YaHei UI" w:hAnsi="Microsoft YaHei UI" w:cs="宋体" w:hint="eastAsia"/>
          <w:color w:val="333333"/>
          <w:spacing w:val="8"/>
          <w:kern w:val="0"/>
          <w:sz w:val="26"/>
          <w:szCs w:val="26"/>
        </w:rPr>
        <w:t>一</w:t>
      </w:r>
      <w:proofErr w:type="gramEnd"/>
      <w:r w:rsidRPr="00B15C53">
        <w:rPr>
          <w:rFonts w:ascii="Microsoft YaHei UI" w:eastAsia="Microsoft YaHei UI" w:hAnsi="Microsoft YaHei UI" w:cs="宋体" w:hint="eastAsia"/>
          <w:color w:val="333333"/>
          <w:spacing w:val="8"/>
          <w:kern w:val="0"/>
          <w:sz w:val="26"/>
          <w:szCs w:val="26"/>
        </w:rPr>
        <w:t>：一次性医用口罩，连续佩戴4小时更换，污染或潮湿后立即更换；选择二：N95医用防护口罩，连续佩戴4小时更换，污染或潮湿后立即更换。棉布口罩、海绵口罩均不推荐。</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0080FF"/>
          <w:spacing w:val="8"/>
          <w:kern w:val="0"/>
          <w:sz w:val="26"/>
          <w:szCs w:val="26"/>
        </w:rPr>
        <w:t>正确使用口罩</w:t>
      </w:r>
      <w:r w:rsidRPr="00B15C53">
        <w:rPr>
          <w:rFonts w:ascii="Microsoft YaHei UI" w:eastAsia="Microsoft YaHei UI" w:hAnsi="Microsoft YaHei UI" w:cs="宋体" w:hint="eastAsia"/>
          <w:b/>
          <w:bCs/>
          <w:color w:val="333333"/>
          <w:spacing w:val="8"/>
          <w:kern w:val="0"/>
          <w:sz w:val="26"/>
          <w:szCs w:val="26"/>
        </w:rPr>
        <w:t>的方法：</w:t>
      </w:r>
      <w:r w:rsidRPr="00B15C53">
        <w:rPr>
          <w:rFonts w:ascii="Microsoft YaHei UI" w:eastAsia="Microsoft YaHei UI" w:hAnsi="Microsoft YaHei UI" w:cs="宋体" w:hint="eastAsia"/>
          <w:color w:val="333333"/>
          <w:spacing w:val="8"/>
          <w:kern w:val="0"/>
          <w:sz w:val="26"/>
          <w:szCs w:val="26"/>
        </w:rPr>
        <w:t>（1）口罩颜色深的是正面，正面应该朝外，而且医用口罩上</w:t>
      </w:r>
      <w:proofErr w:type="gramStart"/>
      <w:r w:rsidRPr="00B15C53">
        <w:rPr>
          <w:rFonts w:ascii="Microsoft YaHei UI" w:eastAsia="Microsoft YaHei UI" w:hAnsi="Microsoft YaHei UI" w:cs="宋体" w:hint="eastAsia"/>
          <w:color w:val="333333"/>
          <w:spacing w:val="8"/>
          <w:kern w:val="0"/>
          <w:sz w:val="26"/>
          <w:szCs w:val="26"/>
        </w:rPr>
        <w:t>还有鼻夹金属</w:t>
      </w:r>
      <w:proofErr w:type="gramEnd"/>
      <w:r w:rsidRPr="00B15C53">
        <w:rPr>
          <w:rFonts w:ascii="Microsoft YaHei UI" w:eastAsia="Microsoft YaHei UI" w:hAnsi="Microsoft YaHei UI" w:cs="宋体" w:hint="eastAsia"/>
          <w:color w:val="333333"/>
          <w:spacing w:val="8"/>
          <w:kern w:val="0"/>
          <w:sz w:val="26"/>
          <w:szCs w:val="26"/>
        </w:rPr>
        <w:t>条。（2）正对脸部的应该是医用口罩的反</w:t>
      </w:r>
      <w:r w:rsidRPr="00B15C53">
        <w:rPr>
          <w:rFonts w:ascii="Microsoft YaHei UI" w:eastAsia="Microsoft YaHei UI" w:hAnsi="Microsoft YaHei UI" w:cs="宋体" w:hint="eastAsia"/>
          <w:color w:val="333333"/>
          <w:spacing w:val="8"/>
          <w:kern w:val="0"/>
          <w:sz w:val="26"/>
          <w:szCs w:val="26"/>
        </w:rPr>
        <w:lastRenderedPageBreak/>
        <w:t>面，也就是颜色比较浅的一面，除此之外，要注意带有金属条的部分应该在口罩的上方，不要戴反了。（3）分清楚口罩的正面、反面、上端、下端后，先将手洗干净，确定口罩是否正确之后，将两端的绳子挂在耳朵上。（4）最后一步，也是前面提到过的金属条问题，将口罩佩戴完毕后，需要用双手压紧鼻梁两侧的金属条，使口罩上端紧贴鼻梁，然后向下拉伸口罩，使口罩不留有褶皱，最好覆盖住鼻子和嘴巴。</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0080FF"/>
          <w:spacing w:val="8"/>
          <w:kern w:val="0"/>
          <w:sz w:val="26"/>
          <w:szCs w:val="26"/>
        </w:rPr>
        <w:t>特殊人群</w:t>
      </w:r>
      <w:r w:rsidRPr="00B15C53">
        <w:rPr>
          <w:rFonts w:ascii="Microsoft YaHei UI" w:eastAsia="Microsoft YaHei UI" w:hAnsi="Microsoft YaHei UI" w:cs="宋体" w:hint="eastAsia"/>
          <w:b/>
          <w:bCs/>
          <w:color w:val="333333"/>
          <w:spacing w:val="8"/>
          <w:kern w:val="0"/>
          <w:sz w:val="26"/>
          <w:szCs w:val="26"/>
        </w:rPr>
        <w:t>如何佩戴口罩？</w:t>
      </w:r>
      <w:r w:rsidRPr="00B15C53">
        <w:rPr>
          <w:rFonts w:ascii="Microsoft YaHei UI" w:eastAsia="Microsoft YaHei UI" w:hAnsi="Microsoft YaHei UI" w:cs="宋体" w:hint="eastAsia"/>
          <w:color w:val="333333"/>
          <w:spacing w:val="8"/>
          <w:kern w:val="0"/>
          <w:sz w:val="26"/>
          <w:szCs w:val="26"/>
        </w:rPr>
        <w:t>（1）孕妇佩戴防护口罩，应注意结合自身条件，选择舒适性比较好的产品。（2）老年人及有心肺疾病慢性病患者佩戴后会造成不适感，甚至会加重原有病情，应寻求医生的专业指导。（3）儿童处在生长发育阶段，其脸型小，选择儿童防护口罩。</w:t>
      </w:r>
      <w:r w:rsidRPr="00B15C53">
        <w:rPr>
          <w:rFonts w:ascii="Microsoft YaHei UI" w:eastAsia="Microsoft YaHei UI" w:hAnsi="Microsoft YaHei UI" w:cs="宋体" w:hint="eastAsia"/>
          <w:color w:val="333333"/>
          <w:spacing w:val="8"/>
          <w:kern w:val="0"/>
          <w:sz w:val="26"/>
          <w:szCs w:val="26"/>
        </w:rPr>
        <w:br/>
      </w:r>
      <w:r w:rsidRPr="00B15C53">
        <w:rPr>
          <w:rFonts w:ascii="Microsoft YaHei UI" w:eastAsia="Microsoft YaHei UI" w:hAnsi="Microsoft YaHei UI" w:cs="宋体" w:hint="eastAsia"/>
          <w:b/>
          <w:bCs/>
          <w:color w:val="78ACFE"/>
          <w:spacing w:val="8"/>
          <w:kern w:val="0"/>
          <w:sz w:val="50"/>
          <w:szCs w:val="50"/>
        </w:rPr>
        <w:t>09 出现症状</w:t>
      </w:r>
      <w:r w:rsidRPr="00B15C53">
        <w:rPr>
          <w:rFonts w:ascii="Microsoft YaHei UI" w:eastAsia="Microsoft YaHei UI" w:hAnsi="Microsoft YaHei UI" w:cs="宋体" w:hint="eastAsia"/>
          <w:color w:val="333333"/>
          <w:spacing w:val="8"/>
          <w:kern w:val="0"/>
          <w:sz w:val="24"/>
          <w:szCs w:val="24"/>
        </w:rPr>
        <w:t>就医流程</w:t>
      </w:r>
      <w:r w:rsidRPr="00B15C53">
        <w:rPr>
          <w:rFonts w:ascii="Microsoft YaHei UI" w:eastAsia="Microsoft YaHei UI" w:hAnsi="Microsoft YaHei UI" w:cs="宋体" w:hint="eastAsia"/>
          <w:b/>
          <w:bCs/>
          <w:color w:val="0080FF"/>
          <w:spacing w:val="8"/>
          <w:kern w:val="0"/>
          <w:sz w:val="26"/>
          <w:szCs w:val="26"/>
        </w:rPr>
        <w:t>何时就医</w:t>
      </w:r>
      <w:r w:rsidRPr="00B15C53">
        <w:rPr>
          <w:rFonts w:ascii="Microsoft YaHei UI" w:eastAsia="Microsoft YaHei UI" w:hAnsi="Microsoft YaHei UI" w:cs="宋体" w:hint="eastAsia"/>
          <w:color w:val="333333"/>
          <w:spacing w:val="8"/>
          <w:kern w:val="0"/>
          <w:sz w:val="26"/>
          <w:szCs w:val="26"/>
        </w:rPr>
        <w:t>新型冠状病毒感染的肺炎患者主要临床表现为</w:t>
      </w:r>
      <w:r w:rsidRPr="00B15C53">
        <w:rPr>
          <w:rFonts w:ascii="Microsoft YaHei UI" w:eastAsia="Microsoft YaHei UI" w:hAnsi="Microsoft YaHei UI" w:cs="宋体" w:hint="eastAsia"/>
          <w:b/>
          <w:bCs/>
          <w:color w:val="333333"/>
          <w:spacing w:val="8"/>
          <w:kern w:val="0"/>
          <w:sz w:val="26"/>
          <w:szCs w:val="26"/>
        </w:rPr>
        <w:t>发热、乏力，呼吸道症状</w:t>
      </w:r>
      <w:r w:rsidRPr="00B15C53">
        <w:rPr>
          <w:rFonts w:ascii="Microsoft YaHei UI" w:eastAsia="Microsoft YaHei UI" w:hAnsi="Microsoft YaHei UI" w:cs="宋体" w:hint="eastAsia"/>
          <w:color w:val="333333"/>
          <w:spacing w:val="8"/>
          <w:kern w:val="0"/>
          <w:sz w:val="26"/>
          <w:szCs w:val="26"/>
        </w:rPr>
        <w:t>以</w:t>
      </w:r>
      <w:r w:rsidRPr="00B15C53">
        <w:rPr>
          <w:rFonts w:ascii="Microsoft YaHei UI" w:eastAsia="Microsoft YaHei UI" w:hAnsi="Microsoft YaHei UI" w:cs="宋体" w:hint="eastAsia"/>
          <w:b/>
          <w:bCs/>
          <w:color w:val="333333"/>
          <w:spacing w:val="8"/>
          <w:kern w:val="0"/>
          <w:sz w:val="26"/>
          <w:szCs w:val="26"/>
        </w:rPr>
        <w:t>干咳</w:t>
      </w:r>
      <w:r w:rsidRPr="00B15C53">
        <w:rPr>
          <w:rFonts w:ascii="Microsoft YaHei UI" w:eastAsia="Microsoft YaHei UI" w:hAnsi="Microsoft YaHei UI" w:cs="宋体" w:hint="eastAsia"/>
          <w:color w:val="333333"/>
          <w:spacing w:val="8"/>
          <w:kern w:val="0"/>
          <w:sz w:val="26"/>
          <w:szCs w:val="26"/>
        </w:rPr>
        <w:t>为主，并逐渐出现呼吸困难，严重者表现为急性呼吸窘迫综合征、脓毒症休克、难以纠正的代谢性酸中毒和出凝血功能障碍。</w:t>
      </w:r>
      <w:r w:rsidRPr="00B15C53">
        <w:rPr>
          <w:rFonts w:ascii="Microsoft YaHei UI" w:eastAsia="Microsoft YaHei UI" w:hAnsi="Microsoft YaHei UI" w:cs="宋体" w:hint="eastAsia"/>
          <w:b/>
          <w:bCs/>
          <w:color w:val="333333"/>
          <w:spacing w:val="8"/>
          <w:kern w:val="0"/>
          <w:sz w:val="26"/>
          <w:szCs w:val="26"/>
        </w:rPr>
        <w:t>部分患者</w:t>
      </w:r>
      <w:r w:rsidRPr="00B15C53">
        <w:rPr>
          <w:rFonts w:ascii="Microsoft YaHei UI" w:eastAsia="Microsoft YaHei UI" w:hAnsi="Microsoft YaHei UI" w:cs="宋体" w:hint="eastAsia"/>
          <w:color w:val="333333"/>
          <w:spacing w:val="8"/>
          <w:kern w:val="0"/>
          <w:sz w:val="26"/>
          <w:szCs w:val="26"/>
        </w:rPr>
        <w:t>起病症状轻微，</w:t>
      </w:r>
      <w:r w:rsidRPr="00B15C53">
        <w:rPr>
          <w:rFonts w:ascii="Microsoft YaHei UI" w:eastAsia="Microsoft YaHei UI" w:hAnsi="Microsoft YaHei UI" w:cs="宋体" w:hint="eastAsia"/>
          <w:b/>
          <w:bCs/>
          <w:color w:val="333333"/>
          <w:spacing w:val="8"/>
          <w:kern w:val="0"/>
          <w:sz w:val="26"/>
          <w:szCs w:val="26"/>
        </w:rPr>
        <w:t>可无发热。</w:t>
      </w:r>
      <w:r w:rsidRPr="00B15C53">
        <w:rPr>
          <w:rFonts w:ascii="Microsoft YaHei UI" w:eastAsia="Microsoft YaHei UI" w:hAnsi="Microsoft YaHei UI" w:cs="宋体" w:hint="eastAsia"/>
          <w:color w:val="333333"/>
          <w:spacing w:val="8"/>
          <w:kern w:val="0"/>
          <w:sz w:val="26"/>
          <w:szCs w:val="26"/>
        </w:rPr>
        <w:t>多数患者为中轻症，预后良好，少数患者病情危重，甚至死亡。如出现发热、乏力、干咳表现，并不意味着已经被感染了。但如果出现（1）</w:t>
      </w:r>
      <w:r w:rsidRPr="00B15C53">
        <w:rPr>
          <w:rFonts w:ascii="Microsoft YaHei UI" w:eastAsia="Microsoft YaHei UI" w:hAnsi="Microsoft YaHei UI" w:cs="宋体" w:hint="eastAsia"/>
          <w:b/>
          <w:bCs/>
          <w:color w:val="333333"/>
          <w:spacing w:val="8"/>
          <w:kern w:val="0"/>
          <w:sz w:val="26"/>
          <w:szCs w:val="26"/>
        </w:rPr>
        <w:t>发热</w:t>
      </w:r>
      <w:r w:rsidRPr="00B15C53">
        <w:rPr>
          <w:rFonts w:ascii="Microsoft YaHei UI" w:eastAsia="Microsoft YaHei UI" w:hAnsi="Microsoft YaHei UI" w:cs="宋体" w:hint="eastAsia"/>
          <w:color w:val="333333"/>
          <w:spacing w:val="8"/>
          <w:kern w:val="0"/>
          <w:sz w:val="26"/>
          <w:szCs w:val="26"/>
        </w:rPr>
        <w:t> (腋下体温≥37.3℃)、咳嗽、气促等急性呼吸道感染症状；（2）且有</w:t>
      </w:r>
      <w:r w:rsidRPr="00B15C53">
        <w:rPr>
          <w:rFonts w:ascii="Microsoft YaHei UI" w:eastAsia="Microsoft YaHei UI" w:hAnsi="Microsoft YaHei UI" w:cs="宋体" w:hint="eastAsia"/>
          <w:b/>
          <w:bCs/>
          <w:color w:val="333333"/>
          <w:spacing w:val="8"/>
          <w:kern w:val="0"/>
          <w:sz w:val="26"/>
          <w:szCs w:val="26"/>
        </w:rPr>
        <w:t>武汉旅行或居住史</w:t>
      </w:r>
      <w:r w:rsidRPr="00B15C53">
        <w:rPr>
          <w:rFonts w:ascii="Microsoft YaHei UI" w:eastAsia="Microsoft YaHei UI" w:hAnsi="Microsoft YaHei UI" w:cs="宋体" w:hint="eastAsia"/>
          <w:color w:val="333333"/>
          <w:spacing w:val="8"/>
          <w:kern w:val="0"/>
          <w:sz w:val="26"/>
          <w:szCs w:val="26"/>
        </w:rPr>
        <w:t>，或</w:t>
      </w:r>
      <w:r w:rsidRPr="00B15C53">
        <w:rPr>
          <w:rFonts w:ascii="Microsoft YaHei UI" w:eastAsia="Microsoft YaHei UI" w:hAnsi="Microsoft YaHei UI" w:cs="宋体" w:hint="eastAsia"/>
          <w:b/>
          <w:bCs/>
          <w:color w:val="333333"/>
          <w:spacing w:val="8"/>
          <w:kern w:val="0"/>
          <w:sz w:val="26"/>
          <w:szCs w:val="26"/>
        </w:rPr>
        <w:t>发病前14天内</w:t>
      </w:r>
      <w:r w:rsidRPr="00B15C53">
        <w:rPr>
          <w:rFonts w:ascii="Microsoft YaHei UI" w:eastAsia="Microsoft YaHei UI" w:hAnsi="Microsoft YaHei UI" w:cs="宋体" w:hint="eastAsia"/>
          <w:color w:val="333333"/>
          <w:spacing w:val="8"/>
          <w:kern w:val="0"/>
          <w:sz w:val="26"/>
          <w:szCs w:val="26"/>
        </w:rPr>
        <w:t>曾接触过来自武汉的发热伴呼吸道症状的患者，或出现小范围聚集性发病；应到当地指定医疗机构进行排查、诊治。</w:t>
      </w:r>
      <w:r w:rsidRPr="00B15C53">
        <w:rPr>
          <w:rFonts w:ascii="Microsoft YaHei UI" w:eastAsia="Microsoft YaHei UI" w:hAnsi="Microsoft YaHei UI" w:cs="宋体" w:hint="eastAsia"/>
          <w:b/>
          <w:bCs/>
          <w:color w:val="0080FF"/>
          <w:spacing w:val="8"/>
          <w:kern w:val="0"/>
          <w:sz w:val="26"/>
          <w:szCs w:val="26"/>
        </w:rPr>
        <w:t>就医时注意事项</w:t>
      </w:r>
      <w:r w:rsidRPr="00B15C53">
        <w:rPr>
          <w:rFonts w:ascii="Microsoft YaHei UI" w:eastAsia="Microsoft YaHei UI" w:hAnsi="Microsoft YaHei UI" w:cs="宋体" w:hint="eastAsia"/>
          <w:color w:val="333333"/>
          <w:spacing w:val="8"/>
          <w:kern w:val="0"/>
          <w:sz w:val="26"/>
          <w:szCs w:val="26"/>
        </w:rPr>
        <w:t>（1）如果接触者出现症状，要提前选择有发热门诊的定点医院。</w:t>
      </w: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30"/>
          <w:kern w:val="0"/>
          <w:sz w:val="24"/>
          <w:szCs w:val="24"/>
        </w:rPr>
      </w:pPr>
      <w:r w:rsidRPr="00B15C53">
        <w:rPr>
          <w:rFonts w:ascii="Microsoft YaHei UI" w:eastAsia="Microsoft YaHei UI" w:hAnsi="Microsoft YaHei UI" w:cs="宋体" w:hint="eastAsia"/>
          <w:b/>
          <w:bCs/>
          <w:color w:val="4579A7"/>
          <w:spacing w:val="30"/>
          <w:kern w:val="0"/>
          <w:szCs w:val="21"/>
        </w:rPr>
        <w:lastRenderedPageBreak/>
        <w:t>如果你需要查询</w:t>
      </w: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30"/>
          <w:kern w:val="0"/>
          <w:sz w:val="24"/>
          <w:szCs w:val="24"/>
        </w:rPr>
      </w:pPr>
      <w:r w:rsidRPr="00B15C53">
        <w:rPr>
          <w:rFonts w:ascii="Microsoft YaHei UI" w:eastAsia="Microsoft YaHei UI" w:hAnsi="Microsoft YaHei UI" w:cs="宋体" w:hint="eastAsia"/>
          <w:b/>
          <w:bCs/>
          <w:color w:val="4579A7"/>
          <w:spacing w:val="30"/>
          <w:kern w:val="0"/>
          <w:szCs w:val="21"/>
        </w:rPr>
        <w:t>发热门诊和医疗救治定点医院</w:t>
      </w: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30"/>
          <w:kern w:val="0"/>
          <w:sz w:val="24"/>
          <w:szCs w:val="24"/>
        </w:rPr>
      </w:pPr>
      <w:r w:rsidRPr="00B15C53">
        <w:rPr>
          <w:rFonts w:ascii="Microsoft YaHei UI" w:eastAsia="Microsoft YaHei UI" w:hAnsi="Microsoft YaHei UI" w:cs="宋体" w:hint="eastAsia"/>
          <w:b/>
          <w:bCs/>
          <w:color w:val="4579A7"/>
          <w:spacing w:val="30"/>
          <w:kern w:val="0"/>
          <w:szCs w:val="21"/>
        </w:rPr>
        <w:t>可以点击</w:t>
      </w:r>
      <w:proofErr w:type="gramStart"/>
      <w:r w:rsidRPr="00B15C53">
        <w:rPr>
          <w:rFonts w:ascii="Microsoft YaHei UI" w:eastAsia="Microsoft YaHei UI" w:hAnsi="Microsoft YaHei UI" w:cs="宋体" w:hint="eastAsia"/>
          <w:b/>
          <w:bCs/>
          <w:color w:val="4579A7"/>
          <w:spacing w:val="30"/>
          <w:kern w:val="0"/>
          <w:szCs w:val="21"/>
        </w:rPr>
        <w:t>或长按下方</w:t>
      </w:r>
      <w:proofErr w:type="gramEnd"/>
      <w:r w:rsidRPr="00B15C53">
        <w:rPr>
          <w:rFonts w:ascii="Microsoft YaHei UI" w:eastAsia="Microsoft YaHei UI" w:hAnsi="Microsoft YaHei UI" w:cs="宋体" w:hint="eastAsia"/>
          <w:b/>
          <w:bCs/>
          <w:color w:val="4579A7"/>
          <w:spacing w:val="30"/>
          <w:kern w:val="0"/>
          <w:szCs w:val="21"/>
        </w:rPr>
        <w:t>码查询</w:t>
      </w:r>
    </w:p>
    <w:p w:rsidR="00B15C53" w:rsidRPr="00B15C53" w:rsidRDefault="00B15C53" w:rsidP="00B15C53">
      <w:pPr>
        <w:widowControl/>
        <w:shd w:val="clear" w:color="auto" w:fill="FFFFFF"/>
        <w:jc w:val="center"/>
        <w:rPr>
          <w:rFonts w:ascii="Microsoft YaHei UI" w:eastAsia="Microsoft YaHei UI" w:hAnsi="Microsoft YaHei UI" w:cs="宋体" w:hint="eastAsia"/>
          <w:color w:val="333333"/>
          <w:spacing w:val="30"/>
          <w:kern w:val="0"/>
          <w:sz w:val="24"/>
          <w:szCs w:val="24"/>
        </w:rPr>
      </w:pPr>
      <w:bookmarkStart w:id="0" w:name="_GoBack"/>
      <w:r w:rsidRPr="00B15C53">
        <w:rPr>
          <w:rFonts w:ascii="Microsoft YaHei UI" w:eastAsia="Microsoft YaHei UI" w:hAnsi="Microsoft YaHei UI" w:cs="宋体"/>
          <w:noProof/>
          <w:color w:val="576B95"/>
          <w:spacing w:val="30"/>
          <w:kern w:val="0"/>
          <w:sz w:val="2"/>
          <w:szCs w:val="2"/>
        </w:rPr>
        <w:drawing>
          <wp:inline distT="0" distB="0" distL="0" distR="0" wp14:anchorId="65E6039A" wp14:editId="611B6460">
            <wp:extent cx="1905000" cy="1905000"/>
            <wp:effectExtent l="0" t="0" r="0" b="0"/>
            <wp:docPr id="7" name="图片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End w:id="0"/>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p>
    <w:p w:rsidR="00B15C53" w:rsidRPr="00B15C53" w:rsidRDefault="00B15C53" w:rsidP="00B15C53">
      <w:pPr>
        <w:widowControl/>
        <w:shd w:val="clear" w:color="auto" w:fill="FFFFFF"/>
        <w:rPr>
          <w:rFonts w:ascii="Microsoft YaHei UI" w:eastAsia="Microsoft YaHei UI" w:hAnsi="Microsoft YaHei UI" w:cs="宋体" w:hint="eastAsia"/>
          <w:color w:val="333333"/>
          <w:spacing w:val="8"/>
          <w:kern w:val="0"/>
          <w:sz w:val="26"/>
          <w:szCs w:val="26"/>
        </w:rPr>
      </w:pPr>
      <w:r w:rsidRPr="00B15C53">
        <w:rPr>
          <w:rFonts w:ascii="Microsoft YaHei UI" w:eastAsia="Microsoft YaHei UI" w:hAnsi="Microsoft YaHei UI" w:cs="宋体" w:hint="eastAsia"/>
          <w:color w:val="333333"/>
          <w:spacing w:val="8"/>
          <w:kern w:val="0"/>
          <w:sz w:val="26"/>
          <w:szCs w:val="26"/>
        </w:rPr>
        <w:t>（2）前往医院的路上，及就医</w:t>
      </w:r>
      <w:r w:rsidRPr="00B15C53">
        <w:rPr>
          <w:rFonts w:ascii="Microsoft YaHei UI" w:eastAsia="Microsoft YaHei UI" w:hAnsi="Microsoft YaHei UI" w:cs="宋体" w:hint="eastAsia"/>
          <w:b/>
          <w:bCs/>
          <w:color w:val="333333"/>
          <w:spacing w:val="8"/>
          <w:kern w:val="0"/>
          <w:sz w:val="26"/>
          <w:szCs w:val="26"/>
        </w:rPr>
        <w:t>全程</w:t>
      </w:r>
      <w:r w:rsidRPr="00B15C53">
        <w:rPr>
          <w:rFonts w:ascii="Microsoft YaHei UI" w:eastAsia="Microsoft YaHei UI" w:hAnsi="Microsoft YaHei UI" w:cs="宋体" w:hint="eastAsia"/>
          <w:color w:val="333333"/>
          <w:spacing w:val="8"/>
          <w:kern w:val="0"/>
          <w:sz w:val="26"/>
          <w:szCs w:val="26"/>
        </w:rPr>
        <w:t>应该佩戴口罩。（3）</w:t>
      </w:r>
      <w:r w:rsidRPr="00B15C53">
        <w:rPr>
          <w:rFonts w:ascii="Microsoft YaHei UI" w:eastAsia="Microsoft YaHei UI" w:hAnsi="Microsoft YaHei UI" w:cs="宋体" w:hint="eastAsia"/>
          <w:b/>
          <w:bCs/>
          <w:color w:val="333333"/>
          <w:spacing w:val="8"/>
          <w:kern w:val="0"/>
          <w:sz w:val="26"/>
          <w:szCs w:val="26"/>
        </w:rPr>
        <w:t>避免</w:t>
      </w:r>
      <w:r w:rsidRPr="00B15C53">
        <w:rPr>
          <w:rFonts w:ascii="Microsoft YaHei UI" w:eastAsia="Microsoft YaHei UI" w:hAnsi="Microsoft YaHei UI" w:cs="宋体" w:hint="eastAsia"/>
          <w:color w:val="333333"/>
          <w:spacing w:val="8"/>
          <w:kern w:val="0"/>
          <w:sz w:val="26"/>
          <w:szCs w:val="26"/>
        </w:rPr>
        <w:t>搭乘公共交通，应该呼叫救护车或者使用私人车辆运送病人，如果可以，路上打开车窗。（4）生病的密切接触者应时刻保持呼吸道卫生和进行双手清洁。在路上和医院站着或坐着时，尽可能远离其他人（</w:t>
      </w:r>
      <w:r w:rsidRPr="00B15C53">
        <w:rPr>
          <w:rFonts w:ascii="Microsoft YaHei UI" w:eastAsia="Microsoft YaHei UI" w:hAnsi="Microsoft YaHei UI" w:cs="宋体" w:hint="eastAsia"/>
          <w:b/>
          <w:bCs/>
          <w:color w:val="333333"/>
          <w:spacing w:val="8"/>
          <w:kern w:val="0"/>
          <w:sz w:val="26"/>
          <w:szCs w:val="26"/>
        </w:rPr>
        <w:t>至少1米</w:t>
      </w:r>
      <w:r w:rsidRPr="00B15C53">
        <w:rPr>
          <w:rFonts w:ascii="Microsoft YaHei UI" w:eastAsia="Microsoft YaHei UI" w:hAnsi="Microsoft YaHei UI" w:cs="宋体" w:hint="eastAsia"/>
          <w:color w:val="333333"/>
          <w:spacing w:val="8"/>
          <w:kern w:val="0"/>
          <w:sz w:val="26"/>
          <w:szCs w:val="26"/>
        </w:rPr>
        <w:t>）。（5）任何被呼吸道分泌物或体液污染的物体表面都应该用含有</w:t>
      </w:r>
      <w:r w:rsidRPr="00B15C53">
        <w:rPr>
          <w:rFonts w:ascii="Microsoft YaHei UI" w:eastAsia="Microsoft YaHei UI" w:hAnsi="Microsoft YaHei UI" w:cs="宋体" w:hint="eastAsia"/>
          <w:b/>
          <w:bCs/>
          <w:color w:val="333333"/>
          <w:spacing w:val="8"/>
          <w:kern w:val="0"/>
          <w:sz w:val="26"/>
          <w:szCs w:val="26"/>
        </w:rPr>
        <w:t>稀释漂白剂</w:t>
      </w:r>
      <w:r w:rsidRPr="00B15C53">
        <w:rPr>
          <w:rFonts w:ascii="Microsoft YaHei UI" w:eastAsia="Microsoft YaHei UI" w:hAnsi="Microsoft YaHei UI" w:cs="宋体" w:hint="eastAsia"/>
          <w:color w:val="333333"/>
          <w:spacing w:val="8"/>
          <w:kern w:val="0"/>
          <w:sz w:val="26"/>
          <w:szCs w:val="26"/>
        </w:rPr>
        <w:t>的消毒剂清洁、消毒。（6）就医时，应如实详细讲述患病情况和就医过程，尤其是应告知医生近期的武汉旅行和居住史、肺炎患者或疑似患者的接触史、动物接触史等。</w:t>
      </w:r>
    </w:p>
    <w:p w:rsidR="00BB2048" w:rsidRPr="00B15C53" w:rsidRDefault="00BB2048"/>
    <w:sectPr w:rsidR="00BB2048" w:rsidRPr="00B15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53"/>
    <w:rsid w:val="00B15C53"/>
    <w:rsid w:val="00BB2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D02DA-3256-47DD-B9D3-ECA6A149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389903">
      <w:bodyDiv w:val="1"/>
      <w:marLeft w:val="0"/>
      <w:marRight w:val="0"/>
      <w:marTop w:val="0"/>
      <w:marBottom w:val="0"/>
      <w:divBdr>
        <w:top w:val="none" w:sz="0" w:space="0" w:color="auto"/>
        <w:left w:val="none" w:sz="0" w:space="0" w:color="auto"/>
        <w:bottom w:val="none" w:sz="0" w:space="0" w:color="auto"/>
        <w:right w:val="none" w:sz="0" w:space="0" w:color="auto"/>
      </w:divBdr>
      <w:divsChild>
        <w:div w:id="56939262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subscene=23&amp;__biz=MjM5Mjg5NzQwMQ==&amp;mid=2650368671&amp;idx=2&amp;sn=83628760df6ee1ffc53122bb325884fe&amp;chksm=be928a8989e5039f663d51b9e46543c13e45c397ab31a64636c320af3ad3761044698d0aeb29&amp;scene=7&amp;key=60cead1e6ca110bea92a460705d4dc734d360c54cdcdf779e7723d99cd3d50d86479bb87020c24e84514ee8397b00913aaa268c3b97495a41e1e68f57af0a6da9e765c32f77d2f57946d3c7b267d94ba&amp;ascene=0&amp;uin=MTcxMTI4NDU4Mw%3D%3D&amp;devicetype=Windows+7&amp;version=62080074&amp;lang=zh_CN&amp;exportkey=Ad8lukHF3yaoQN51rd4Sbwk%3D&amp;pass_ticket=P4U5TXx3OSYhZcEZr%2BP%2Fn4L87n2rv%2FL6%2Fu33%2BIykZmwZG7cyxeWwIg9yOAZW6Lgc&amp;winzoom=1"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2020-03-12T03:53:00Z</dcterms:created>
  <dcterms:modified xsi:type="dcterms:W3CDTF">2020-03-12T03:55:00Z</dcterms:modified>
</cp:coreProperties>
</file>