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44"/>
          <w:szCs w:val="44"/>
        </w:rPr>
      </w:pPr>
      <w:r>
        <w:rPr>
          <w:rFonts w:hint="eastAsia" w:ascii="黑体" w:eastAsia="黑体"/>
          <w:sz w:val="44"/>
          <w:szCs w:val="44"/>
        </w:rPr>
        <w:t>新桥实验小学语文学科教学设计</w:t>
      </w:r>
    </w:p>
    <w:tbl>
      <w:tblPr>
        <w:tblStyle w:val="4"/>
        <w:tblW w:w="100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1262"/>
        <w:gridCol w:w="360"/>
        <w:gridCol w:w="1978"/>
        <w:gridCol w:w="720"/>
        <w:gridCol w:w="2518"/>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2446" w:type="dxa"/>
            <w:gridSpan w:val="3"/>
            <w:tcBorders>
              <w:top w:val="single" w:color="auto" w:sz="12" w:space="0"/>
              <w:left w:val="single" w:color="auto" w:sz="12" w:space="0"/>
              <w:bottom w:val="single" w:color="auto" w:sz="6" w:space="0"/>
              <w:right w:val="single" w:color="auto" w:sz="6" w:space="0"/>
            </w:tcBorders>
            <w:vAlign w:val="center"/>
          </w:tcPr>
          <w:p>
            <w:pPr>
              <w:rPr>
                <w:sz w:val="24"/>
              </w:rPr>
            </w:pPr>
            <w:r>
              <w:rPr>
                <w:rFonts w:hint="eastAsia"/>
                <w:sz w:val="24"/>
              </w:rPr>
              <w:t>第 二 册</w:t>
            </w:r>
          </w:p>
        </w:tc>
        <w:tc>
          <w:tcPr>
            <w:tcW w:w="1978" w:type="dxa"/>
            <w:tcBorders>
              <w:top w:val="single" w:color="auto" w:sz="12" w:space="0"/>
              <w:left w:val="single" w:color="auto" w:sz="6" w:space="0"/>
              <w:bottom w:val="single" w:color="auto" w:sz="6" w:space="0"/>
              <w:right w:val="single" w:color="auto" w:sz="4" w:space="0"/>
            </w:tcBorders>
            <w:vAlign w:val="center"/>
          </w:tcPr>
          <w:p>
            <w:pPr>
              <w:rPr>
                <w:sz w:val="24"/>
              </w:rPr>
            </w:pPr>
            <w:r>
              <w:rPr>
                <w:rFonts w:hint="eastAsia"/>
                <w:sz w:val="24"/>
              </w:rPr>
              <w:t>第 二 单元</w:t>
            </w:r>
          </w:p>
        </w:tc>
        <w:tc>
          <w:tcPr>
            <w:tcW w:w="3238" w:type="dxa"/>
            <w:gridSpan w:val="2"/>
            <w:tcBorders>
              <w:top w:val="single" w:color="auto" w:sz="12" w:space="0"/>
              <w:left w:val="single" w:color="auto" w:sz="4" w:space="0"/>
              <w:bottom w:val="single" w:color="auto" w:sz="6" w:space="0"/>
              <w:right w:val="single" w:color="auto" w:sz="6" w:space="0"/>
            </w:tcBorders>
            <w:vAlign w:val="center"/>
          </w:tcPr>
          <w:p>
            <w:pPr>
              <w:rPr>
                <w:sz w:val="24"/>
              </w:rPr>
            </w:pPr>
            <w:r>
              <w:rPr>
                <w:rFonts w:hint="eastAsia"/>
                <w:sz w:val="24"/>
              </w:rPr>
              <w:t>课题：4、四个太阳</w:t>
            </w:r>
          </w:p>
        </w:tc>
        <w:tc>
          <w:tcPr>
            <w:tcW w:w="2338" w:type="dxa"/>
            <w:tcBorders>
              <w:top w:val="single" w:color="auto" w:sz="12" w:space="0"/>
              <w:left w:val="single" w:color="auto" w:sz="6" w:space="0"/>
              <w:bottom w:val="single" w:color="auto" w:sz="6" w:space="0"/>
              <w:right w:val="single" w:color="auto" w:sz="12" w:space="0"/>
            </w:tcBorders>
            <w:vAlign w:val="center"/>
          </w:tcPr>
          <w:p>
            <w:pPr>
              <w:rPr>
                <w:sz w:val="24"/>
              </w:rPr>
            </w:pPr>
            <w:r>
              <w:rPr>
                <w:rFonts w:hint="eastAsia"/>
                <w:sz w:val="24"/>
              </w:rPr>
              <w:t>日期：</w:t>
            </w:r>
            <w:r>
              <w:rPr>
                <w:rFonts w:hint="eastAsia"/>
                <w:sz w:val="24"/>
                <w:lang w:val="en-US" w:eastAsia="zh-CN"/>
              </w:rPr>
              <w:t xml:space="preserve"> </w:t>
            </w:r>
            <w:r>
              <w:rPr>
                <w:rFonts w:hint="eastAsia"/>
                <w:sz w:val="24"/>
              </w:rPr>
              <w:t>月</w:t>
            </w:r>
            <w:r>
              <w:rPr>
                <w:sz w:val="24"/>
              </w:rPr>
              <w:t xml:space="preserve"> </w:t>
            </w:r>
            <w:r>
              <w:rPr>
                <w:rFonts w:hint="eastAsia"/>
                <w:sz w:val="24"/>
                <w:lang w:val="en-US" w:eastAsia="zh-CN"/>
              </w:rPr>
              <w:t xml:space="preserve"> </w:t>
            </w:r>
            <w:bookmarkStart w:id="0" w:name="_GoBack"/>
            <w:bookmarkEnd w:id="0"/>
            <w:r>
              <w:rPr>
                <w:rFonts w:hint="eastAsia"/>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2446" w:type="dxa"/>
            <w:gridSpan w:val="3"/>
            <w:tcBorders>
              <w:top w:val="single" w:color="auto" w:sz="12" w:space="0"/>
              <w:left w:val="single" w:color="auto" w:sz="12" w:space="0"/>
              <w:bottom w:val="single" w:color="auto" w:sz="12" w:space="0"/>
              <w:right w:val="single" w:color="auto" w:sz="6" w:space="0"/>
            </w:tcBorders>
            <w:vAlign w:val="center"/>
          </w:tcPr>
          <w:p>
            <w:pPr>
              <w:rPr>
                <w:sz w:val="24"/>
              </w:rPr>
            </w:pPr>
            <w:r>
              <w:rPr>
                <w:rFonts w:hint="eastAsia"/>
                <w:sz w:val="24"/>
              </w:rPr>
              <w:t>班级：一（</w:t>
            </w:r>
            <w:r>
              <w:rPr>
                <w:rFonts w:hint="eastAsia"/>
                <w:sz w:val="24"/>
                <w:lang w:val="en-US" w:eastAsia="zh-CN"/>
              </w:rPr>
              <w:t>8</w:t>
            </w:r>
            <w:r>
              <w:rPr>
                <w:rFonts w:hint="eastAsia"/>
                <w:sz w:val="24"/>
              </w:rPr>
              <w:t>）班</w:t>
            </w:r>
          </w:p>
        </w:tc>
        <w:tc>
          <w:tcPr>
            <w:tcW w:w="1978" w:type="dxa"/>
            <w:tcBorders>
              <w:top w:val="single" w:color="auto" w:sz="12" w:space="0"/>
              <w:left w:val="single" w:color="auto" w:sz="6" w:space="0"/>
              <w:bottom w:val="single" w:color="auto" w:sz="12" w:space="0"/>
              <w:right w:val="single" w:color="auto" w:sz="4" w:space="0"/>
            </w:tcBorders>
            <w:vAlign w:val="center"/>
          </w:tcPr>
          <w:p>
            <w:pPr>
              <w:rPr>
                <w:rFonts w:hint="eastAsia" w:eastAsiaTheme="minorEastAsia"/>
                <w:sz w:val="24"/>
                <w:lang w:val="en-US" w:eastAsia="zh-CN"/>
              </w:rPr>
            </w:pPr>
            <w:r>
              <w:rPr>
                <w:rFonts w:hint="eastAsia"/>
                <w:sz w:val="24"/>
              </w:rPr>
              <w:t>人数：4</w:t>
            </w:r>
            <w:r>
              <w:rPr>
                <w:rFonts w:hint="eastAsia"/>
                <w:sz w:val="24"/>
                <w:lang w:val="en-US" w:eastAsia="zh-CN"/>
              </w:rPr>
              <w:t>4</w:t>
            </w:r>
          </w:p>
        </w:tc>
        <w:tc>
          <w:tcPr>
            <w:tcW w:w="3238" w:type="dxa"/>
            <w:gridSpan w:val="2"/>
            <w:tcBorders>
              <w:top w:val="single" w:color="auto" w:sz="12" w:space="0"/>
              <w:left w:val="single" w:color="auto" w:sz="4" w:space="0"/>
              <w:bottom w:val="single" w:color="auto" w:sz="12" w:space="0"/>
              <w:right w:val="single" w:color="auto" w:sz="6" w:space="0"/>
            </w:tcBorders>
            <w:vAlign w:val="center"/>
          </w:tcPr>
          <w:p>
            <w:pPr>
              <w:rPr>
                <w:sz w:val="24"/>
              </w:rPr>
            </w:pPr>
            <w:r>
              <w:rPr>
                <w:rFonts w:hint="eastAsia"/>
                <w:sz w:val="24"/>
              </w:rPr>
              <w:t>课时：2</w:t>
            </w:r>
          </w:p>
        </w:tc>
        <w:tc>
          <w:tcPr>
            <w:tcW w:w="2338" w:type="dxa"/>
            <w:tcBorders>
              <w:top w:val="single" w:color="auto" w:sz="12" w:space="0"/>
              <w:left w:val="single" w:color="auto" w:sz="6" w:space="0"/>
              <w:bottom w:val="single" w:color="auto" w:sz="12" w:space="0"/>
              <w:right w:val="single" w:color="auto" w:sz="12" w:space="0"/>
            </w:tcBorders>
            <w:vAlign w:val="center"/>
          </w:tcPr>
          <w:p>
            <w:pPr>
              <w:rPr>
                <w:rFonts w:hint="eastAsia" w:eastAsiaTheme="minorEastAsia"/>
                <w:sz w:val="24"/>
                <w:lang w:val="en-US" w:eastAsia="zh-CN"/>
              </w:rPr>
            </w:pPr>
            <w:r>
              <w:rPr>
                <w:rFonts w:hint="eastAsia"/>
                <w:sz w:val="24"/>
              </w:rPr>
              <w:t>执  教：</w:t>
            </w:r>
            <w:r>
              <w:rPr>
                <w:rFonts w:hint="eastAsia"/>
                <w:sz w:val="24"/>
                <w:lang w:val="en-US" w:eastAsia="zh-CN"/>
              </w:rPr>
              <w:t>羊竹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6" w:hRule="atLeast"/>
        </w:trPr>
        <w:tc>
          <w:tcPr>
            <w:tcW w:w="10000" w:type="dxa"/>
            <w:gridSpan w:val="7"/>
            <w:tcBorders>
              <w:top w:val="single" w:color="auto" w:sz="12" w:space="0"/>
              <w:left w:val="single" w:color="auto" w:sz="12" w:space="0"/>
              <w:bottom w:val="single" w:color="auto" w:sz="6" w:space="0"/>
              <w:right w:val="single" w:color="auto" w:sz="12" w:space="0"/>
            </w:tcBorders>
            <w:vAlign w:val="center"/>
          </w:tcPr>
          <w:p>
            <w:pPr>
              <w:spacing w:line="340" w:lineRule="exact"/>
              <w:rPr>
                <w:b/>
                <w:sz w:val="24"/>
              </w:rPr>
            </w:pPr>
            <w:r>
              <w:rPr>
                <w:rFonts w:hint="eastAsia"/>
                <w:b/>
                <w:sz w:val="24"/>
              </w:rPr>
              <w:t>一、教学目标</w:t>
            </w:r>
          </w:p>
          <w:p>
            <w:pPr>
              <w:spacing w:line="340" w:lineRule="exact"/>
              <w:rPr>
                <w:bCs/>
                <w:sz w:val="24"/>
              </w:rPr>
            </w:pPr>
            <w:r>
              <w:rPr>
                <w:rFonts w:hint="eastAsia"/>
                <w:bCs/>
                <w:sz w:val="24"/>
              </w:rPr>
              <w:t>1、认识13个生字。会写6个字。</w:t>
            </w:r>
          </w:p>
          <w:p>
            <w:pPr>
              <w:spacing w:line="340" w:lineRule="exact"/>
              <w:rPr>
                <w:bCs/>
                <w:sz w:val="24"/>
              </w:rPr>
            </w:pPr>
            <w:r>
              <w:rPr>
                <w:rFonts w:hint="eastAsia"/>
                <w:bCs/>
                <w:sz w:val="24"/>
              </w:rPr>
              <w:t>2、正确、流利、有感情地朗读课文。背诵课文。</w:t>
            </w:r>
          </w:p>
          <w:p>
            <w:pPr>
              <w:spacing w:line="340" w:lineRule="exact"/>
              <w:rPr>
                <w:bCs/>
                <w:sz w:val="24"/>
              </w:rPr>
            </w:pPr>
            <w:r>
              <w:rPr>
                <w:rFonts w:hint="eastAsia"/>
                <w:bCs/>
                <w:sz w:val="24"/>
              </w:rPr>
              <w:t>3、感悟作者通过画太阳要表达的心愿是什么。</w:t>
            </w:r>
          </w:p>
          <w:p>
            <w:pPr>
              <w:spacing w:line="340" w:lineRule="exact"/>
              <w:rPr>
                <w:bCs/>
                <w:sz w:val="24"/>
              </w:rPr>
            </w:pPr>
          </w:p>
          <w:p>
            <w:pPr>
              <w:spacing w:line="340" w:lineRule="exact"/>
              <w:rPr>
                <w:b/>
                <w:sz w:val="24"/>
              </w:rPr>
            </w:pPr>
            <w:r>
              <w:rPr>
                <w:rFonts w:hint="eastAsia"/>
                <w:b/>
                <w:sz w:val="24"/>
              </w:rPr>
              <w:t>二、教学目标设计依据</w:t>
            </w:r>
          </w:p>
          <w:p>
            <w:pPr>
              <w:spacing w:line="340" w:lineRule="exact"/>
              <w:rPr>
                <w:rFonts w:ascii="Tahoma" w:hAnsi="Tahoma" w:cs="Tahoma"/>
                <w:b/>
                <w:kern w:val="0"/>
                <w:sz w:val="24"/>
              </w:rPr>
            </w:pPr>
            <w:r>
              <w:rPr>
                <w:rFonts w:hint="eastAsia" w:ascii="Tahoma" w:hAnsi="Tahoma" w:cs="Tahoma"/>
                <w:b/>
                <w:kern w:val="0"/>
                <w:sz w:val="24"/>
              </w:rPr>
              <w:t>1.教材分析</w:t>
            </w:r>
          </w:p>
          <w:p>
            <w:pPr>
              <w:spacing w:line="340" w:lineRule="exact"/>
              <w:ind w:firstLine="480" w:firstLineChars="200"/>
              <w:rPr>
                <w:rFonts w:ascii="Tahoma" w:hAnsi="Tahoma" w:cs="Tahoma"/>
                <w:b/>
                <w:kern w:val="0"/>
                <w:sz w:val="24"/>
              </w:rPr>
            </w:pPr>
            <w:r>
              <w:rPr>
                <w:rFonts w:hint="eastAsia" w:ascii="Tahoma" w:hAnsi="Tahoma" w:cs="Tahoma"/>
                <w:bCs/>
                <w:kern w:val="0"/>
                <w:sz w:val="24"/>
              </w:rPr>
              <w:t>《四个太阳》是一篇极富儿童情趣的短文，文章语言简洁、生动、优美，充溢童真。课文分４个自然段，结构清晰，“我”画了四个不同颜色的太阳，表达了四个美好的心愿，同样也让读者们感觉到了作者丰富的想象，独特的发明和善良的心灵。内容催人向上，富有浓厚的人文主义色彩。</w:t>
            </w:r>
          </w:p>
          <w:p>
            <w:pPr>
              <w:spacing w:line="340" w:lineRule="exact"/>
              <w:rPr>
                <w:b/>
                <w:sz w:val="24"/>
              </w:rPr>
            </w:pPr>
          </w:p>
          <w:p>
            <w:pPr>
              <w:spacing w:line="340" w:lineRule="exact"/>
              <w:rPr>
                <w:b/>
                <w:sz w:val="24"/>
              </w:rPr>
            </w:pPr>
            <w:r>
              <w:rPr>
                <w:rFonts w:hint="eastAsia"/>
                <w:b/>
                <w:sz w:val="24"/>
              </w:rPr>
              <w:t>2.学生分析</w:t>
            </w:r>
          </w:p>
          <w:p>
            <w:pPr>
              <w:spacing w:line="340" w:lineRule="exact"/>
              <w:ind w:firstLine="720" w:firstLineChars="300"/>
              <w:rPr>
                <w:sz w:val="24"/>
              </w:rPr>
            </w:pPr>
            <w:r>
              <w:rPr>
                <w:rFonts w:hint="eastAsia" w:ascii="宋体" w:hAnsi="宋体" w:eastAsia="宋体" w:cs="宋体"/>
                <w:sz w:val="24"/>
              </w:rPr>
              <w:t>一年级的学生熟悉太阳及一年四季的特点，对太阳与四季的联系有较为丰富的生活体验，所以由多媒体课件创设出情景去唤醒他们的生活经验，再通过阅读去理解本文是容易的。另外在本册第一单元第四单元均涉及四季知识这对本文知识的建构是有帮助的。</w:t>
            </w:r>
          </w:p>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trPr>
        <w:tc>
          <w:tcPr>
            <w:tcW w:w="10000" w:type="dxa"/>
            <w:gridSpan w:val="7"/>
            <w:tcBorders>
              <w:top w:val="single" w:color="auto" w:sz="6" w:space="0"/>
              <w:left w:val="single" w:color="auto" w:sz="12" w:space="0"/>
              <w:bottom w:val="single" w:color="auto" w:sz="6" w:space="0"/>
              <w:right w:val="single" w:color="auto" w:sz="12" w:space="0"/>
            </w:tcBorders>
            <w:vAlign w:val="center"/>
          </w:tcPr>
          <w:p>
            <w:pPr>
              <w:jc w:val="center"/>
              <w:rPr>
                <w:sz w:val="24"/>
              </w:rPr>
            </w:pPr>
            <w:r>
              <w:rPr>
                <w:rFonts w:hint="eastAsia"/>
                <w:sz w:val="24"/>
              </w:rPr>
              <w:t>第一课时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trPr>
        <w:tc>
          <w:tcPr>
            <w:tcW w:w="824" w:type="dxa"/>
            <w:tcBorders>
              <w:top w:val="single" w:color="auto" w:sz="6" w:space="0"/>
              <w:left w:val="single" w:color="auto" w:sz="12" w:space="0"/>
              <w:bottom w:val="single" w:color="auto" w:sz="6" w:space="0"/>
              <w:right w:val="single" w:color="auto" w:sz="2" w:space="0"/>
            </w:tcBorders>
            <w:vAlign w:val="center"/>
          </w:tcPr>
          <w:p>
            <w:pPr>
              <w:jc w:val="center"/>
              <w:rPr>
                <w:sz w:val="24"/>
              </w:rPr>
            </w:pPr>
            <w:r>
              <w:rPr>
                <w:rFonts w:hint="eastAsia"/>
                <w:sz w:val="24"/>
              </w:rPr>
              <w:t>时间</w:t>
            </w:r>
          </w:p>
        </w:tc>
        <w:tc>
          <w:tcPr>
            <w:tcW w:w="1262" w:type="dxa"/>
            <w:tcBorders>
              <w:top w:val="single" w:color="auto" w:sz="6" w:space="0"/>
              <w:left w:val="single" w:color="auto" w:sz="2" w:space="0"/>
              <w:bottom w:val="single" w:color="auto" w:sz="6" w:space="0"/>
              <w:right w:val="single" w:color="auto" w:sz="2" w:space="0"/>
            </w:tcBorders>
            <w:vAlign w:val="center"/>
          </w:tcPr>
          <w:p>
            <w:pPr>
              <w:jc w:val="center"/>
              <w:rPr>
                <w:sz w:val="24"/>
              </w:rPr>
            </w:pPr>
            <w:r>
              <w:rPr>
                <w:rFonts w:hint="eastAsia"/>
                <w:sz w:val="24"/>
              </w:rPr>
              <w:t>教学环节</w:t>
            </w:r>
          </w:p>
        </w:tc>
        <w:tc>
          <w:tcPr>
            <w:tcW w:w="3058" w:type="dxa"/>
            <w:gridSpan w:val="3"/>
            <w:tcBorders>
              <w:top w:val="single" w:color="auto" w:sz="6" w:space="0"/>
              <w:left w:val="single" w:color="auto" w:sz="2" w:space="0"/>
              <w:bottom w:val="single" w:color="auto" w:sz="6" w:space="0"/>
              <w:right w:val="single" w:color="auto" w:sz="2" w:space="0"/>
            </w:tcBorders>
            <w:vAlign w:val="center"/>
          </w:tcPr>
          <w:p>
            <w:pPr>
              <w:jc w:val="center"/>
              <w:rPr>
                <w:sz w:val="24"/>
              </w:rPr>
            </w:pPr>
            <w:r>
              <w:rPr>
                <w:rFonts w:hint="eastAsia"/>
                <w:sz w:val="24"/>
              </w:rPr>
              <w:t>教师活动</w:t>
            </w:r>
          </w:p>
        </w:tc>
        <w:tc>
          <w:tcPr>
            <w:tcW w:w="2518" w:type="dxa"/>
            <w:tcBorders>
              <w:top w:val="single" w:color="auto" w:sz="6" w:space="0"/>
              <w:left w:val="single" w:color="auto" w:sz="2" w:space="0"/>
              <w:bottom w:val="single" w:color="auto" w:sz="6" w:space="0"/>
              <w:right w:val="single" w:color="auto" w:sz="6" w:space="0"/>
            </w:tcBorders>
            <w:vAlign w:val="center"/>
          </w:tcPr>
          <w:p>
            <w:pPr>
              <w:jc w:val="center"/>
              <w:rPr>
                <w:sz w:val="24"/>
              </w:rPr>
            </w:pPr>
            <w:r>
              <w:rPr>
                <w:rFonts w:hint="eastAsia"/>
                <w:sz w:val="24"/>
              </w:rPr>
              <w:t>学生活动</w:t>
            </w:r>
          </w:p>
        </w:tc>
        <w:tc>
          <w:tcPr>
            <w:tcW w:w="2338" w:type="dxa"/>
            <w:tcBorders>
              <w:top w:val="single" w:color="auto" w:sz="6" w:space="0"/>
              <w:left w:val="single" w:color="auto" w:sz="6" w:space="0"/>
              <w:bottom w:val="single" w:color="auto" w:sz="6" w:space="0"/>
              <w:right w:val="single" w:color="auto" w:sz="12" w:space="0"/>
            </w:tcBorders>
            <w:vAlign w:val="center"/>
          </w:tcPr>
          <w:p>
            <w:pPr>
              <w:jc w:val="center"/>
              <w:rPr>
                <w:sz w:val="24"/>
              </w:rPr>
            </w:pPr>
            <w:r>
              <w:rPr>
                <w:rFonts w:hint="eastAsia"/>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8" w:hRule="atLeast"/>
        </w:trPr>
        <w:tc>
          <w:tcPr>
            <w:tcW w:w="824" w:type="dxa"/>
            <w:tcBorders>
              <w:top w:val="single" w:color="auto" w:sz="6" w:space="0"/>
              <w:left w:val="single" w:color="auto" w:sz="12" w:space="0"/>
              <w:bottom w:val="single" w:color="auto" w:sz="12" w:space="0"/>
              <w:right w:val="single" w:color="auto" w:sz="2" w:space="0"/>
            </w:tcBorders>
          </w:tcPr>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tc>
        <w:tc>
          <w:tcPr>
            <w:tcW w:w="1262" w:type="dxa"/>
            <w:tcBorders>
              <w:top w:val="single" w:color="auto" w:sz="6" w:space="0"/>
              <w:left w:val="single" w:color="auto" w:sz="2" w:space="0"/>
              <w:bottom w:val="single" w:color="auto" w:sz="12" w:space="0"/>
              <w:right w:val="single" w:color="auto" w:sz="2" w:space="0"/>
            </w:tcBorders>
          </w:tcPr>
          <w:p>
            <w:pPr>
              <w:widowControl/>
              <w:spacing w:line="340" w:lineRule="exact"/>
              <w:jc w:val="left"/>
              <w:rPr>
                <w:sz w:val="24"/>
              </w:rPr>
            </w:pPr>
          </w:p>
          <w:p>
            <w:pPr>
              <w:widowControl/>
              <w:spacing w:line="340" w:lineRule="exact"/>
              <w:jc w:val="left"/>
              <w:rPr>
                <w:sz w:val="24"/>
              </w:rPr>
            </w:pPr>
            <w:r>
              <w:rPr>
                <w:rFonts w:hint="eastAsia"/>
                <w:sz w:val="24"/>
              </w:rPr>
              <w:t>一、欣赏歌曲，引入新课</w:t>
            </w:r>
          </w:p>
          <w:p>
            <w:pPr>
              <w:widowControl/>
              <w:spacing w:line="340" w:lineRule="exact"/>
              <w:jc w:val="left"/>
              <w:rPr>
                <w:sz w:val="24"/>
              </w:rPr>
            </w:pPr>
          </w:p>
          <w:p>
            <w:pPr>
              <w:widowControl/>
              <w:spacing w:line="340" w:lineRule="exact"/>
              <w:jc w:val="left"/>
              <w:rPr>
                <w:sz w:val="24"/>
              </w:rPr>
            </w:pPr>
          </w:p>
          <w:p>
            <w:pPr>
              <w:widowControl/>
              <w:spacing w:line="340" w:lineRule="exact"/>
              <w:jc w:val="left"/>
              <w:rPr>
                <w:sz w:val="24"/>
              </w:rPr>
            </w:pPr>
          </w:p>
          <w:p>
            <w:pPr>
              <w:widowControl/>
              <w:spacing w:line="340" w:lineRule="exact"/>
              <w:jc w:val="left"/>
              <w:rPr>
                <w:sz w:val="24"/>
              </w:rPr>
            </w:pPr>
          </w:p>
          <w:p>
            <w:pPr>
              <w:widowControl/>
              <w:spacing w:line="340" w:lineRule="exact"/>
              <w:jc w:val="left"/>
              <w:rPr>
                <w:sz w:val="24"/>
              </w:rPr>
            </w:pPr>
          </w:p>
          <w:p>
            <w:pPr>
              <w:widowControl/>
              <w:spacing w:line="340" w:lineRule="exact"/>
              <w:jc w:val="left"/>
              <w:rPr>
                <w:sz w:val="24"/>
              </w:rPr>
            </w:pPr>
          </w:p>
          <w:p>
            <w:pPr>
              <w:widowControl/>
              <w:spacing w:line="340" w:lineRule="exact"/>
              <w:jc w:val="left"/>
              <w:rPr>
                <w:sz w:val="24"/>
              </w:rPr>
            </w:pPr>
          </w:p>
          <w:p>
            <w:pPr>
              <w:widowControl/>
              <w:spacing w:line="340" w:lineRule="exact"/>
              <w:jc w:val="left"/>
              <w:rPr>
                <w:sz w:val="24"/>
              </w:rPr>
            </w:pPr>
          </w:p>
          <w:p>
            <w:pPr>
              <w:widowControl/>
              <w:spacing w:line="340" w:lineRule="exact"/>
              <w:jc w:val="left"/>
              <w:rPr>
                <w:sz w:val="24"/>
              </w:rPr>
            </w:pPr>
          </w:p>
          <w:p>
            <w:pPr>
              <w:spacing w:line="340" w:lineRule="exact"/>
              <w:rPr>
                <w:sz w:val="24"/>
              </w:rPr>
            </w:pPr>
          </w:p>
        </w:tc>
        <w:tc>
          <w:tcPr>
            <w:tcW w:w="3058" w:type="dxa"/>
            <w:gridSpan w:val="3"/>
            <w:tcBorders>
              <w:top w:val="single" w:color="auto" w:sz="6" w:space="0"/>
              <w:left w:val="single" w:color="auto" w:sz="2" w:space="0"/>
              <w:bottom w:val="single" w:color="auto" w:sz="12" w:space="0"/>
              <w:right w:val="single" w:color="auto" w:sz="2" w:space="0"/>
            </w:tcBorders>
          </w:tcPr>
          <w:p>
            <w:pPr>
              <w:widowControl/>
              <w:spacing w:line="340" w:lineRule="exact"/>
              <w:jc w:val="left"/>
              <w:rPr>
                <w:sz w:val="24"/>
              </w:rPr>
            </w:pPr>
            <w:r>
              <w:rPr>
                <w:rFonts w:hint="eastAsia"/>
                <w:sz w:val="24"/>
              </w:rPr>
              <w:t>同学们喜欢听歌吗？现在我们就来听一首歌，好吗？</w:t>
            </w:r>
          </w:p>
          <w:p>
            <w:pPr>
              <w:spacing w:line="340" w:lineRule="exact"/>
              <w:rPr>
                <w:sz w:val="24"/>
              </w:rPr>
            </w:pPr>
            <w:r>
              <w:rPr>
                <w:rFonts w:hint="eastAsia"/>
                <w:sz w:val="24"/>
              </w:rPr>
              <w:t>1.播放歌曲《种太阳》，引导学生说一说歌曲中提到了哪些有趣的事。</w:t>
            </w:r>
          </w:p>
          <w:p>
            <w:pPr>
              <w:spacing w:line="340" w:lineRule="exact"/>
              <w:rPr>
                <w:sz w:val="24"/>
              </w:rPr>
            </w:pPr>
            <w:r>
              <w:rPr>
                <w:rFonts w:hint="eastAsia"/>
                <w:sz w:val="24"/>
              </w:rPr>
              <w:t>2.过渡：歌曲中的小女孩播种太阳、送太阳，让世界处处充满温暖。今天，我们将要学习的课文，有一个可爱的小男孩，你们看他在干什么？让我们一起来欣赏小男孩的画，想想自己有什么话要对小男孩说。</w:t>
            </w:r>
          </w:p>
          <w:p>
            <w:pPr>
              <w:spacing w:line="340" w:lineRule="exact"/>
              <w:rPr>
                <w:sz w:val="24"/>
              </w:rPr>
            </w:pPr>
            <w:r>
              <w:rPr>
                <w:rFonts w:hint="eastAsia"/>
                <w:sz w:val="24"/>
              </w:rPr>
              <w:t>3.小结：小男孩为什么这样画？让我们一起来读课文，看看小男孩给出了怎样的答案。</w:t>
            </w:r>
          </w:p>
          <w:p>
            <w:pPr>
              <w:spacing w:line="340" w:lineRule="exact"/>
              <w:rPr>
                <w:sz w:val="24"/>
              </w:rPr>
            </w:pPr>
          </w:p>
          <w:p>
            <w:pPr>
              <w:spacing w:line="340" w:lineRule="exact"/>
              <w:rPr>
                <w:sz w:val="24"/>
              </w:rPr>
            </w:pPr>
          </w:p>
        </w:tc>
        <w:tc>
          <w:tcPr>
            <w:tcW w:w="2518" w:type="dxa"/>
            <w:tcBorders>
              <w:top w:val="single" w:color="auto" w:sz="6" w:space="0"/>
              <w:left w:val="single" w:color="auto" w:sz="2" w:space="0"/>
              <w:bottom w:val="single" w:color="auto" w:sz="12" w:space="0"/>
              <w:right w:val="single" w:color="auto" w:sz="6" w:space="0"/>
            </w:tcBorders>
          </w:tcPr>
          <w:p>
            <w:pPr>
              <w:spacing w:line="340" w:lineRule="exact"/>
              <w:rPr>
                <w:sz w:val="24"/>
              </w:rPr>
            </w:pPr>
          </w:p>
          <w:p>
            <w:pPr>
              <w:widowControl/>
              <w:spacing w:line="340" w:lineRule="exact"/>
              <w:jc w:val="left"/>
              <w:rPr>
                <w:sz w:val="24"/>
              </w:rPr>
            </w:pPr>
            <w:r>
              <w:rPr>
                <w:rFonts w:hint="eastAsia"/>
                <w:sz w:val="24"/>
              </w:rPr>
              <w:t>学生听歌曲。</w:t>
            </w:r>
          </w:p>
          <w:p>
            <w:pPr>
              <w:widowControl/>
              <w:spacing w:line="340" w:lineRule="exact"/>
              <w:jc w:val="left"/>
              <w:rPr>
                <w:sz w:val="24"/>
              </w:rPr>
            </w:pPr>
          </w:p>
          <w:p>
            <w:pPr>
              <w:widowControl/>
              <w:spacing w:line="340" w:lineRule="exact"/>
              <w:jc w:val="left"/>
              <w:rPr>
                <w:sz w:val="24"/>
              </w:rPr>
            </w:pPr>
          </w:p>
          <w:p>
            <w:pPr>
              <w:widowControl/>
              <w:spacing w:line="340" w:lineRule="exact"/>
              <w:jc w:val="left"/>
              <w:rPr>
                <w:sz w:val="24"/>
              </w:rPr>
            </w:pPr>
          </w:p>
          <w:p>
            <w:pPr>
              <w:widowControl/>
              <w:spacing w:line="340" w:lineRule="exact"/>
              <w:jc w:val="left"/>
              <w:rPr>
                <w:sz w:val="24"/>
              </w:rPr>
            </w:pPr>
          </w:p>
          <w:p>
            <w:pPr>
              <w:widowControl/>
              <w:spacing w:line="340" w:lineRule="exact"/>
              <w:jc w:val="left"/>
              <w:rPr>
                <w:sz w:val="24"/>
              </w:rPr>
            </w:pPr>
            <w:r>
              <w:rPr>
                <w:rFonts w:hint="eastAsia"/>
                <w:sz w:val="24"/>
              </w:rPr>
              <w:t>(课件出示课本插图)学生看图</w:t>
            </w:r>
          </w:p>
          <w:p>
            <w:pPr>
              <w:widowControl/>
              <w:spacing w:line="340" w:lineRule="exact"/>
              <w:jc w:val="lef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tc>
        <w:tc>
          <w:tcPr>
            <w:tcW w:w="2338" w:type="dxa"/>
            <w:tcBorders>
              <w:top w:val="single" w:color="auto" w:sz="6" w:space="0"/>
              <w:left w:val="single" w:color="auto" w:sz="6" w:space="0"/>
              <w:bottom w:val="single" w:color="auto" w:sz="12" w:space="0"/>
              <w:right w:val="single" w:color="auto" w:sz="12" w:space="0"/>
            </w:tcBorders>
          </w:tcPr>
          <w:p>
            <w:pPr>
              <w:spacing w:line="340" w:lineRule="exact"/>
              <w:rPr>
                <w:sz w:val="24"/>
              </w:rPr>
            </w:pPr>
          </w:p>
          <w:p>
            <w:pPr>
              <w:widowControl/>
              <w:spacing w:line="340" w:lineRule="exact"/>
              <w:jc w:val="left"/>
              <w:rPr>
                <w:sz w:val="24"/>
              </w:rPr>
            </w:pPr>
            <w:r>
              <w:rPr>
                <w:rFonts w:hint="eastAsia"/>
                <w:sz w:val="24"/>
              </w:rPr>
              <w:t>预设：</w:t>
            </w:r>
          </w:p>
          <w:p>
            <w:pPr>
              <w:widowControl/>
              <w:spacing w:line="340" w:lineRule="exact"/>
              <w:jc w:val="left"/>
              <w:rPr>
                <w:sz w:val="24"/>
              </w:rPr>
            </w:pPr>
            <w:r>
              <w:rPr>
                <w:rFonts w:hint="eastAsia"/>
                <w:sz w:val="24"/>
              </w:rPr>
              <w:t>师:同学们，今天我们来听一首歌曲，歌名叫做《种太阳》。</w:t>
            </w:r>
          </w:p>
          <w:p>
            <w:pPr>
              <w:widowControl/>
              <w:spacing w:line="340" w:lineRule="exact"/>
              <w:jc w:val="left"/>
              <w:rPr>
                <w:sz w:val="24"/>
              </w:rPr>
            </w:pPr>
            <w:r>
              <w:rPr>
                <w:rFonts w:hint="eastAsia"/>
                <w:sz w:val="24"/>
              </w:rPr>
              <w:t>大家知道这首歌讲了一个什么故事吗？</w:t>
            </w:r>
          </w:p>
          <w:p>
            <w:pPr>
              <w:widowControl/>
              <w:spacing w:line="340" w:lineRule="exact"/>
              <w:jc w:val="left"/>
              <w:rPr>
                <w:sz w:val="24"/>
              </w:rPr>
            </w:pPr>
            <w:r>
              <w:rPr>
                <w:rFonts w:hint="eastAsia"/>
                <w:sz w:val="24"/>
              </w:rPr>
              <w:t>生：讲了小女孩播种太阳、送太阳，让世界处处充满温暖的故事。</w:t>
            </w:r>
          </w:p>
          <w:p>
            <w:pPr>
              <w:widowControl/>
              <w:spacing w:line="340" w:lineRule="exact"/>
              <w:jc w:val="left"/>
              <w:rPr>
                <w:sz w:val="24"/>
              </w:rPr>
            </w:pPr>
          </w:p>
          <w:p>
            <w:pPr>
              <w:widowControl/>
              <w:spacing w:line="340" w:lineRule="exact"/>
              <w:jc w:val="left"/>
              <w:rPr>
                <w:sz w:val="24"/>
              </w:rPr>
            </w:pPr>
          </w:p>
          <w:p>
            <w:pPr>
              <w:widowControl/>
              <w:spacing w:line="340" w:lineRule="exact"/>
              <w:jc w:val="left"/>
              <w:rPr>
                <w:sz w:val="24"/>
              </w:rPr>
            </w:pPr>
            <w:r>
              <w:rPr>
                <w:rFonts w:hint="eastAsia"/>
                <w:sz w:val="24"/>
              </w:rPr>
              <w:t>预设：</w:t>
            </w:r>
          </w:p>
          <w:p>
            <w:pPr>
              <w:widowControl/>
              <w:spacing w:line="340" w:lineRule="exact"/>
              <w:jc w:val="left"/>
              <w:rPr>
                <w:sz w:val="24"/>
              </w:rPr>
            </w:pPr>
            <w:r>
              <w:rPr>
                <w:rFonts w:hint="eastAsia"/>
                <w:sz w:val="24"/>
              </w:rPr>
              <w:t>生：为什么图片里的小男孩画的太阳颜色有四种呢？</w:t>
            </w:r>
          </w:p>
        </w:tc>
      </w:tr>
    </w:tbl>
    <w:p>
      <w:pPr>
        <w:tabs>
          <w:tab w:val="left" w:pos="660"/>
        </w:tabs>
        <w:rPr>
          <w:sz w:val="24"/>
        </w:rPr>
      </w:pPr>
    </w:p>
    <w:tbl>
      <w:tblPr>
        <w:tblStyle w:val="4"/>
        <w:tblW w:w="1000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28"/>
        <w:gridCol w:w="1260"/>
        <w:gridCol w:w="3060"/>
        <w:gridCol w:w="2700"/>
        <w:gridCol w:w="21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28" w:type="dxa"/>
            <w:tcBorders>
              <w:top w:val="single" w:color="auto" w:sz="6" w:space="0"/>
              <w:left w:val="single" w:color="auto" w:sz="12" w:space="0"/>
              <w:bottom w:val="single" w:color="auto" w:sz="6" w:space="0"/>
              <w:right w:val="single" w:color="auto" w:sz="2" w:space="0"/>
            </w:tcBorders>
            <w:vAlign w:val="center"/>
          </w:tcPr>
          <w:p>
            <w:pPr>
              <w:jc w:val="center"/>
              <w:rPr>
                <w:sz w:val="24"/>
              </w:rPr>
            </w:pPr>
            <w:r>
              <w:rPr>
                <w:rFonts w:hint="eastAsia"/>
                <w:sz w:val="24"/>
              </w:rPr>
              <w:t>时间</w:t>
            </w:r>
          </w:p>
        </w:tc>
        <w:tc>
          <w:tcPr>
            <w:tcW w:w="1260" w:type="dxa"/>
            <w:tcBorders>
              <w:top w:val="single" w:color="auto" w:sz="6" w:space="0"/>
              <w:left w:val="single" w:color="auto" w:sz="2" w:space="0"/>
              <w:bottom w:val="single" w:color="auto" w:sz="6" w:space="0"/>
              <w:right w:val="single" w:color="auto" w:sz="2" w:space="0"/>
            </w:tcBorders>
            <w:vAlign w:val="center"/>
          </w:tcPr>
          <w:p>
            <w:pPr>
              <w:jc w:val="center"/>
              <w:rPr>
                <w:sz w:val="24"/>
              </w:rPr>
            </w:pPr>
            <w:r>
              <w:rPr>
                <w:rFonts w:hint="eastAsia"/>
                <w:sz w:val="24"/>
              </w:rPr>
              <w:t>教学环节</w:t>
            </w:r>
          </w:p>
        </w:tc>
        <w:tc>
          <w:tcPr>
            <w:tcW w:w="3060" w:type="dxa"/>
            <w:tcBorders>
              <w:top w:val="single" w:color="auto" w:sz="6" w:space="0"/>
              <w:left w:val="single" w:color="auto" w:sz="2" w:space="0"/>
              <w:bottom w:val="single" w:color="auto" w:sz="6" w:space="0"/>
              <w:right w:val="single" w:color="auto" w:sz="2" w:space="0"/>
            </w:tcBorders>
            <w:vAlign w:val="center"/>
          </w:tcPr>
          <w:p>
            <w:pPr>
              <w:jc w:val="center"/>
              <w:rPr>
                <w:sz w:val="24"/>
              </w:rPr>
            </w:pPr>
            <w:r>
              <w:rPr>
                <w:rFonts w:hint="eastAsia"/>
                <w:sz w:val="24"/>
              </w:rPr>
              <w:t>教师活动</w:t>
            </w:r>
          </w:p>
        </w:tc>
        <w:tc>
          <w:tcPr>
            <w:tcW w:w="2700" w:type="dxa"/>
            <w:tcBorders>
              <w:top w:val="single" w:color="auto" w:sz="6" w:space="0"/>
              <w:left w:val="single" w:color="auto" w:sz="2" w:space="0"/>
              <w:bottom w:val="single" w:color="auto" w:sz="6" w:space="0"/>
              <w:right w:val="single" w:color="auto" w:sz="6" w:space="0"/>
            </w:tcBorders>
            <w:vAlign w:val="center"/>
          </w:tcPr>
          <w:p>
            <w:pPr>
              <w:jc w:val="center"/>
              <w:rPr>
                <w:sz w:val="24"/>
              </w:rPr>
            </w:pPr>
            <w:r>
              <w:rPr>
                <w:rFonts w:hint="eastAsia"/>
                <w:sz w:val="24"/>
              </w:rPr>
              <w:t>学生活动</w:t>
            </w:r>
          </w:p>
        </w:tc>
        <w:tc>
          <w:tcPr>
            <w:tcW w:w="2160" w:type="dxa"/>
            <w:tcBorders>
              <w:top w:val="single" w:color="auto" w:sz="6" w:space="0"/>
              <w:left w:val="single" w:color="auto" w:sz="6" w:space="0"/>
              <w:bottom w:val="single" w:color="auto" w:sz="6" w:space="0"/>
              <w:right w:val="single" w:color="auto" w:sz="12" w:space="0"/>
            </w:tcBorders>
            <w:vAlign w:val="center"/>
          </w:tcPr>
          <w:p>
            <w:pPr>
              <w:tabs>
                <w:tab w:val="left" w:pos="660"/>
              </w:tabs>
              <w:jc w:val="center"/>
              <w:rPr>
                <w:sz w:val="24"/>
              </w:rPr>
            </w:pPr>
            <w:r>
              <w:rPr>
                <w:rFonts w:hint="eastAsia"/>
                <w:sz w:val="24"/>
              </w:rPr>
              <w:t>交流预设</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828" w:type="dxa"/>
            <w:tcBorders>
              <w:top w:val="single" w:color="auto" w:sz="6" w:space="0"/>
              <w:left w:val="single" w:color="auto" w:sz="12" w:space="0"/>
              <w:bottom w:val="single" w:color="auto" w:sz="2" w:space="0"/>
              <w:right w:val="single" w:color="auto" w:sz="2" w:space="0"/>
            </w:tcBorders>
          </w:tcPr>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p>
            <w:pPr>
              <w:tabs>
                <w:tab w:val="left" w:pos="660"/>
              </w:tabs>
              <w:rPr>
                <w:sz w:val="24"/>
              </w:rPr>
            </w:pPr>
          </w:p>
        </w:tc>
        <w:tc>
          <w:tcPr>
            <w:tcW w:w="1260" w:type="dxa"/>
            <w:tcBorders>
              <w:top w:val="single" w:color="auto" w:sz="6" w:space="0"/>
              <w:left w:val="single" w:color="auto" w:sz="2" w:space="0"/>
              <w:bottom w:val="single" w:color="auto" w:sz="2" w:space="0"/>
              <w:right w:val="single" w:color="auto" w:sz="2" w:space="0"/>
            </w:tcBorders>
          </w:tcPr>
          <w:p>
            <w:pPr>
              <w:widowControl/>
              <w:spacing w:line="340" w:lineRule="exact"/>
              <w:jc w:val="lef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r>
              <w:rPr>
                <w:rFonts w:hint="eastAsia"/>
                <w:sz w:val="24"/>
              </w:rPr>
              <w:t>二、初读课文，整体感知</w:t>
            </w: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r>
              <w:rPr>
                <w:rFonts w:hint="eastAsia"/>
                <w:sz w:val="24"/>
              </w:rPr>
              <w:t>三、朗读课文，了解大意，随文识字</w:t>
            </w: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numPr>
                <w:ilvl w:val="0"/>
                <w:numId w:val="1"/>
              </w:numPr>
              <w:tabs>
                <w:tab w:val="left" w:pos="660"/>
              </w:tabs>
              <w:spacing w:line="340" w:lineRule="exact"/>
              <w:rPr>
                <w:sz w:val="24"/>
              </w:rPr>
            </w:pPr>
            <w:r>
              <w:rPr>
                <w:rFonts w:hint="eastAsia"/>
                <w:sz w:val="24"/>
              </w:rPr>
              <w:t>指导写字</w:t>
            </w: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tc>
        <w:tc>
          <w:tcPr>
            <w:tcW w:w="3060" w:type="dxa"/>
            <w:tcBorders>
              <w:top w:val="single" w:color="auto" w:sz="6" w:space="0"/>
              <w:left w:val="single" w:color="auto" w:sz="2" w:space="0"/>
              <w:bottom w:val="single" w:color="auto" w:sz="2" w:space="0"/>
              <w:right w:val="single" w:color="auto" w:sz="2" w:space="0"/>
            </w:tcBorders>
          </w:tcPr>
          <w:p>
            <w:pPr>
              <w:spacing w:line="340" w:lineRule="exact"/>
              <w:rPr>
                <w:sz w:val="24"/>
              </w:rPr>
            </w:pPr>
            <w:r>
              <w:rPr>
                <w:rFonts w:hint="eastAsia"/>
                <w:sz w:val="24"/>
              </w:rPr>
              <w:t>1、学生自由读课文。</w:t>
            </w:r>
          </w:p>
          <w:p>
            <w:pPr>
              <w:spacing w:line="340" w:lineRule="exact"/>
              <w:ind w:firstLine="360" w:firstLineChars="150"/>
              <w:rPr>
                <w:sz w:val="24"/>
              </w:rPr>
            </w:pPr>
            <w:r>
              <w:rPr>
                <w:rFonts w:hint="eastAsia"/>
                <w:sz w:val="24"/>
              </w:rPr>
              <w:t>让我们带着这个问题自己读这篇课文好吗？（提出自读要求）</w:t>
            </w:r>
          </w:p>
          <w:p>
            <w:pPr>
              <w:spacing w:line="340" w:lineRule="exact"/>
              <w:rPr>
                <w:sz w:val="24"/>
              </w:rPr>
            </w:pPr>
            <w:r>
              <w:rPr>
                <w:rFonts w:hint="eastAsia"/>
                <w:sz w:val="24"/>
              </w:rPr>
              <w:t>（1）谁来告诉老师为什么会有四个太阳呢？</w:t>
            </w:r>
          </w:p>
          <w:p>
            <w:pPr>
              <w:spacing w:line="340" w:lineRule="exact"/>
              <w:rPr>
                <w:sz w:val="24"/>
              </w:rPr>
            </w:pPr>
            <w:r>
              <w:rPr>
                <w:rFonts w:hint="eastAsia"/>
                <w:sz w:val="24"/>
              </w:rPr>
              <w:t xml:space="preserve"> （2）随机板书：春天  夏天  秋天  冬天，出示自制卡片并贴出对应的四个太阳。 </w:t>
            </w:r>
          </w:p>
          <w:p>
            <w:pPr>
              <w:spacing w:line="340" w:lineRule="exact"/>
              <w:rPr>
                <w:sz w:val="24"/>
              </w:rPr>
            </w:pPr>
            <w:r>
              <w:rPr>
                <w:rFonts w:hint="eastAsia"/>
                <w:sz w:val="24"/>
              </w:rPr>
              <w:t>2、要想把课文读得流利，我们一定要认识课文中的这些字词。</w:t>
            </w:r>
          </w:p>
          <w:p>
            <w:pPr>
              <w:spacing w:line="340" w:lineRule="exact"/>
              <w:rPr>
                <w:sz w:val="24"/>
              </w:rPr>
            </w:pPr>
            <w:r>
              <w:rPr>
                <w:rFonts w:hint="eastAsia"/>
                <w:sz w:val="24"/>
              </w:rPr>
              <w:t>（1）借助拼音，自由读生词。</w:t>
            </w:r>
          </w:p>
          <w:p>
            <w:pPr>
              <w:spacing w:line="340" w:lineRule="exact"/>
              <w:rPr>
                <w:sz w:val="24"/>
              </w:rPr>
            </w:pPr>
            <w:r>
              <w:rPr>
                <w:rFonts w:hint="eastAsia"/>
                <w:sz w:val="24"/>
              </w:rPr>
              <w:t>（2）去掉音节再读，还能读正确吗？（小老师教读，2—3名同学）</w:t>
            </w:r>
          </w:p>
          <w:p>
            <w:pPr>
              <w:spacing w:line="340" w:lineRule="exact"/>
              <w:rPr>
                <w:sz w:val="24"/>
              </w:rPr>
            </w:pPr>
            <w:r>
              <w:rPr>
                <w:rFonts w:hint="eastAsia"/>
                <w:sz w:val="24"/>
              </w:rPr>
              <w:t>（3）去掉词语只读生字，看看谁的反应快，我们一起比赛读。</w:t>
            </w:r>
          </w:p>
          <w:p>
            <w:pPr>
              <w:spacing w:line="340" w:lineRule="exact"/>
              <w:rPr>
                <w:sz w:val="24"/>
              </w:rPr>
            </w:pPr>
            <w:r>
              <w:rPr>
                <w:rFonts w:hint="eastAsia"/>
                <w:sz w:val="24"/>
              </w:rPr>
              <w:t>（4）你能给其中的一个或几个字组词吗？你能用你组的词说一句话吗？（3—4名同学）</w:t>
            </w:r>
          </w:p>
          <w:p>
            <w:pPr>
              <w:spacing w:line="340" w:lineRule="exact"/>
              <w:rPr>
                <w:sz w:val="24"/>
              </w:rPr>
            </w:pPr>
          </w:p>
          <w:p>
            <w:pPr>
              <w:spacing w:line="400" w:lineRule="exact"/>
              <w:rPr>
                <w:sz w:val="24"/>
              </w:rPr>
            </w:pPr>
          </w:p>
          <w:p>
            <w:pPr>
              <w:spacing w:line="400" w:lineRule="exact"/>
              <w:rPr>
                <w:sz w:val="24"/>
              </w:rPr>
            </w:pPr>
          </w:p>
          <w:p>
            <w:pPr>
              <w:spacing w:line="400" w:lineRule="exact"/>
              <w:rPr>
                <w:sz w:val="24"/>
              </w:rPr>
            </w:pPr>
          </w:p>
          <w:p>
            <w:pPr>
              <w:spacing w:line="400" w:lineRule="exact"/>
              <w:rPr>
                <w:sz w:val="24"/>
              </w:rPr>
            </w:pPr>
            <w:r>
              <w:rPr>
                <w:rFonts w:hint="eastAsia"/>
                <w:sz w:val="24"/>
              </w:rPr>
              <w:t>教师范写田字格中的生字，学生书空！</w:t>
            </w:r>
          </w:p>
          <w:p>
            <w:pPr>
              <w:pStyle w:val="6"/>
              <w:widowControl/>
              <w:numPr>
                <w:ilvl w:val="0"/>
                <w:numId w:val="2"/>
              </w:numPr>
              <w:spacing w:line="340" w:lineRule="exact"/>
              <w:ind w:firstLineChars="0"/>
              <w:jc w:val="left"/>
              <w:rPr>
                <w:sz w:val="24"/>
              </w:rPr>
            </w:pPr>
            <w:r>
              <w:rPr>
                <w:rFonts w:hint="eastAsia"/>
                <w:sz w:val="24"/>
              </w:rPr>
              <w:t>出示本节课要求会写的生字：太、阳、校</w:t>
            </w:r>
          </w:p>
          <w:p>
            <w:pPr>
              <w:pStyle w:val="6"/>
              <w:widowControl/>
              <w:numPr>
                <w:ilvl w:val="0"/>
                <w:numId w:val="2"/>
              </w:numPr>
              <w:spacing w:line="340" w:lineRule="exact"/>
              <w:ind w:firstLineChars="0"/>
              <w:jc w:val="left"/>
              <w:rPr>
                <w:sz w:val="24"/>
              </w:rPr>
            </w:pPr>
            <w:r>
              <w:rPr>
                <w:rFonts w:hint="eastAsia"/>
                <w:sz w:val="24"/>
              </w:rPr>
              <w:t>抓住关键，指导书写</w:t>
            </w:r>
          </w:p>
          <w:p>
            <w:pPr>
              <w:pStyle w:val="6"/>
              <w:widowControl/>
              <w:numPr>
                <w:ilvl w:val="0"/>
                <w:numId w:val="2"/>
              </w:numPr>
              <w:spacing w:line="340" w:lineRule="exact"/>
              <w:ind w:firstLineChars="0"/>
              <w:jc w:val="left"/>
              <w:rPr>
                <w:sz w:val="24"/>
              </w:rPr>
            </w:pPr>
            <w:r>
              <w:rPr>
                <w:rFonts w:hint="eastAsia"/>
                <w:sz w:val="24"/>
              </w:rPr>
              <w:t>“太”的撇捺要展开，下面的点靠撇，不靠捺；“阳”字第一次知道书写横撇弯钩，要注意一笔写成，要小巧玲珑，左耳旁瘦而长，“日”字要压线。</w:t>
            </w:r>
          </w:p>
          <w:p>
            <w:pPr>
              <w:pStyle w:val="6"/>
              <w:widowControl/>
              <w:numPr>
                <w:ilvl w:val="0"/>
                <w:numId w:val="2"/>
              </w:numPr>
              <w:spacing w:line="340" w:lineRule="exact"/>
              <w:ind w:firstLineChars="0"/>
              <w:jc w:val="left"/>
              <w:rPr>
                <w:rFonts w:hint="eastAsia"/>
                <w:sz w:val="24"/>
              </w:rPr>
            </w:pPr>
            <w:r>
              <w:rPr>
                <w:rFonts w:hint="eastAsia"/>
                <w:sz w:val="24"/>
              </w:rPr>
              <w:t>指导“校”的书写，注意木字旁捺画变成点</w:t>
            </w:r>
          </w:p>
          <w:p>
            <w:pPr>
              <w:pStyle w:val="6"/>
              <w:widowControl/>
              <w:numPr>
                <w:ilvl w:val="0"/>
                <w:numId w:val="2"/>
              </w:numPr>
              <w:spacing w:line="340" w:lineRule="exact"/>
              <w:ind w:firstLineChars="0"/>
              <w:jc w:val="left"/>
              <w:rPr>
                <w:sz w:val="24"/>
              </w:rPr>
            </w:pPr>
            <w:r>
              <w:rPr>
                <w:rFonts w:hint="eastAsia"/>
                <w:sz w:val="24"/>
              </w:rPr>
              <w:t>出示“因”，引导学生进行观察。强调书写规则：先进入，后关门。强调书写要领：“囗”的书写不能顶格，要在四边留有余地，“囗”要写得方正。“因”里面的“大”的捺要变成点。</w:t>
            </w:r>
          </w:p>
          <w:p>
            <w:pPr>
              <w:pStyle w:val="6"/>
              <w:widowControl/>
              <w:spacing w:line="340" w:lineRule="exact"/>
              <w:ind w:left="360" w:firstLine="0" w:firstLineChars="0"/>
              <w:jc w:val="left"/>
              <w:rPr>
                <w:sz w:val="24"/>
              </w:rPr>
            </w:pPr>
          </w:p>
          <w:p>
            <w:pPr>
              <w:pStyle w:val="6"/>
              <w:widowControl/>
              <w:numPr>
                <w:ilvl w:val="0"/>
                <w:numId w:val="2"/>
              </w:numPr>
              <w:spacing w:line="340" w:lineRule="exact"/>
              <w:ind w:firstLineChars="0"/>
              <w:jc w:val="left"/>
              <w:rPr>
                <w:sz w:val="24"/>
              </w:rPr>
            </w:pPr>
            <w:r>
              <w:rPr>
                <w:rFonts w:hint="eastAsia"/>
                <w:sz w:val="24"/>
              </w:rPr>
              <w:t>教师范写，学生描红，仿写，教师巡视指导</w:t>
            </w:r>
          </w:p>
          <w:p>
            <w:pPr>
              <w:widowControl/>
              <w:spacing w:line="340" w:lineRule="exact"/>
              <w:jc w:val="left"/>
              <w:rPr>
                <w:sz w:val="24"/>
              </w:rPr>
            </w:pPr>
          </w:p>
          <w:p>
            <w:pPr>
              <w:widowControl/>
              <w:spacing w:line="340" w:lineRule="exact"/>
              <w:jc w:val="left"/>
              <w:rPr>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sz w:val="24"/>
              </w:rPr>
            </w:pPr>
          </w:p>
        </w:tc>
        <w:tc>
          <w:tcPr>
            <w:tcW w:w="2700" w:type="dxa"/>
            <w:tcBorders>
              <w:top w:val="single" w:color="auto" w:sz="6" w:space="0"/>
              <w:left w:val="single" w:color="auto" w:sz="2" w:space="0"/>
              <w:bottom w:val="single" w:color="auto" w:sz="2" w:space="0"/>
              <w:right w:val="single" w:color="auto" w:sz="6" w:space="0"/>
            </w:tcBorders>
          </w:tcPr>
          <w:p>
            <w:pPr>
              <w:widowControl/>
              <w:spacing w:line="340" w:lineRule="exact"/>
              <w:jc w:val="left"/>
              <w:rPr>
                <w:sz w:val="24"/>
              </w:rPr>
            </w:pPr>
          </w:p>
          <w:p>
            <w:pPr>
              <w:tabs>
                <w:tab w:val="left" w:pos="660"/>
              </w:tabs>
              <w:spacing w:line="340" w:lineRule="exact"/>
              <w:rPr>
                <w:sz w:val="24"/>
              </w:rPr>
            </w:pPr>
            <w:r>
              <w:rPr>
                <w:rFonts w:hint="eastAsia"/>
                <w:sz w:val="24"/>
              </w:rPr>
              <w:t>自由读</w:t>
            </w:r>
          </w:p>
          <w:p>
            <w:pPr>
              <w:tabs>
                <w:tab w:val="left" w:pos="660"/>
              </w:tabs>
              <w:spacing w:line="340" w:lineRule="exact"/>
              <w:rPr>
                <w:sz w:val="24"/>
              </w:rPr>
            </w:pPr>
          </w:p>
          <w:p>
            <w:pPr>
              <w:tabs>
                <w:tab w:val="left" w:pos="660"/>
              </w:tabs>
              <w:spacing w:line="340" w:lineRule="exact"/>
              <w:rPr>
                <w:sz w:val="24"/>
              </w:rPr>
            </w:pPr>
            <w:r>
              <w:rPr>
                <w:rFonts w:hint="eastAsia"/>
                <w:sz w:val="24"/>
              </w:rPr>
              <w:t>男女读</w:t>
            </w:r>
          </w:p>
          <w:p>
            <w:pPr>
              <w:tabs>
                <w:tab w:val="left" w:pos="660"/>
              </w:tabs>
              <w:spacing w:line="340" w:lineRule="exact"/>
              <w:rPr>
                <w:sz w:val="24"/>
              </w:rPr>
            </w:pPr>
          </w:p>
          <w:p>
            <w:pPr>
              <w:tabs>
                <w:tab w:val="left" w:pos="660"/>
              </w:tabs>
              <w:spacing w:line="340" w:lineRule="exact"/>
              <w:rPr>
                <w:sz w:val="24"/>
              </w:rPr>
            </w:pPr>
            <w:r>
              <w:rPr>
                <w:rFonts w:hint="eastAsia"/>
                <w:sz w:val="24"/>
              </w:rPr>
              <w:t>全班齐读</w:t>
            </w: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r>
              <w:rPr>
                <w:rFonts w:hint="eastAsia"/>
                <w:sz w:val="24"/>
              </w:rPr>
              <w:t>学生自己读</w:t>
            </w:r>
          </w:p>
          <w:p>
            <w:pPr>
              <w:tabs>
                <w:tab w:val="left" w:pos="660"/>
              </w:tabs>
              <w:spacing w:line="340" w:lineRule="exact"/>
              <w:rPr>
                <w:sz w:val="24"/>
              </w:rPr>
            </w:pPr>
          </w:p>
          <w:p>
            <w:pPr>
              <w:spacing w:line="400" w:lineRule="exact"/>
              <w:rPr>
                <w:sz w:val="24"/>
              </w:rPr>
            </w:pPr>
            <w:r>
              <w:rPr>
                <w:rFonts w:hint="eastAsia"/>
                <w:sz w:val="24"/>
              </w:rPr>
              <w:t>指名读 2—3个同学</w:t>
            </w:r>
          </w:p>
          <w:p>
            <w:pPr>
              <w:spacing w:line="400" w:lineRule="exact"/>
              <w:rPr>
                <w:sz w:val="24"/>
              </w:rPr>
            </w:pPr>
            <w:r>
              <w:rPr>
                <w:rFonts w:hint="eastAsia"/>
                <w:sz w:val="24"/>
              </w:rPr>
              <w:t>同桌互读词语</w:t>
            </w: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r>
              <w:rPr>
                <w:rFonts w:hint="eastAsia"/>
                <w:sz w:val="24"/>
              </w:rPr>
              <w:t>小组赛读</w:t>
            </w: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r>
              <w:rPr>
                <w:rFonts w:hint="eastAsia"/>
                <w:sz w:val="24"/>
              </w:rPr>
              <w:t>学生书写生字“太，与“大”对比</w:t>
            </w: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r>
              <w:rPr>
                <w:rFonts w:hint="eastAsia"/>
                <w:sz w:val="24"/>
              </w:rPr>
              <w:t>学生书写生字“阳”</w:t>
            </w: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sz w:val="24"/>
              </w:rPr>
            </w:pPr>
          </w:p>
          <w:p>
            <w:pPr>
              <w:tabs>
                <w:tab w:val="left" w:pos="660"/>
              </w:tabs>
              <w:spacing w:line="340" w:lineRule="exact"/>
              <w:rPr>
                <w:rFonts w:hint="eastAsia"/>
                <w:sz w:val="24"/>
              </w:rPr>
            </w:pPr>
            <w:r>
              <w:rPr>
                <w:rFonts w:hint="eastAsia"/>
                <w:sz w:val="24"/>
              </w:rPr>
              <w:t xml:space="preserve">学生书写生字“校” </w:t>
            </w:r>
          </w:p>
          <w:p>
            <w:pPr>
              <w:tabs>
                <w:tab w:val="left" w:pos="660"/>
              </w:tabs>
              <w:spacing w:line="340" w:lineRule="exact"/>
              <w:rPr>
                <w:rFonts w:hint="eastAsia"/>
                <w:sz w:val="24"/>
              </w:rPr>
            </w:pPr>
          </w:p>
          <w:p>
            <w:pPr>
              <w:tabs>
                <w:tab w:val="left" w:pos="660"/>
              </w:tabs>
              <w:spacing w:line="340" w:lineRule="exact"/>
              <w:rPr>
                <w:rFonts w:hint="eastAsia"/>
                <w:sz w:val="24"/>
              </w:rPr>
            </w:pPr>
          </w:p>
          <w:p>
            <w:pPr>
              <w:tabs>
                <w:tab w:val="left" w:pos="660"/>
              </w:tabs>
              <w:spacing w:line="340" w:lineRule="exact"/>
              <w:rPr>
                <w:rFonts w:hint="eastAsia"/>
                <w:sz w:val="24"/>
              </w:rPr>
            </w:pPr>
          </w:p>
          <w:p>
            <w:pPr>
              <w:tabs>
                <w:tab w:val="left" w:pos="660"/>
              </w:tabs>
              <w:spacing w:line="340" w:lineRule="exact"/>
              <w:rPr>
                <w:rFonts w:hint="eastAsia"/>
                <w:sz w:val="24"/>
              </w:rPr>
            </w:pPr>
          </w:p>
          <w:p>
            <w:pPr>
              <w:tabs>
                <w:tab w:val="left" w:pos="660"/>
              </w:tabs>
              <w:spacing w:line="340" w:lineRule="exact"/>
              <w:rPr>
                <w:rFonts w:hint="eastAsia"/>
                <w:sz w:val="24"/>
              </w:rPr>
            </w:pPr>
          </w:p>
          <w:p>
            <w:pPr>
              <w:tabs>
                <w:tab w:val="left" w:pos="660"/>
              </w:tabs>
              <w:spacing w:line="340" w:lineRule="exact"/>
              <w:rPr>
                <w:rFonts w:hint="eastAsia"/>
                <w:sz w:val="24"/>
              </w:rPr>
            </w:pPr>
          </w:p>
          <w:p>
            <w:pPr>
              <w:tabs>
                <w:tab w:val="left" w:pos="660"/>
              </w:tabs>
              <w:spacing w:line="340" w:lineRule="exact"/>
              <w:rPr>
                <w:sz w:val="24"/>
              </w:rPr>
            </w:pPr>
            <w:r>
              <w:rPr>
                <w:rFonts w:hint="eastAsia"/>
                <w:sz w:val="24"/>
              </w:rPr>
              <w:t xml:space="preserve">学生书写生字“因”  </w:t>
            </w:r>
          </w:p>
        </w:tc>
        <w:tc>
          <w:tcPr>
            <w:tcW w:w="2160" w:type="dxa"/>
            <w:tcBorders>
              <w:top w:val="single" w:color="auto" w:sz="6" w:space="0"/>
              <w:left w:val="single" w:color="auto" w:sz="6" w:space="0"/>
              <w:bottom w:val="single" w:color="auto" w:sz="2" w:space="0"/>
              <w:right w:val="single" w:color="auto" w:sz="12" w:space="0"/>
            </w:tcBorders>
          </w:tcPr>
          <w:p>
            <w:pPr>
              <w:tabs>
                <w:tab w:val="left" w:pos="660"/>
              </w:tabs>
              <w:spacing w:line="340" w:lineRule="exact"/>
              <w:rPr>
                <w:sz w:val="24"/>
              </w:rPr>
            </w:pPr>
          </w:p>
          <w:p>
            <w:pPr>
              <w:spacing w:line="400" w:lineRule="exact"/>
              <w:rPr>
                <w:sz w:val="24"/>
              </w:rPr>
            </w:pPr>
            <w:r>
              <w:rPr>
                <w:rFonts w:hint="eastAsia"/>
                <w:sz w:val="24"/>
              </w:rPr>
              <w:t>交流：</w:t>
            </w:r>
          </w:p>
          <w:p>
            <w:pPr>
              <w:spacing w:line="400" w:lineRule="exact"/>
              <w:rPr>
                <w:sz w:val="24"/>
              </w:rPr>
            </w:pPr>
            <w:r>
              <w:rPr>
                <w:rFonts w:hint="eastAsia"/>
                <w:sz w:val="24"/>
              </w:rPr>
              <w:t>小画家画了四个太阳，分别送给四个季节。春天的太阳是彩色的，夏天的太阳是绿色的，秋天的太阳是金黄色的，冬天的太阳的红色的。</w:t>
            </w:r>
          </w:p>
          <w:p>
            <w:pPr>
              <w:spacing w:line="400" w:lineRule="exact"/>
              <w:rPr>
                <w:sz w:val="24"/>
              </w:rPr>
            </w:pPr>
            <w:r>
              <w:rPr>
                <w:rFonts w:hint="eastAsia"/>
                <w:sz w:val="24"/>
              </w:rPr>
              <w:t xml:space="preserve"> </w:t>
            </w:r>
          </w:p>
          <w:p>
            <w:pPr>
              <w:tabs>
                <w:tab w:val="left" w:pos="660"/>
              </w:tabs>
              <w:spacing w:line="340" w:lineRule="exact"/>
              <w:rPr>
                <w:sz w:val="24"/>
              </w:rPr>
            </w:pPr>
            <w:r>
              <w:rPr>
                <w:rFonts w:hint="eastAsia"/>
                <w:sz w:val="24"/>
              </w:rPr>
              <w:t>预设：</w:t>
            </w:r>
          </w:p>
          <w:p>
            <w:pPr>
              <w:tabs>
                <w:tab w:val="left" w:pos="660"/>
              </w:tabs>
              <w:spacing w:line="340" w:lineRule="exact"/>
              <w:rPr>
                <w:sz w:val="24"/>
              </w:rPr>
            </w:pPr>
            <w:r>
              <w:rPr>
                <w:rFonts w:hint="eastAsia"/>
                <w:sz w:val="24"/>
              </w:rPr>
              <w:t>师：（出示带拼音的生词）你们想和这些词语宝宝交朋友吗？快快与它们打个招呼吧!请同学们自己借助拼音读词语。</w:t>
            </w:r>
          </w:p>
          <w:p>
            <w:pPr>
              <w:tabs>
                <w:tab w:val="left" w:pos="660"/>
              </w:tabs>
              <w:spacing w:line="340" w:lineRule="exact"/>
              <w:rPr>
                <w:sz w:val="24"/>
              </w:rPr>
            </w:pPr>
          </w:p>
          <w:p>
            <w:pPr>
              <w:spacing w:line="400" w:lineRule="exact"/>
              <w:rPr>
                <w:sz w:val="24"/>
              </w:rPr>
            </w:pPr>
            <w:r>
              <w:rPr>
                <w:rFonts w:hint="eastAsia"/>
                <w:sz w:val="24"/>
              </w:rPr>
              <w:t>师：你的同桌读得好请你翘起大拇指，读错了请你教教他。</w:t>
            </w:r>
          </w:p>
          <w:p>
            <w:pPr>
              <w:tabs>
                <w:tab w:val="left" w:pos="660"/>
              </w:tabs>
              <w:spacing w:line="340" w:lineRule="exact"/>
              <w:rPr>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28" w:hRule="atLeast"/>
        </w:trPr>
        <w:tc>
          <w:tcPr>
            <w:tcW w:w="10008" w:type="dxa"/>
            <w:gridSpan w:val="5"/>
            <w:tcBorders>
              <w:top w:val="single" w:color="auto" w:sz="2" w:space="0"/>
              <w:left w:val="single" w:color="auto" w:sz="12" w:space="0"/>
              <w:bottom w:val="single" w:color="auto" w:sz="12" w:space="0"/>
              <w:right w:val="single" w:color="auto" w:sz="12" w:space="0"/>
            </w:tcBorders>
          </w:tcPr>
          <w:p>
            <w:pPr>
              <w:tabs>
                <w:tab w:val="left" w:pos="660"/>
              </w:tabs>
              <w:spacing w:line="340" w:lineRule="exact"/>
              <w:rPr>
                <w:sz w:val="24"/>
              </w:rPr>
            </w:pPr>
            <w:r>
              <w:rPr>
                <w:rFonts w:hint="eastAsia"/>
                <w:sz w:val="24"/>
              </w:rPr>
              <w:t>板书设计：</w:t>
            </w:r>
          </w:p>
          <w:p>
            <w:pPr>
              <w:tabs>
                <w:tab w:val="left" w:pos="660"/>
              </w:tabs>
              <w:spacing w:line="340" w:lineRule="exact"/>
              <w:rPr>
                <w:sz w:val="24"/>
              </w:rPr>
            </w:pPr>
          </w:p>
          <w:p>
            <w:pPr>
              <w:tabs>
                <w:tab w:val="left" w:pos="660"/>
              </w:tabs>
              <w:spacing w:line="340" w:lineRule="exact"/>
              <w:jc w:val="center"/>
              <w:rPr>
                <w:sz w:val="24"/>
              </w:rPr>
            </w:pPr>
            <w:r>
              <w:rPr>
                <w:rFonts w:hint="eastAsia"/>
                <w:sz w:val="24"/>
              </w:rPr>
              <w:t xml:space="preserve">                              春     彩色的                  </w:t>
            </w:r>
          </w:p>
          <w:p>
            <w:pPr>
              <w:tabs>
                <w:tab w:val="left" w:pos="660"/>
              </w:tabs>
              <w:spacing w:line="340" w:lineRule="exact"/>
              <w:jc w:val="center"/>
              <w:rPr>
                <w:sz w:val="24"/>
              </w:rPr>
            </w:pPr>
            <w:r>
              <w:rPr>
                <w:rFonts w:hint="eastAsia"/>
                <w:sz w:val="24"/>
              </w:rPr>
              <w:t xml:space="preserve">          4 四个太阳          夏     绿绿的  </w:t>
            </w:r>
          </w:p>
          <w:p>
            <w:pPr>
              <w:tabs>
                <w:tab w:val="left" w:pos="660"/>
              </w:tabs>
              <w:spacing w:line="340" w:lineRule="exact"/>
              <w:jc w:val="center"/>
              <w:rPr>
                <w:sz w:val="24"/>
              </w:rPr>
            </w:pPr>
            <w:r>
              <w:rPr>
                <w:rFonts w:hint="eastAsia"/>
                <w:sz w:val="24"/>
              </w:rPr>
              <w:t xml:space="preserve">                              秋     金黄的   </w:t>
            </w:r>
          </w:p>
          <w:p>
            <w:pPr>
              <w:tabs>
                <w:tab w:val="left" w:pos="660"/>
              </w:tabs>
              <w:spacing w:line="340" w:lineRule="exact"/>
              <w:jc w:val="center"/>
              <w:rPr>
                <w:sz w:val="24"/>
              </w:rPr>
            </w:pPr>
            <w:r>
              <w:rPr>
                <w:rFonts w:hint="eastAsia"/>
                <w:sz w:val="24"/>
              </w:rPr>
              <w:t xml:space="preserve">                              冬     红红的   </w:t>
            </w:r>
          </w:p>
        </w:tc>
      </w:tr>
    </w:tbl>
    <w:p>
      <w:pPr>
        <w:rPr>
          <w:rFonts w:ascii="黑体" w:eastAsia="黑体"/>
          <w:sz w:val="24"/>
        </w:rPr>
      </w:pPr>
    </w:p>
    <w:tbl>
      <w:tblPr>
        <w:tblStyle w:val="4"/>
        <w:tblW w:w="102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
        <w:gridCol w:w="1288"/>
        <w:gridCol w:w="3121"/>
        <w:gridCol w:w="2789"/>
        <w:gridCol w:w="2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0207" w:type="dxa"/>
            <w:gridSpan w:val="5"/>
            <w:tcBorders>
              <w:top w:val="single" w:color="auto" w:sz="6" w:space="0"/>
              <w:left w:val="single" w:color="auto" w:sz="12" w:space="0"/>
              <w:bottom w:val="single" w:color="auto" w:sz="6" w:space="0"/>
              <w:right w:val="single" w:color="auto" w:sz="12" w:space="0"/>
            </w:tcBorders>
            <w:vAlign w:val="center"/>
          </w:tcPr>
          <w:p>
            <w:pPr>
              <w:jc w:val="center"/>
              <w:rPr>
                <w:sz w:val="24"/>
              </w:rPr>
            </w:pPr>
            <w:r>
              <w:rPr>
                <w:rFonts w:hint="eastAsia"/>
                <w:sz w:val="24"/>
              </w:rPr>
              <w:t>第二课时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42" w:type="dxa"/>
            <w:tcBorders>
              <w:top w:val="single" w:color="auto" w:sz="6" w:space="0"/>
              <w:left w:val="single" w:color="auto" w:sz="12" w:space="0"/>
              <w:bottom w:val="single" w:color="auto" w:sz="6" w:space="0"/>
              <w:right w:val="single" w:color="auto" w:sz="2" w:space="0"/>
            </w:tcBorders>
            <w:vAlign w:val="center"/>
          </w:tcPr>
          <w:p>
            <w:pPr>
              <w:jc w:val="center"/>
              <w:rPr>
                <w:sz w:val="24"/>
              </w:rPr>
            </w:pPr>
            <w:r>
              <w:rPr>
                <w:rFonts w:hint="eastAsia"/>
                <w:sz w:val="24"/>
              </w:rPr>
              <w:t>时间</w:t>
            </w:r>
          </w:p>
        </w:tc>
        <w:tc>
          <w:tcPr>
            <w:tcW w:w="1288" w:type="dxa"/>
            <w:tcBorders>
              <w:top w:val="single" w:color="auto" w:sz="6" w:space="0"/>
              <w:left w:val="single" w:color="auto" w:sz="2" w:space="0"/>
              <w:bottom w:val="single" w:color="auto" w:sz="6" w:space="0"/>
              <w:right w:val="single" w:color="auto" w:sz="2" w:space="0"/>
            </w:tcBorders>
            <w:vAlign w:val="center"/>
          </w:tcPr>
          <w:p>
            <w:pPr>
              <w:jc w:val="center"/>
              <w:rPr>
                <w:sz w:val="24"/>
              </w:rPr>
            </w:pPr>
            <w:r>
              <w:rPr>
                <w:rFonts w:hint="eastAsia"/>
                <w:sz w:val="24"/>
              </w:rPr>
              <w:t>教学环节</w:t>
            </w:r>
          </w:p>
        </w:tc>
        <w:tc>
          <w:tcPr>
            <w:tcW w:w="3121" w:type="dxa"/>
            <w:tcBorders>
              <w:top w:val="single" w:color="auto" w:sz="6" w:space="0"/>
              <w:left w:val="single" w:color="auto" w:sz="2" w:space="0"/>
              <w:bottom w:val="single" w:color="auto" w:sz="6" w:space="0"/>
              <w:right w:val="single" w:color="auto" w:sz="2" w:space="0"/>
            </w:tcBorders>
            <w:vAlign w:val="center"/>
          </w:tcPr>
          <w:p>
            <w:pPr>
              <w:jc w:val="center"/>
              <w:rPr>
                <w:sz w:val="24"/>
              </w:rPr>
            </w:pPr>
            <w:r>
              <w:rPr>
                <w:rFonts w:hint="eastAsia"/>
                <w:sz w:val="24"/>
              </w:rPr>
              <w:t>教师活动</w:t>
            </w:r>
          </w:p>
        </w:tc>
        <w:tc>
          <w:tcPr>
            <w:tcW w:w="2789" w:type="dxa"/>
            <w:tcBorders>
              <w:top w:val="single" w:color="auto" w:sz="6" w:space="0"/>
              <w:left w:val="single" w:color="auto" w:sz="2" w:space="0"/>
              <w:bottom w:val="single" w:color="auto" w:sz="6" w:space="0"/>
              <w:right w:val="single" w:color="auto" w:sz="6" w:space="0"/>
            </w:tcBorders>
            <w:vAlign w:val="center"/>
          </w:tcPr>
          <w:p>
            <w:pPr>
              <w:jc w:val="center"/>
              <w:rPr>
                <w:sz w:val="24"/>
              </w:rPr>
            </w:pPr>
            <w:r>
              <w:rPr>
                <w:rFonts w:hint="eastAsia"/>
                <w:sz w:val="24"/>
              </w:rPr>
              <w:t>学生活动</w:t>
            </w:r>
          </w:p>
        </w:tc>
        <w:tc>
          <w:tcPr>
            <w:tcW w:w="2167" w:type="dxa"/>
            <w:tcBorders>
              <w:top w:val="single" w:color="auto" w:sz="6" w:space="0"/>
              <w:left w:val="single" w:color="auto" w:sz="6" w:space="0"/>
              <w:bottom w:val="single" w:color="auto" w:sz="6" w:space="0"/>
              <w:right w:val="single" w:color="auto" w:sz="12" w:space="0"/>
            </w:tcBorders>
            <w:vAlign w:val="center"/>
          </w:tcPr>
          <w:p>
            <w:pPr>
              <w:jc w:val="center"/>
              <w:rPr>
                <w:sz w:val="24"/>
              </w:rPr>
            </w:pPr>
            <w:r>
              <w:rPr>
                <w:rFonts w:hint="eastAsia"/>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33" w:hRule="atLeast"/>
        </w:trPr>
        <w:tc>
          <w:tcPr>
            <w:tcW w:w="842" w:type="dxa"/>
            <w:tcBorders>
              <w:top w:val="single" w:color="auto" w:sz="6" w:space="0"/>
              <w:left w:val="single" w:color="auto" w:sz="12" w:space="0"/>
              <w:bottom w:val="single" w:color="auto" w:sz="6" w:space="0"/>
              <w:right w:val="single" w:color="auto" w:sz="2" w:space="0"/>
            </w:tcBorders>
          </w:tcPr>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tc>
        <w:tc>
          <w:tcPr>
            <w:tcW w:w="1288" w:type="dxa"/>
            <w:tcBorders>
              <w:top w:val="single" w:color="auto" w:sz="6" w:space="0"/>
              <w:left w:val="single" w:color="auto" w:sz="2" w:space="0"/>
              <w:bottom w:val="single" w:color="auto" w:sz="6" w:space="0"/>
              <w:right w:val="single" w:color="auto" w:sz="2" w:space="0"/>
            </w:tcBorders>
          </w:tcPr>
          <w:p>
            <w:pPr>
              <w:widowControl/>
              <w:spacing w:line="340" w:lineRule="exact"/>
              <w:jc w:val="left"/>
              <w:rPr>
                <w:sz w:val="24"/>
              </w:rPr>
            </w:pPr>
          </w:p>
          <w:p>
            <w:pPr>
              <w:widowControl/>
              <w:spacing w:line="340" w:lineRule="exact"/>
              <w:jc w:val="left"/>
              <w:rPr>
                <w:sz w:val="24"/>
              </w:rPr>
            </w:pPr>
            <w:r>
              <w:rPr>
                <w:rFonts w:hint="eastAsia"/>
                <w:sz w:val="24"/>
              </w:rPr>
              <w:t>一复习导入</w:t>
            </w:r>
          </w:p>
          <w:p>
            <w:pPr>
              <w:widowControl/>
              <w:spacing w:line="340" w:lineRule="exact"/>
              <w:jc w:val="left"/>
              <w:rPr>
                <w:sz w:val="24"/>
              </w:rPr>
            </w:pPr>
          </w:p>
          <w:p>
            <w:pPr>
              <w:widowControl/>
              <w:spacing w:line="340" w:lineRule="exact"/>
              <w:jc w:val="left"/>
              <w:rPr>
                <w:sz w:val="24"/>
              </w:rPr>
            </w:pPr>
          </w:p>
          <w:p>
            <w:pPr>
              <w:widowControl/>
              <w:spacing w:line="340" w:lineRule="exact"/>
              <w:jc w:val="left"/>
              <w:rPr>
                <w:sz w:val="24"/>
              </w:rPr>
            </w:pPr>
          </w:p>
          <w:p>
            <w:pPr>
              <w:widowControl/>
              <w:spacing w:line="340" w:lineRule="exact"/>
              <w:jc w:val="left"/>
              <w:rPr>
                <w:sz w:val="24"/>
              </w:rPr>
            </w:pPr>
            <w:r>
              <w:rPr>
                <w:rFonts w:hint="eastAsia"/>
                <w:sz w:val="24"/>
              </w:rPr>
              <w:t>二、再读课文，感悟文章</w:t>
            </w:r>
          </w:p>
          <w:p>
            <w:pPr>
              <w:widowControl/>
              <w:spacing w:line="340" w:lineRule="exact"/>
              <w:jc w:val="lef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sz w:val="24"/>
              </w:rPr>
            </w:pPr>
            <w:r>
              <w:rPr>
                <w:rFonts w:hint="eastAsia"/>
                <w:sz w:val="24"/>
              </w:rPr>
              <w:t>三、小结</w:t>
            </w:r>
          </w:p>
        </w:tc>
        <w:tc>
          <w:tcPr>
            <w:tcW w:w="3121" w:type="dxa"/>
            <w:tcBorders>
              <w:top w:val="single" w:color="auto" w:sz="6" w:space="0"/>
              <w:left w:val="single" w:color="auto" w:sz="2" w:space="0"/>
              <w:bottom w:val="single" w:color="auto" w:sz="6" w:space="0"/>
              <w:right w:val="single" w:color="auto" w:sz="2" w:space="0"/>
            </w:tcBorders>
          </w:tcPr>
          <w:p>
            <w:pPr>
              <w:widowControl/>
              <w:spacing w:line="340" w:lineRule="exact"/>
              <w:jc w:val="left"/>
              <w:rPr>
                <w:sz w:val="24"/>
              </w:rPr>
            </w:pPr>
          </w:p>
          <w:p>
            <w:pPr>
              <w:widowControl/>
              <w:spacing w:line="340" w:lineRule="exact"/>
              <w:jc w:val="left"/>
              <w:rPr>
                <w:sz w:val="24"/>
              </w:rPr>
            </w:pPr>
            <w:r>
              <w:rPr>
                <w:rFonts w:hint="eastAsia"/>
                <w:sz w:val="24"/>
              </w:rPr>
              <w:t>复习词串：</w:t>
            </w:r>
          </w:p>
          <w:p>
            <w:pPr>
              <w:widowControl/>
              <w:spacing w:line="340" w:lineRule="exact"/>
              <w:jc w:val="left"/>
              <w:rPr>
                <w:rFonts w:hint="eastAsia"/>
                <w:sz w:val="24"/>
              </w:rPr>
            </w:pPr>
            <w:r>
              <w:rPr>
                <w:rFonts w:hint="eastAsia"/>
                <w:sz w:val="24"/>
              </w:rPr>
              <w:t xml:space="preserve">因为  太阳  街道  金黄    </w:t>
            </w:r>
          </w:p>
          <w:p>
            <w:pPr>
              <w:widowControl/>
              <w:spacing w:line="340" w:lineRule="exact"/>
              <w:jc w:val="left"/>
              <w:rPr>
                <w:sz w:val="24"/>
              </w:rPr>
            </w:pPr>
            <w:r>
              <w:rPr>
                <w:rFonts w:hint="eastAsia"/>
                <w:sz w:val="24"/>
              </w:rPr>
              <w:t>香甜  尝尝  温暖  多彩</w:t>
            </w:r>
          </w:p>
          <w:p>
            <w:pPr>
              <w:widowControl/>
              <w:tabs>
                <w:tab w:val="left" w:pos="312"/>
              </w:tabs>
              <w:spacing w:line="340" w:lineRule="exact"/>
              <w:jc w:val="left"/>
              <w:rPr>
                <w:sz w:val="24"/>
              </w:rPr>
            </w:pPr>
            <w:r>
              <w:rPr>
                <w:rFonts w:hint="eastAsia"/>
                <w:sz w:val="24"/>
              </w:rPr>
              <w:t>高山  果园  田野 碧绿</w:t>
            </w:r>
          </w:p>
          <w:p>
            <w:pPr>
              <w:widowControl/>
              <w:tabs>
                <w:tab w:val="left" w:pos="312"/>
              </w:tabs>
              <w:spacing w:line="340" w:lineRule="exact"/>
              <w:jc w:val="left"/>
              <w:rPr>
                <w:sz w:val="24"/>
              </w:rPr>
            </w:pPr>
          </w:p>
          <w:p>
            <w:pPr>
              <w:widowControl/>
              <w:spacing w:line="340" w:lineRule="exact"/>
              <w:jc w:val="left"/>
              <w:rPr>
                <w:sz w:val="24"/>
              </w:rPr>
            </w:pPr>
            <w:r>
              <w:rPr>
                <w:rFonts w:hint="eastAsia"/>
                <w:sz w:val="24"/>
              </w:rPr>
              <w:t>导入：今天我们继续学习《四个太阳》这篇课文。请同学们自由读课文，回忆课文讲了谁做了什么事。</w:t>
            </w:r>
          </w:p>
          <w:p>
            <w:pPr>
              <w:widowControl/>
              <w:spacing w:line="340" w:lineRule="exact"/>
              <w:jc w:val="left"/>
              <w:rPr>
                <w:sz w:val="24"/>
              </w:rPr>
            </w:pPr>
            <w:r>
              <w:rPr>
                <w:rFonts w:hint="eastAsia"/>
                <w:sz w:val="24"/>
              </w:rPr>
              <w:t>1.学习第1自然段。</w:t>
            </w:r>
          </w:p>
          <w:p>
            <w:pPr>
              <w:widowControl/>
              <w:spacing w:line="340" w:lineRule="exact"/>
              <w:jc w:val="left"/>
              <w:rPr>
                <w:sz w:val="24"/>
              </w:rPr>
            </w:pPr>
            <w:r>
              <w:rPr>
                <w:rFonts w:hint="eastAsia"/>
                <w:sz w:val="24"/>
              </w:rPr>
              <w:t>(1)指名读第1自然段，其他同学一边听一边数第1自然段有几句话，并思考每句话说了什么。</w:t>
            </w:r>
          </w:p>
          <w:p>
            <w:pPr>
              <w:widowControl/>
              <w:spacing w:line="340" w:lineRule="exact"/>
              <w:jc w:val="left"/>
              <w:rPr>
                <w:sz w:val="24"/>
              </w:rPr>
            </w:pPr>
            <w:r>
              <w:rPr>
                <w:rFonts w:hint="eastAsia"/>
                <w:sz w:val="24"/>
              </w:rPr>
              <w:t>(2)学习第一句话。</w:t>
            </w:r>
          </w:p>
          <w:p>
            <w:pPr>
              <w:widowControl/>
              <w:spacing w:line="340" w:lineRule="exact"/>
              <w:jc w:val="left"/>
              <w:rPr>
                <w:sz w:val="24"/>
              </w:rPr>
            </w:pPr>
            <w:r>
              <w:rPr>
                <w:rFonts w:hint="eastAsia"/>
                <w:sz w:val="24"/>
              </w:rPr>
              <w:t>比较句子：这样换行不行？为什么？</w:t>
            </w:r>
          </w:p>
          <w:p>
            <w:pPr>
              <w:widowControl/>
              <w:spacing w:line="340" w:lineRule="exact"/>
              <w:jc w:val="left"/>
              <w:rPr>
                <w:sz w:val="24"/>
              </w:rPr>
            </w:pPr>
            <w:r>
              <w:rPr>
                <w:rFonts w:hint="eastAsia"/>
                <w:sz w:val="24"/>
              </w:rPr>
              <w:t>我画了个绿绿的太阳。</w:t>
            </w:r>
          </w:p>
          <w:p>
            <w:pPr>
              <w:widowControl/>
              <w:spacing w:line="340" w:lineRule="exact"/>
              <w:jc w:val="left"/>
              <w:rPr>
                <w:sz w:val="24"/>
              </w:rPr>
            </w:pPr>
            <w:r>
              <w:rPr>
                <w:rFonts w:hint="eastAsia"/>
                <w:sz w:val="24"/>
              </w:rPr>
              <w:t>我画了个绿的太阳。</w:t>
            </w:r>
          </w:p>
          <w:p>
            <w:pPr>
              <w:widowControl/>
              <w:spacing w:line="340" w:lineRule="exact"/>
              <w:jc w:val="left"/>
              <w:rPr>
                <w:sz w:val="24"/>
              </w:rPr>
            </w:pPr>
            <w:r>
              <w:rPr>
                <w:rFonts w:hint="eastAsia"/>
                <w:sz w:val="24"/>
              </w:rPr>
              <w:t xml:space="preserve"> (3)学习第二句话。</w:t>
            </w:r>
          </w:p>
          <w:p>
            <w:pPr>
              <w:widowControl/>
              <w:spacing w:line="340" w:lineRule="exact"/>
              <w:jc w:val="left"/>
              <w:rPr>
                <w:rFonts w:hint="eastAsia"/>
                <w:sz w:val="24"/>
              </w:rPr>
            </w:pPr>
            <w:r>
              <w:rPr>
                <w:rFonts w:hint="eastAsia"/>
                <w:sz w:val="24"/>
              </w:rPr>
              <w:t xml:space="preserve"> (4)你们知道小男孩为什么要画绿绿的太阳吗？</w:t>
            </w: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sz w:val="24"/>
              </w:rPr>
            </w:pPr>
          </w:p>
          <w:p>
            <w:pPr>
              <w:widowControl/>
              <w:spacing w:line="340" w:lineRule="exact"/>
              <w:jc w:val="left"/>
              <w:rPr>
                <w:rFonts w:hint="eastAsia"/>
                <w:sz w:val="24"/>
              </w:rPr>
            </w:pPr>
            <w:r>
              <w:rPr>
                <w:rFonts w:hint="eastAsia"/>
                <w:sz w:val="24"/>
              </w:rPr>
              <w:t>2.学习第2自然段。</w:t>
            </w:r>
          </w:p>
          <w:p>
            <w:pPr>
              <w:widowControl/>
              <w:spacing w:line="340" w:lineRule="exact"/>
              <w:jc w:val="left"/>
              <w:rPr>
                <w:rFonts w:hint="eastAsia"/>
                <w:sz w:val="24"/>
              </w:rPr>
            </w:pPr>
            <w:r>
              <w:rPr>
                <w:rFonts w:hint="eastAsia"/>
                <w:sz w:val="24"/>
              </w:rPr>
              <w:t>(1)学习第一句话。说一说秋天有什么特点。教师即时播放课件展示秋天的美</w:t>
            </w:r>
          </w:p>
          <w:p>
            <w:pPr>
              <w:widowControl/>
              <w:spacing w:line="340" w:lineRule="exact"/>
              <w:jc w:val="left"/>
              <w:rPr>
                <w:rFonts w:hint="eastAsia"/>
                <w:sz w:val="24"/>
              </w:rPr>
            </w:pPr>
            <w:r>
              <w:rPr>
                <w:rFonts w:hint="eastAsia"/>
                <w:sz w:val="24"/>
              </w:rPr>
              <w:t xml:space="preserve"> (2)学习第二句话。果园里都有什么水果，这个时候应该是怎样的景象？你能像我这样举例子说一说吗？</w:t>
            </w:r>
          </w:p>
          <w:p>
            <w:pPr>
              <w:widowControl/>
              <w:spacing w:line="340" w:lineRule="exact"/>
              <w:jc w:val="left"/>
              <w:rPr>
                <w:rFonts w:hint="eastAsia"/>
                <w:sz w:val="24"/>
              </w:rPr>
            </w:pPr>
            <w:r>
              <w:rPr>
                <w:rFonts w:hint="eastAsia"/>
                <w:sz w:val="24"/>
              </w:rPr>
              <w:t>①教师举例：A.大苹果像一个个红灯笼挂在树上。B.大苹果的小脸蛋红红的。</w:t>
            </w:r>
          </w:p>
          <w:p>
            <w:pPr>
              <w:widowControl/>
              <w:spacing w:line="340" w:lineRule="exact"/>
              <w:jc w:val="left"/>
              <w:rPr>
                <w:rFonts w:hint="eastAsia"/>
                <w:sz w:val="24"/>
              </w:rPr>
            </w:pPr>
            <w:r>
              <w:rPr>
                <w:rFonts w:hint="eastAsia"/>
                <w:sz w:val="24"/>
              </w:rPr>
              <w:t>②学生模仿范例，用比喻或拟人的修辞方法介绍秋天果园里的水果。</w:t>
            </w:r>
          </w:p>
          <w:p>
            <w:pPr>
              <w:widowControl/>
              <w:spacing w:line="340" w:lineRule="exact"/>
              <w:jc w:val="left"/>
              <w:rPr>
                <w:rFonts w:hint="eastAsia"/>
                <w:sz w:val="24"/>
              </w:rPr>
            </w:pPr>
            <w:r>
              <w:rPr>
                <w:rFonts w:hint="eastAsia"/>
                <w:sz w:val="24"/>
              </w:rPr>
              <w:t>(3)学习第三句话。</w:t>
            </w:r>
          </w:p>
          <w:p>
            <w:pPr>
              <w:widowControl/>
              <w:spacing w:line="340" w:lineRule="exact"/>
              <w:jc w:val="left"/>
              <w:rPr>
                <w:rFonts w:hint="eastAsia"/>
                <w:sz w:val="24"/>
              </w:rPr>
            </w:pPr>
            <w:r>
              <w:rPr>
                <w:rFonts w:hint="eastAsia"/>
                <w:sz w:val="24"/>
              </w:rPr>
              <w:t>①“邀请”是什么意思？</w:t>
            </w:r>
          </w:p>
          <w:p>
            <w:pPr>
              <w:widowControl/>
              <w:spacing w:line="340" w:lineRule="exact"/>
              <w:jc w:val="left"/>
              <w:rPr>
                <w:rFonts w:hint="eastAsia"/>
                <w:sz w:val="24"/>
              </w:rPr>
            </w:pPr>
            <w:r>
              <w:rPr>
                <w:rFonts w:hint="eastAsia"/>
                <w:sz w:val="24"/>
              </w:rPr>
              <w:t>②落叶是怎样邀请小伙伴的？</w:t>
            </w:r>
          </w:p>
          <w:p>
            <w:pPr>
              <w:widowControl/>
              <w:spacing w:line="340" w:lineRule="exact"/>
              <w:jc w:val="left"/>
              <w:rPr>
                <w:rFonts w:hint="eastAsia"/>
                <w:sz w:val="24"/>
              </w:rPr>
            </w:pPr>
            <w:r>
              <w:rPr>
                <w:rFonts w:hint="eastAsia"/>
                <w:sz w:val="24"/>
              </w:rPr>
              <w:t>(4)齐读第2自然段，说一说为什么要把金黄的太阳送给秋天。</w:t>
            </w: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r>
              <w:rPr>
                <w:rFonts w:hint="eastAsia"/>
                <w:sz w:val="24"/>
              </w:rPr>
              <w:t>3.学习第3自然段。</w:t>
            </w:r>
          </w:p>
          <w:p>
            <w:pPr>
              <w:widowControl/>
              <w:spacing w:line="340" w:lineRule="exact"/>
              <w:jc w:val="left"/>
              <w:rPr>
                <w:rFonts w:hint="eastAsia"/>
                <w:sz w:val="24"/>
              </w:rPr>
            </w:pPr>
            <w:r>
              <w:rPr>
                <w:rFonts w:hint="eastAsia"/>
                <w:sz w:val="24"/>
              </w:rPr>
              <w:t>(1)学习第一句话。</w:t>
            </w:r>
          </w:p>
          <w:p>
            <w:pPr>
              <w:widowControl/>
              <w:spacing w:line="340" w:lineRule="exact"/>
              <w:jc w:val="left"/>
              <w:rPr>
                <w:rFonts w:hint="eastAsia"/>
                <w:sz w:val="24"/>
              </w:rPr>
            </w:pPr>
            <w:r>
              <w:rPr>
                <w:rFonts w:hint="eastAsia"/>
                <w:sz w:val="24"/>
              </w:rPr>
              <w:t>①这一句话我们应该用什么样的语气来读？为什么这样读？</w:t>
            </w:r>
          </w:p>
          <w:p>
            <w:pPr>
              <w:widowControl/>
              <w:spacing w:line="340" w:lineRule="exact"/>
              <w:jc w:val="left"/>
              <w:rPr>
                <w:rFonts w:hint="eastAsia"/>
                <w:sz w:val="24"/>
              </w:rPr>
            </w:pPr>
            <w:r>
              <w:rPr>
                <w:rFonts w:hint="eastAsia"/>
                <w:sz w:val="24"/>
              </w:rPr>
              <w:t>②读一读，比一比，看谁读得好。</w:t>
            </w:r>
          </w:p>
          <w:p>
            <w:pPr>
              <w:widowControl/>
              <w:spacing w:line="340" w:lineRule="exact"/>
              <w:jc w:val="left"/>
              <w:rPr>
                <w:rFonts w:hint="eastAsia"/>
                <w:sz w:val="24"/>
              </w:rPr>
            </w:pPr>
            <w:r>
              <w:rPr>
                <w:rFonts w:hint="eastAsia"/>
                <w:sz w:val="24"/>
              </w:rPr>
              <w:t>(2)学习第二句话。</w:t>
            </w:r>
          </w:p>
          <w:p>
            <w:pPr>
              <w:widowControl/>
              <w:spacing w:line="340" w:lineRule="exact"/>
              <w:jc w:val="left"/>
              <w:rPr>
                <w:rFonts w:hint="eastAsia"/>
                <w:sz w:val="24"/>
              </w:rPr>
            </w:pPr>
            <w:r>
              <w:rPr>
                <w:rFonts w:hint="eastAsia"/>
                <w:sz w:val="24"/>
              </w:rPr>
              <w:t>①你们有过“冻僵”的体验吗？为什么会有这样的感受？这个词我们该怎么读？</w:t>
            </w:r>
          </w:p>
          <w:p>
            <w:pPr>
              <w:widowControl/>
              <w:spacing w:line="340" w:lineRule="exact"/>
              <w:jc w:val="left"/>
              <w:rPr>
                <w:rFonts w:hint="eastAsia"/>
                <w:sz w:val="24"/>
              </w:rPr>
            </w:pPr>
            <w:r>
              <w:rPr>
                <w:rFonts w:hint="eastAsia"/>
                <w:sz w:val="24"/>
              </w:rPr>
              <w:t>②冬天还有什么特点？播放课件，与同学们一起欣赏冬天，同学们用自己的话说一说印象里的冬天。</w:t>
            </w:r>
          </w:p>
          <w:p>
            <w:pPr>
              <w:widowControl/>
              <w:spacing w:line="340" w:lineRule="exact"/>
              <w:jc w:val="left"/>
              <w:rPr>
                <w:rFonts w:hint="eastAsia"/>
                <w:sz w:val="24"/>
              </w:rPr>
            </w:pPr>
            <w:r>
              <w:rPr>
                <w:rFonts w:hint="eastAsia"/>
                <w:sz w:val="24"/>
              </w:rPr>
              <w:t xml:space="preserve"> (3)齐读第3自然段，想想为什么画红红的太阳送给冬天。</w:t>
            </w:r>
          </w:p>
          <w:p>
            <w:pPr>
              <w:widowControl/>
              <w:spacing w:line="340" w:lineRule="exact"/>
              <w:jc w:val="left"/>
              <w:rPr>
                <w:rFonts w:hint="eastAsia"/>
                <w:sz w:val="24"/>
              </w:rPr>
            </w:pPr>
            <w:r>
              <w:rPr>
                <w:rFonts w:hint="eastAsia"/>
                <w:sz w:val="24"/>
              </w:rPr>
              <w:t>4.学习第4自然段。</w:t>
            </w:r>
          </w:p>
          <w:p>
            <w:pPr>
              <w:widowControl/>
              <w:spacing w:line="340" w:lineRule="exact"/>
              <w:jc w:val="left"/>
              <w:rPr>
                <w:rFonts w:hint="eastAsia"/>
                <w:sz w:val="24"/>
              </w:rPr>
            </w:pPr>
            <w:r>
              <w:rPr>
                <w:rFonts w:hint="eastAsia"/>
                <w:sz w:val="24"/>
              </w:rPr>
              <w:t>(1)指名读第4自然段，其他同学一边听一边数这个自然段有几句话，并思考每句话都说了什么。</w:t>
            </w:r>
          </w:p>
          <w:p>
            <w:pPr>
              <w:widowControl/>
              <w:spacing w:line="340" w:lineRule="exact"/>
              <w:jc w:val="left"/>
              <w:rPr>
                <w:rFonts w:hint="eastAsia"/>
                <w:sz w:val="24"/>
              </w:rPr>
            </w:pPr>
            <w:r>
              <w:rPr>
                <w:rFonts w:hint="eastAsia"/>
                <w:sz w:val="24"/>
              </w:rPr>
              <w:t>(2)学习第一句话。</w:t>
            </w:r>
          </w:p>
          <w:p>
            <w:pPr>
              <w:widowControl/>
              <w:spacing w:line="340" w:lineRule="exact"/>
              <w:jc w:val="left"/>
              <w:rPr>
                <w:rFonts w:hint="eastAsia"/>
                <w:sz w:val="24"/>
              </w:rPr>
            </w:pPr>
            <w:r>
              <w:rPr>
                <w:rFonts w:hint="eastAsia"/>
                <w:sz w:val="24"/>
              </w:rPr>
              <w:t>①通过读这句话你懂得了什么？</w:t>
            </w:r>
          </w:p>
          <w:p>
            <w:pPr>
              <w:widowControl/>
              <w:spacing w:line="340" w:lineRule="exact"/>
              <w:jc w:val="left"/>
              <w:rPr>
                <w:rFonts w:hint="eastAsia"/>
                <w:sz w:val="24"/>
              </w:rPr>
            </w:pPr>
            <w:r>
              <w:rPr>
                <w:rFonts w:hint="eastAsia"/>
                <w:sz w:val="24"/>
              </w:rPr>
              <w:t>(3)学习第二句话。</w:t>
            </w:r>
          </w:p>
          <w:p>
            <w:pPr>
              <w:widowControl/>
              <w:spacing w:line="340" w:lineRule="exact"/>
              <w:jc w:val="left"/>
              <w:rPr>
                <w:rFonts w:hint="eastAsia"/>
                <w:sz w:val="24"/>
              </w:rPr>
            </w:pPr>
            <w:r>
              <w:rPr>
                <w:rFonts w:hint="eastAsia"/>
                <w:sz w:val="24"/>
              </w:rPr>
              <w:t>①说一说从这句话中你读懂了什么。</w:t>
            </w:r>
          </w:p>
          <w:p>
            <w:pPr>
              <w:widowControl/>
              <w:spacing w:line="340" w:lineRule="exact"/>
              <w:jc w:val="left"/>
              <w:rPr>
                <w:rFonts w:hint="eastAsia"/>
                <w:sz w:val="24"/>
              </w:rPr>
            </w:pPr>
            <w:r>
              <w:rPr>
                <w:rFonts w:hint="eastAsia"/>
                <w:sz w:val="24"/>
              </w:rPr>
              <w:t>②教师播放与春天有关的图片，与孩子们一起欣赏春天。说一说春天是个怎样的季节。</w:t>
            </w:r>
          </w:p>
          <w:p>
            <w:pPr>
              <w:widowControl/>
              <w:spacing w:line="340" w:lineRule="exact"/>
              <w:jc w:val="left"/>
              <w:rPr>
                <w:rFonts w:hint="eastAsia"/>
                <w:sz w:val="24"/>
              </w:rPr>
            </w:pPr>
            <w:r>
              <w:rPr>
                <w:rFonts w:hint="eastAsia"/>
                <w:sz w:val="24"/>
              </w:rPr>
              <w:t>③你同意小男孩给春天画一个彩色的太阳的做法吗？为什么？</w:t>
            </w:r>
          </w:p>
          <w:p>
            <w:pPr>
              <w:widowControl/>
              <w:spacing w:line="340" w:lineRule="exact"/>
              <w:jc w:val="left"/>
              <w:rPr>
                <w:rFonts w:hint="eastAsia"/>
                <w:sz w:val="24"/>
              </w:rPr>
            </w:pPr>
            <w:r>
              <w:rPr>
                <w:rFonts w:hint="eastAsia"/>
                <w:sz w:val="24"/>
              </w:rPr>
              <w:t>(4)用自己喜欢的方式背诵第4自然段。</w:t>
            </w:r>
          </w:p>
          <w:p>
            <w:pPr>
              <w:widowControl/>
              <w:spacing w:line="340" w:lineRule="exact"/>
              <w:jc w:val="left"/>
              <w:rPr>
                <w:rFonts w:hint="eastAsia"/>
                <w:sz w:val="24"/>
              </w:rPr>
            </w:pPr>
            <w:r>
              <w:rPr>
                <w:rFonts w:hint="eastAsia"/>
                <w:sz w:val="24"/>
              </w:rPr>
              <w:t>(5)因为造句。</w:t>
            </w: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sz w:val="24"/>
              </w:rPr>
            </w:pPr>
            <w:r>
              <w:rPr>
                <w:rFonts w:hint="eastAsia"/>
                <w:sz w:val="24"/>
              </w:rPr>
              <w:t>你想画个什么样的太阳，要表达什么心愿？</w:t>
            </w:r>
          </w:p>
        </w:tc>
        <w:tc>
          <w:tcPr>
            <w:tcW w:w="2789" w:type="dxa"/>
            <w:tcBorders>
              <w:top w:val="single" w:color="auto" w:sz="6" w:space="0"/>
              <w:left w:val="single" w:color="auto" w:sz="2" w:space="0"/>
              <w:bottom w:val="single" w:color="auto" w:sz="6" w:space="0"/>
              <w:right w:val="single" w:color="auto" w:sz="6" w:space="0"/>
            </w:tcBorders>
          </w:tcPr>
          <w:p>
            <w:pPr>
              <w:widowControl/>
              <w:spacing w:line="340" w:lineRule="exact"/>
              <w:jc w:val="left"/>
              <w:rPr>
                <w:sz w:val="24"/>
              </w:rPr>
            </w:pPr>
          </w:p>
          <w:p>
            <w:pPr>
              <w:widowControl/>
              <w:spacing w:line="340" w:lineRule="exact"/>
              <w:jc w:val="left"/>
              <w:rPr>
                <w:sz w:val="24"/>
              </w:rPr>
            </w:pPr>
            <w:r>
              <w:rPr>
                <w:rFonts w:hint="eastAsia"/>
                <w:sz w:val="24"/>
              </w:rPr>
              <w:t>开火车读</w:t>
            </w:r>
          </w:p>
          <w:p>
            <w:pPr>
              <w:widowControl/>
              <w:spacing w:line="340" w:lineRule="exact"/>
              <w:jc w:val="left"/>
              <w:rPr>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r>
              <w:rPr>
                <w:rFonts w:hint="eastAsia"/>
                <w:sz w:val="24"/>
              </w:rPr>
              <w:t>指名读</w:t>
            </w: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r>
              <w:rPr>
                <w:rFonts w:hint="eastAsia"/>
                <w:sz w:val="24"/>
              </w:rPr>
              <w:t>小组讨论</w:t>
            </w: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r>
              <w:rPr>
                <w:rFonts w:hint="eastAsia"/>
                <w:sz w:val="24"/>
              </w:rPr>
              <w:t>找一名同学读第2自然段，其他同学一边听一边数这个自然段有几句话，并思考每句话都说了什么。</w:t>
            </w: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r>
              <w:rPr>
                <w:rFonts w:hint="eastAsia"/>
                <w:sz w:val="24"/>
              </w:rPr>
              <w:t>师生互动表演，理解</w:t>
            </w:r>
            <w:r>
              <w:rPr>
                <w:sz w:val="24"/>
              </w:rPr>
              <w:t>”</w:t>
            </w:r>
            <w:r>
              <w:rPr>
                <w:rFonts w:hint="eastAsia"/>
                <w:sz w:val="24"/>
              </w:rPr>
              <w:t>邀请</w:t>
            </w: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r>
              <w:rPr>
                <w:rFonts w:hint="eastAsia"/>
                <w:sz w:val="24"/>
              </w:rPr>
              <w:t>指名读第3自然段，其他同学一边听一边数这个自然段有几句话，并思考每句话都说了什么。</w:t>
            </w: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r>
              <w:rPr>
                <w:rFonts w:hint="eastAsia"/>
                <w:sz w:val="24"/>
              </w:rPr>
              <w:t>自由读第二句话。比一比，看谁读得好。</w:t>
            </w: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r>
              <w:rPr>
                <w:rFonts w:hint="eastAsia"/>
                <w:sz w:val="24"/>
              </w:rPr>
              <w:t>出示“？”。提问：带问号的句子我们要怎么读？试着读一读。</w:t>
            </w: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p>
          <w:p>
            <w:pPr>
              <w:spacing w:line="340" w:lineRule="exact"/>
              <w:rPr>
                <w:rFonts w:hint="eastAsia"/>
                <w:sz w:val="24"/>
              </w:rPr>
            </w:pPr>
            <w:r>
              <w:rPr>
                <w:rFonts w:hint="eastAsia"/>
                <w:sz w:val="24"/>
              </w:rPr>
              <w:t>学生画画</w:t>
            </w:r>
          </w:p>
          <w:p>
            <w:pPr>
              <w:spacing w:line="340" w:lineRule="exact"/>
              <w:rPr>
                <w:sz w:val="24"/>
              </w:rPr>
            </w:pPr>
            <w:r>
              <w:rPr>
                <w:rFonts w:hint="eastAsia"/>
                <w:sz w:val="24"/>
              </w:rPr>
              <w:t>展示作品</w:t>
            </w:r>
          </w:p>
        </w:tc>
        <w:tc>
          <w:tcPr>
            <w:tcW w:w="2167" w:type="dxa"/>
            <w:tcBorders>
              <w:top w:val="single" w:color="auto" w:sz="6" w:space="0"/>
              <w:left w:val="single" w:color="auto" w:sz="6" w:space="0"/>
              <w:bottom w:val="single" w:color="auto" w:sz="6" w:space="0"/>
              <w:right w:val="single" w:color="auto" w:sz="12" w:space="0"/>
            </w:tcBorders>
          </w:tcPr>
          <w:p>
            <w:pPr>
              <w:spacing w:line="340" w:lineRule="exact"/>
              <w:rPr>
                <w:rFonts w:hint="eastAsia"/>
                <w:sz w:val="24"/>
              </w:rPr>
            </w:pPr>
          </w:p>
          <w:p>
            <w:pPr>
              <w:spacing w:line="340" w:lineRule="exact"/>
              <w:rPr>
                <w:rFonts w:hint="eastAsia"/>
                <w:sz w:val="24"/>
              </w:rPr>
            </w:pPr>
          </w:p>
          <w:p>
            <w:pPr>
              <w:spacing w:line="340" w:lineRule="exact"/>
              <w:rPr>
                <w:rFonts w:hint="eastAsia"/>
                <w:sz w:val="24"/>
              </w:rPr>
            </w:pPr>
            <w:r>
              <w:rPr>
                <w:rFonts w:hint="eastAsia"/>
                <w:sz w:val="24"/>
              </w:rPr>
              <w:t>预设：</w:t>
            </w:r>
          </w:p>
          <w:p>
            <w:pPr>
              <w:widowControl/>
              <w:spacing w:line="340" w:lineRule="exact"/>
              <w:jc w:val="left"/>
              <w:rPr>
                <w:sz w:val="24"/>
              </w:rPr>
            </w:pPr>
            <w:r>
              <w:rPr>
                <w:rFonts w:hint="eastAsia"/>
                <w:sz w:val="24"/>
              </w:rPr>
              <w:t>师:像“绿绿的”这样的词语叫作叠词，这样的词给人可爱、活泼的感觉，你们能说出类似的叠词吗？</w:t>
            </w:r>
          </w:p>
          <w:p>
            <w:pPr>
              <w:spacing w:line="340" w:lineRule="exact"/>
              <w:rPr>
                <w:rFonts w:hint="eastAsia"/>
                <w:sz w:val="24"/>
              </w:rPr>
            </w:pPr>
            <w:r>
              <w:rPr>
                <w:rFonts w:hint="eastAsia"/>
                <w:sz w:val="24"/>
              </w:rPr>
              <w:t>生：红红的</w:t>
            </w:r>
          </w:p>
          <w:p>
            <w:pPr>
              <w:spacing w:line="340" w:lineRule="exact"/>
              <w:rPr>
                <w:rFonts w:hint="eastAsia"/>
                <w:sz w:val="24"/>
              </w:rPr>
            </w:pPr>
            <w:r>
              <w:rPr>
                <w:rFonts w:hint="eastAsia"/>
                <w:sz w:val="24"/>
              </w:rPr>
              <w:t xml:space="preserve">     </w:t>
            </w:r>
          </w:p>
          <w:p>
            <w:pPr>
              <w:spacing w:line="340" w:lineRule="exact"/>
              <w:rPr>
                <w:rFonts w:hint="eastAsia"/>
                <w:sz w:val="24"/>
              </w:rPr>
            </w:pPr>
            <w:r>
              <w:rPr>
                <w:rFonts w:hint="eastAsia"/>
                <w:sz w:val="24"/>
              </w:rPr>
              <w:t>预设：</w:t>
            </w:r>
          </w:p>
          <w:p>
            <w:pPr>
              <w:widowControl/>
              <w:spacing w:line="340" w:lineRule="exact"/>
              <w:jc w:val="left"/>
              <w:rPr>
                <w:sz w:val="24"/>
              </w:rPr>
            </w:pPr>
            <w:r>
              <w:rPr>
                <w:rFonts w:hint="eastAsia"/>
                <w:sz w:val="24"/>
              </w:rPr>
              <w:t>师：课文中有一个词能把“高山、田野、街道、校园”都包括在内，你们知道是哪个词吗？生：</w:t>
            </w:r>
            <w:r>
              <w:rPr>
                <w:sz w:val="24"/>
              </w:rPr>
              <w:t>到处。</w:t>
            </w:r>
          </w:p>
          <w:p>
            <w:pPr>
              <w:widowControl/>
              <w:spacing w:line="340" w:lineRule="exact"/>
              <w:jc w:val="left"/>
              <w:rPr>
                <w:rFonts w:hint="eastAsia"/>
                <w:sz w:val="24"/>
              </w:rPr>
            </w:pPr>
            <w:r>
              <w:rPr>
                <w:rFonts w:hint="eastAsia"/>
                <w:sz w:val="24"/>
              </w:rPr>
              <w:t>预设:</w:t>
            </w:r>
          </w:p>
          <w:p>
            <w:pPr>
              <w:widowControl/>
              <w:spacing w:line="340" w:lineRule="exact"/>
              <w:jc w:val="left"/>
              <w:rPr>
                <w:rFonts w:hint="eastAsia"/>
                <w:sz w:val="24"/>
              </w:rPr>
            </w:pPr>
            <w:r>
              <w:rPr>
                <w:rFonts w:hint="eastAsia"/>
                <w:sz w:val="24"/>
              </w:rPr>
              <w:t>生：因为绿绿的太阳照着街道，路上行人脸上的汗珠不见了。</w:t>
            </w:r>
          </w:p>
          <w:p>
            <w:pPr>
              <w:widowControl/>
              <w:spacing w:line="340" w:lineRule="exact"/>
              <w:jc w:val="left"/>
              <w:rPr>
                <w:rFonts w:hint="eastAsia"/>
                <w:sz w:val="24"/>
              </w:rPr>
            </w:pPr>
            <w:r>
              <w:rPr>
                <w:rFonts w:hint="eastAsia"/>
                <w:sz w:val="24"/>
              </w:rPr>
              <w:t>师：绿绿的太阳照着校园，一阵清风吹进我们的教室，小朋友们都说？</w:t>
            </w:r>
          </w:p>
          <w:p>
            <w:pPr>
              <w:widowControl/>
              <w:spacing w:line="340" w:lineRule="exact"/>
              <w:jc w:val="left"/>
              <w:rPr>
                <w:rFonts w:hint="eastAsia"/>
                <w:sz w:val="24"/>
              </w:rPr>
            </w:pPr>
            <w:r>
              <w:rPr>
                <w:rFonts w:hint="eastAsia"/>
                <w:sz w:val="24"/>
              </w:rPr>
              <w:t>生：真凉快啊！、</w:t>
            </w:r>
          </w:p>
          <w:p>
            <w:pPr>
              <w:widowControl/>
              <w:spacing w:line="340" w:lineRule="exact"/>
              <w:jc w:val="left"/>
              <w:rPr>
                <w:rFonts w:hint="eastAsia"/>
                <w:sz w:val="24"/>
              </w:rPr>
            </w:pPr>
            <w:r>
              <w:rPr>
                <w:rFonts w:hint="eastAsia"/>
                <w:sz w:val="24"/>
              </w:rPr>
              <w:t>师：是啊，现在我们感觉到一片清凉。</w:t>
            </w: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r>
              <w:rPr>
                <w:rFonts w:hint="eastAsia"/>
                <w:sz w:val="24"/>
              </w:rPr>
              <w:t>交流：</w:t>
            </w:r>
          </w:p>
          <w:p>
            <w:pPr>
              <w:widowControl/>
              <w:spacing w:line="340" w:lineRule="exact"/>
              <w:jc w:val="left"/>
              <w:rPr>
                <w:rFonts w:hint="eastAsia"/>
                <w:sz w:val="24"/>
              </w:rPr>
            </w:pPr>
            <w:r>
              <w:rPr>
                <w:rFonts w:hint="eastAsia"/>
                <w:sz w:val="24"/>
              </w:rPr>
              <w:t>生：秋天到了，天那么高，那么远。树上的叶子变黄了，随着风一片片地落下来。果园里的苹果红红的，葡萄紫紫的，梨黄黄的……</w:t>
            </w:r>
          </w:p>
          <w:p>
            <w:pPr>
              <w:widowControl/>
              <w:spacing w:line="340" w:lineRule="exact"/>
              <w:jc w:val="left"/>
              <w:rPr>
                <w:rFonts w:hint="eastAsia"/>
                <w:sz w:val="24"/>
              </w:rPr>
            </w:pPr>
            <w:r>
              <w:rPr>
                <w:rFonts w:hint="eastAsia"/>
                <w:sz w:val="24"/>
              </w:rPr>
              <w:t>生：菜园里蔬菜都长大了。大白菜、大萝卜、大葱都赶集似的来到我们的农贸市场。哇，田野里的稻子成熟了，像金色的海洋。秋天就是美丽的、成熟的季节。</w:t>
            </w: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r>
              <w:rPr>
                <w:rFonts w:hint="eastAsia"/>
                <w:sz w:val="24"/>
              </w:rPr>
              <w:t>预设：</w:t>
            </w:r>
          </w:p>
          <w:p>
            <w:pPr>
              <w:widowControl/>
              <w:spacing w:line="340" w:lineRule="exact"/>
              <w:jc w:val="left"/>
              <w:rPr>
                <w:rFonts w:hint="eastAsia"/>
                <w:sz w:val="24"/>
              </w:rPr>
            </w:pPr>
            <w:r>
              <w:rPr>
                <w:rFonts w:hint="eastAsia"/>
                <w:sz w:val="24"/>
              </w:rPr>
              <w:t>生：冻僵的时候手指头都动不了，浑身麻木了。</w:t>
            </w:r>
          </w:p>
          <w:p>
            <w:pPr>
              <w:widowControl/>
              <w:spacing w:line="340" w:lineRule="exact"/>
              <w:jc w:val="left"/>
              <w:rPr>
                <w:rFonts w:hint="eastAsia"/>
                <w:sz w:val="24"/>
              </w:rPr>
            </w:pPr>
            <w:r>
              <w:rPr>
                <w:rFonts w:hint="eastAsia"/>
                <w:sz w:val="24"/>
              </w:rPr>
              <w:t>生：因为天气太冷了，所以才会冻僵。</w:t>
            </w:r>
          </w:p>
          <w:p>
            <w:pPr>
              <w:widowControl/>
              <w:spacing w:line="340" w:lineRule="exact"/>
              <w:jc w:val="left"/>
              <w:rPr>
                <w:rFonts w:hint="eastAsia"/>
                <w:sz w:val="24"/>
              </w:rPr>
            </w:pPr>
          </w:p>
          <w:p>
            <w:pPr>
              <w:widowControl/>
              <w:spacing w:line="340" w:lineRule="exact"/>
              <w:jc w:val="left"/>
              <w:rPr>
                <w:rFonts w:hint="eastAsia"/>
                <w:sz w:val="24"/>
              </w:rPr>
            </w:pPr>
            <w:r>
              <w:rPr>
                <w:rFonts w:hint="eastAsia"/>
                <w:sz w:val="24"/>
              </w:rPr>
              <w:t>生：红红的太阳让我感觉特别的温暖。</w:t>
            </w: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p>
          <w:p>
            <w:pPr>
              <w:widowControl/>
              <w:spacing w:line="340" w:lineRule="exact"/>
              <w:jc w:val="left"/>
              <w:rPr>
                <w:rFonts w:hint="eastAsia"/>
                <w:sz w:val="24"/>
              </w:rPr>
            </w:pPr>
            <w:r>
              <w:rPr>
                <w:rFonts w:hint="eastAsia"/>
                <w:sz w:val="24"/>
              </w:rPr>
              <w:t>预设：</w:t>
            </w:r>
          </w:p>
          <w:p>
            <w:pPr>
              <w:spacing w:line="400" w:lineRule="exact"/>
              <w:rPr>
                <w:rFonts w:hint="eastAsia"/>
                <w:sz w:val="24"/>
              </w:rPr>
            </w:pPr>
            <w:r>
              <w:rPr>
                <w:rFonts w:hint="eastAsia"/>
                <w:sz w:val="24"/>
              </w:rPr>
              <w:t>师：春天是个美丽的季节！说到春天您能想到那些词语？</w:t>
            </w:r>
          </w:p>
          <w:p>
            <w:pPr>
              <w:widowControl/>
              <w:spacing w:line="340" w:lineRule="exact"/>
              <w:jc w:val="left"/>
              <w:rPr>
                <w:rFonts w:hint="eastAsia"/>
                <w:sz w:val="24"/>
              </w:rPr>
            </w:pPr>
            <w:r>
              <w:rPr>
                <w:rFonts w:hint="eastAsia"/>
                <w:sz w:val="24"/>
              </w:rPr>
              <w:t>生：柳绿花红，莺歌燕舞，冰雪融化，鸟语花香，百花争艳，百鸟争鸣</w:t>
            </w:r>
          </w:p>
          <w:p>
            <w:pPr>
              <w:widowControl/>
              <w:spacing w:line="340" w:lineRule="exact"/>
              <w:jc w:val="left"/>
              <w:rPr>
                <w:rFonts w:hint="eastAsia"/>
                <w:sz w:val="24"/>
              </w:rPr>
            </w:pPr>
          </w:p>
          <w:p>
            <w:pPr>
              <w:widowControl/>
              <w:spacing w:line="340" w:lineRule="exact"/>
              <w:jc w:val="left"/>
              <w:rPr>
                <w:rFonts w:hint="eastAsia"/>
                <w:sz w:val="24"/>
              </w:rPr>
            </w:pPr>
            <w:r>
              <w:rPr>
                <w:rFonts w:hint="eastAsia"/>
                <w:sz w:val="24"/>
              </w:rPr>
              <w:t>生：同意，因为春天是个多彩的季节，所以春天的太阳画成彩色的。</w:t>
            </w:r>
          </w:p>
          <w:p>
            <w:pPr>
              <w:widowControl/>
              <w:spacing w:line="340" w:lineRule="exact"/>
              <w:jc w:val="left"/>
              <w:rPr>
                <w:rFonts w:hint="eastAsia"/>
                <w:sz w:val="24"/>
              </w:rPr>
            </w:pPr>
            <w:r>
              <w:rPr>
                <w:rFonts w:hint="eastAsia"/>
                <w:sz w:val="24"/>
              </w:rPr>
              <w:t>师：谁能用因为</w:t>
            </w:r>
            <w:r>
              <w:rPr>
                <w:sz w:val="24"/>
              </w:rPr>
              <w:t>……</w:t>
            </w:r>
            <w:r>
              <w:rPr>
                <w:rFonts w:hint="eastAsia"/>
                <w:sz w:val="24"/>
              </w:rPr>
              <w:t>造个句子呢？</w:t>
            </w:r>
          </w:p>
          <w:p>
            <w:pPr>
              <w:widowControl/>
              <w:spacing w:line="340" w:lineRule="exact"/>
              <w:jc w:val="left"/>
              <w:rPr>
                <w:sz w:val="24"/>
              </w:rPr>
            </w:pPr>
            <w:r>
              <w:rPr>
                <w:rFonts w:hint="eastAsia"/>
                <w:sz w:val="24"/>
              </w:rPr>
              <w:t>生：因为我认真学习了，所以取得了好成绩。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9" w:hRule="atLeast"/>
        </w:trPr>
        <w:tc>
          <w:tcPr>
            <w:tcW w:w="10207" w:type="dxa"/>
            <w:gridSpan w:val="5"/>
            <w:tcBorders>
              <w:top w:val="single" w:color="auto" w:sz="6" w:space="0"/>
              <w:left w:val="single" w:color="auto" w:sz="12" w:space="0"/>
              <w:bottom w:val="single" w:color="auto" w:sz="6" w:space="0"/>
              <w:right w:val="single" w:color="auto" w:sz="12" w:space="0"/>
            </w:tcBorders>
          </w:tcPr>
          <w:p>
            <w:pPr>
              <w:spacing w:line="340" w:lineRule="exact"/>
              <w:rPr>
                <w:sz w:val="24"/>
              </w:rPr>
            </w:pPr>
            <w:r>
              <w:rPr>
                <w:rFonts w:hint="eastAsia"/>
                <w:sz w:val="24"/>
              </w:rPr>
              <w:t>板书设计：</w:t>
            </w:r>
          </w:p>
          <w:p>
            <w:pPr>
              <w:tabs>
                <w:tab w:val="left" w:pos="660"/>
              </w:tabs>
              <w:spacing w:line="340" w:lineRule="exact"/>
              <w:ind w:firstLine="2400" w:firstLineChars="1000"/>
              <w:rPr>
                <w:sz w:val="24"/>
              </w:rPr>
            </w:pPr>
            <w:r>
              <w:rPr>
                <w:rFonts w:hint="eastAsia"/>
                <w:sz w:val="24"/>
              </w:rPr>
              <w:t xml:space="preserve">春     彩色的    清凉                </w:t>
            </w:r>
          </w:p>
          <w:p>
            <w:pPr>
              <w:tabs>
                <w:tab w:val="left" w:pos="660"/>
              </w:tabs>
              <w:spacing w:line="340" w:lineRule="exact"/>
              <w:rPr>
                <w:rFonts w:hint="eastAsia"/>
                <w:sz w:val="24"/>
              </w:rPr>
            </w:pPr>
            <w:r>
              <w:rPr>
                <w:rFonts w:hint="eastAsia"/>
                <w:sz w:val="24"/>
              </w:rPr>
              <w:t>4 四个太阳          夏     绿绿的    香甜</w:t>
            </w:r>
          </w:p>
          <w:p>
            <w:pPr>
              <w:tabs>
                <w:tab w:val="left" w:pos="660"/>
              </w:tabs>
              <w:spacing w:line="340" w:lineRule="exact"/>
              <w:ind w:firstLine="2400" w:firstLineChars="1000"/>
              <w:rPr>
                <w:rFonts w:hint="eastAsia"/>
                <w:sz w:val="24"/>
              </w:rPr>
            </w:pPr>
            <w:r>
              <w:rPr>
                <w:rFonts w:hint="eastAsia"/>
                <w:sz w:val="24"/>
              </w:rPr>
              <w:t>秋     金黄的    温暖</w:t>
            </w:r>
          </w:p>
          <w:p>
            <w:pPr>
              <w:tabs>
                <w:tab w:val="left" w:pos="660"/>
              </w:tabs>
              <w:spacing w:line="340" w:lineRule="exact"/>
              <w:ind w:firstLine="2400" w:firstLineChars="1000"/>
              <w:rPr>
                <w:sz w:val="24"/>
              </w:rPr>
            </w:pPr>
            <w:r>
              <w:rPr>
                <w:rFonts w:hint="eastAsia"/>
                <w:sz w:val="24"/>
              </w:rPr>
              <w:t>冬     红红的    多彩</w:t>
            </w:r>
          </w:p>
          <w:p>
            <w:pPr>
              <w:spacing w:line="340" w:lineRule="exact"/>
              <w:jc w:val="center"/>
              <w:rPr>
                <w:rFonts w:ascii="宋体" w:hAnsi="宋体" w:eastAsia="宋体" w:cs="宋体"/>
                <w:color w:val="333333"/>
                <w:sz w:val="24"/>
                <w:shd w:val="clear" w:color="auto" w:fill="FFFFFF"/>
              </w:rPr>
            </w:pPr>
          </w:p>
          <w:p>
            <w:pPr>
              <w:spacing w:line="340" w:lineRule="exact"/>
              <w:jc w:val="center"/>
              <w:rPr>
                <w:rFonts w:ascii="宋体" w:hAnsi="宋体" w:eastAsia="宋体" w:cs="宋体"/>
                <w:color w:val="333333"/>
                <w:sz w:val="24"/>
                <w:shd w:val="clear" w:color="auto" w:fill="FFFFFF"/>
              </w:rPr>
            </w:pPr>
          </w:p>
          <w:p>
            <w:pPr>
              <w:spacing w:line="340" w:lineRule="exact"/>
              <w:jc w:val="center"/>
              <w:rPr>
                <w:rFonts w:ascii="宋体" w:hAnsi="宋体" w:eastAsia="宋体" w:cs="宋体"/>
                <w:color w:val="333333"/>
                <w:sz w:val="24"/>
                <w:shd w:val="clear" w:color="auto" w:fill="FFFFFF"/>
              </w:rPr>
            </w:pPr>
          </w:p>
          <w:p>
            <w:pPr>
              <w:spacing w:line="340" w:lineRule="exact"/>
              <w:jc w:val="center"/>
              <w:rPr>
                <w:rFonts w:ascii="宋体" w:hAnsi="宋体" w:eastAsia="宋体" w:cs="宋体"/>
                <w:color w:val="333333"/>
                <w:sz w:val="24"/>
                <w:shd w:val="clear" w:color="auto" w:fill="FFFFFF"/>
              </w:rPr>
            </w:pPr>
          </w:p>
          <w:p>
            <w:pPr>
              <w:spacing w:line="340" w:lineRule="exact"/>
              <w:jc w:val="center"/>
              <w:rPr>
                <w:sz w:val="24"/>
              </w:rPr>
            </w:pPr>
          </w:p>
        </w:tc>
      </w:tr>
    </w:tbl>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86E70"/>
    <w:multiLevelType w:val="multilevel"/>
    <w:tmpl w:val="29D86E7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A9B869F"/>
    <w:multiLevelType w:val="singleLevel"/>
    <w:tmpl w:val="5A9B869F"/>
    <w:lvl w:ilvl="0" w:tentative="0">
      <w:start w:val="4"/>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4D5E4B"/>
    <w:rsid w:val="00044A69"/>
    <w:rsid w:val="000C470F"/>
    <w:rsid w:val="002B5710"/>
    <w:rsid w:val="004817C7"/>
    <w:rsid w:val="00531B67"/>
    <w:rsid w:val="00604EDB"/>
    <w:rsid w:val="006A036C"/>
    <w:rsid w:val="0073456D"/>
    <w:rsid w:val="007354A7"/>
    <w:rsid w:val="0090271C"/>
    <w:rsid w:val="00A0132B"/>
    <w:rsid w:val="00A954F3"/>
    <w:rsid w:val="00B56CCD"/>
    <w:rsid w:val="00CF43FE"/>
    <w:rsid w:val="00E523CE"/>
    <w:rsid w:val="00E6444D"/>
    <w:rsid w:val="00F037A3"/>
    <w:rsid w:val="00F70CEE"/>
    <w:rsid w:val="00F842F2"/>
    <w:rsid w:val="010E6865"/>
    <w:rsid w:val="0110451C"/>
    <w:rsid w:val="015F469F"/>
    <w:rsid w:val="01E336E6"/>
    <w:rsid w:val="02076BD5"/>
    <w:rsid w:val="02AE6119"/>
    <w:rsid w:val="040E4A88"/>
    <w:rsid w:val="04FC4F44"/>
    <w:rsid w:val="05E81DA4"/>
    <w:rsid w:val="0661519C"/>
    <w:rsid w:val="07F517C2"/>
    <w:rsid w:val="081E78E3"/>
    <w:rsid w:val="095E4FAD"/>
    <w:rsid w:val="0A4D5E4B"/>
    <w:rsid w:val="0B4064B5"/>
    <w:rsid w:val="0BD30D38"/>
    <w:rsid w:val="0D0D3B06"/>
    <w:rsid w:val="0D785A66"/>
    <w:rsid w:val="10656D15"/>
    <w:rsid w:val="12B5058D"/>
    <w:rsid w:val="13150FE5"/>
    <w:rsid w:val="137B1EB2"/>
    <w:rsid w:val="147E255E"/>
    <w:rsid w:val="14F51F2C"/>
    <w:rsid w:val="158527D5"/>
    <w:rsid w:val="15A0573B"/>
    <w:rsid w:val="15E03BA9"/>
    <w:rsid w:val="16167FFA"/>
    <w:rsid w:val="16C22F2B"/>
    <w:rsid w:val="17122E65"/>
    <w:rsid w:val="17902DFE"/>
    <w:rsid w:val="184E7F7F"/>
    <w:rsid w:val="1864455B"/>
    <w:rsid w:val="19126764"/>
    <w:rsid w:val="1AE317D5"/>
    <w:rsid w:val="1C0746CA"/>
    <w:rsid w:val="1CFD1CD5"/>
    <w:rsid w:val="1D6F0DE3"/>
    <w:rsid w:val="1E0F3D54"/>
    <w:rsid w:val="1E7B74CE"/>
    <w:rsid w:val="20835003"/>
    <w:rsid w:val="22B764F9"/>
    <w:rsid w:val="26DD17E3"/>
    <w:rsid w:val="27CB4A54"/>
    <w:rsid w:val="28BA33C0"/>
    <w:rsid w:val="2A46060E"/>
    <w:rsid w:val="2AB430DA"/>
    <w:rsid w:val="2BD337FB"/>
    <w:rsid w:val="2E7C3370"/>
    <w:rsid w:val="2EBE1587"/>
    <w:rsid w:val="30746646"/>
    <w:rsid w:val="30E728B1"/>
    <w:rsid w:val="32350CF8"/>
    <w:rsid w:val="34D827AE"/>
    <w:rsid w:val="3691381B"/>
    <w:rsid w:val="372A3EF8"/>
    <w:rsid w:val="376969B4"/>
    <w:rsid w:val="38955BCA"/>
    <w:rsid w:val="3A5A46B7"/>
    <w:rsid w:val="3B9264F4"/>
    <w:rsid w:val="3BAA39D9"/>
    <w:rsid w:val="3C2F29CF"/>
    <w:rsid w:val="3D270F1F"/>
    <w:rsid w:val="3D900A09"/>
    <w:rsid w:val="3E3E7128"/>
    <w:rsid w:val="3E4C4B2F"/>
    <w:rsid w:val="3F7D04AE"/>
    <w:rsid w:val="40FD27C7"/>
    <w:rsid w:val="4198248A"/>
    <w:rsid w:val="436A0104"/>
    <w:rsid w:val="43AA48A5"/>
    <w:rsid w:val="43DE7F49"/>
    <w:rsid w:val="445E2D7E"/>
    <w:rsid w:val="455E551C"/>
    <w:rsid w:val="456D1189"/>
    <w:rsid w:val="4955152B"/>
    <w:rsid w:val="4A12313F"/>
    <w:rsid w:val="4AC83D64"/>
    <w:rsid w:val="4C234FF7"/>
    <w:rsid w:val="4C903647"/>
    <w:rsid w:val="4E220506"/>
    <w:rsid w:val="52001C4F"/>
    <w:rsid w:val="5422333A"/>
    <w:rsid w:val="54344F52"/>
    <w:rsid w:val="5506050E"/>
    <w:rsid w:val="55E73E8B"/>
    <w:rsid w:val="576B1C5B"/>
    <w:rsid w:val="579740A4"/>
    <w:rsid w:val="58EC7CCD"/>
    <w:rsid w:val="5955025E"/>
    <w:rsid w:val="5B2C4890"/>
    <w:rsid w:val="5B4703AF"/>
    <w:rsid w:val="5CAB7B36"/>
    <w:rsid w:val="5CC54637"/>
    <w:rsid w:val="5D36268F"/>
    <w:rsid w:val="5D6F6E6F"/>
    <w:rsid w:val="5E994452"/>
    <w:rsid w:val="5EA93541"/>
    <w:rsid w:val="5EC856B8"/>
    <w:rsid w:val="5EFF0E72"/>
    <w:rsid w:val="5F0446BA"/>
    <w:rsid w:val="5F8F2C12"/>
    <w:rsid w:val="61D21DC9"/>
    <w:rsid w:val="622D652E"/>
    <w:rsid w:val="62602456"/>
    <w:rsid w:val="62772733"/>
    <w:rsid w:val="63BE5DD8"/>
    <w:rsid w:val="655C4705"/>
    <w:rsid w:val="65840034"/>
    <w:rsid w:val="65F86554"/>
    <w:rsid w:val="6605410B"/>
    <w:rsid w:val="66530996"/>
    <w:rsid w:val="668D761B"/>
    <w:rsid w:val="67830E72"/>
    <w:rsid w:val="67834CA0"/>
    <w:rsid w:val="684C206A"/>
    <w:rsid w:val="68541545"/>
    <w:rsid w:val="68EB24B0"/>
    <w:rsid w:val="6A5C1939"/>
    <w:rsid w:val="6AE21791"/>
    <w:rsid w:val="6B4C3414"/>
    <w:rsid w:val="6E6A0B97"/>
    <w:rsid w:val="6E9C1ADC"/>
    <w:rsid w:val="6EAB24F9"/>
    <w:rsid w:val="6EB1754B"/>
    <w:rsid w:val="6EC5236E"/>
    <w:rsid w:val="6EEA67C8"/>
    <w:rsid w:val="6F386B2D"/>
    <w:rsid w:val="6F731B03"/>
    <w:rsid w:val="6FC235EF"/>
    <w:rsid w:val="6FF32C80"/>
    <w:rsid w:val="721D5DCA"/>
    <w:rsid w:val="7371162D"/>
    <w:rsid w:val="758605A7"/>
    <w:rsid w:val="766B4953"/>
    <w:rsid w:val="76741EE9"/>
    <w:rsid w:val="767D71C9"/>
    <w:rsid w:val="76AB18FC"/>
    <w:rsid w:val="76D31A35"/>
    <w:rsid w:val="76DA3011"/>
    <w:rsid w:val="77B053FC"/>
    <w:rsid w:val="78065BF4"/>
    <w:rsid w:val="788033BE"/>
    <w:rsid w:val="78B24231"/>
    <w:rsid w:val="79C20BD3"/>
    <w:rsid w:val="79F04176"/>
    <w:rsid w:val="7AC965BE"/>
    <w:rsid w:val="7DFB07BE"/>
    <w:rsid w:val="7E775149"/>
    <w:rsid w:val="7F55308E"/>
    <w:rsid w:val="7F5D03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6">
    <w:name w:val="List Paragraph"/>
    <w:basedOn w:val="1"/>
    <w:unhideWhenUsed/>
    <w:qFormat/>
    <w:uiPriority w:val="99"/>
    <w:pPr>
      <w:ind w:firstLine="420" w:firstLineChars="200"/>
    </w:pPr>
  </w:style>
  <w:style w:type="character" w:customStyle="1" w:styleId="7">
    <w:name w:val="页眉 Char"/>
    <w:basedOn w:val="5"/>
    <w:link w:val="3"/>
    <w:qFormat/>
    <w:uiPriority w:val="0"/>
    <w:rPr>
      <w:rFonts w:asciiTheme="minorHAnsi" w:hAnsiTheme="minorHAnsi" w:eastAsiaTheme="minorEastAsia" w:cstheme="minorBidi"/>
      <w:kern w:val="2"/>
      <w:sz w:val="18"/>
      <w:szCs w:val="18"/>
    </w:rPr>
  </w:style>
  <w:style w:type="character" w:customStyle="1" w:styleId="8">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9BBFA15-B351-4F78-AE16-B4A3ADABF04D}">
  <ds:schemaRefs/>
</ds:datastoreItem>
</file>

<file path=docProps/app.xml><?xml version="1.0" encoding="utf-8"?>
<Properties xmlns="http://schemas.openxmlformats.org/officeDocument/2006/extended-properties" xmlns:vt="http://schemas.openxmlformats.org/officeDocument/2006/docPropsVTypes">
  <Template>Normal</Template>
  <Pages>6</Pages>
  <Words>3006</Words>
  <Characters>934</Characters>
  <Lines>7</Lines>
  <Paragraphs>7</Paragraphs>
  <TotalTime>1</TotalTime>
  <ScaleCrop>false</ScaleCrop>
  <LinksUpToDate>false</LinksUpToDate>
  <CharactersWithSpaces>3933</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2017-11-29T06:17:00Z</dcterms:created>
  <dc:creator>桃楽希</dc:creator>
  <cp:lastModifiedBy>Y&amp;Z</cp:lastModifiedBy>
  <cp:lastPrinted>2018-03-01T01:42:00Z</cp:lastPrinted>
  <dcterms:modified xsi:type="dcterms:W3CDTF">2020-03-01T13:09:35Z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