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346"/>
        <w:gridCol w:w="354"/>
        <w:gridCol w:w="2734"/>
        <w:gridCol w:w="326"/>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第4册</w:t>
            </w:r>
          </w:p>
        </w:tc>
        <w:tc>
          <w:tcPr>
            <w:tcW w:w="2346" w:type="dxa"/>
            <w:tcBorders>
              <w:top w:val="single" w:color="auto" w:sz="12" w:space="0"/>
              <w:left w:val="single" w:color="auto" w:sz="6" w:space="0"/>
              <w:bottom w:val="single" w:color="auto" w:sz="6" w:space="0"/>
              <w:right w:val="single" w:color="auto" w:sz="4" w:space="0"/>
            </w:tcBorders>
            <w:vAlign w:val="center"/>
          </w:tcPr>
          <w:p>
            <w:pPr>
              <w:rPr>
                <w:rFonts w:hint="eastAsia" w:ascii="宋体" w:hAnsi="宋体"/>
                <w:sz w:val="24"/>
              </w:rPr>
            </w:pPr>
            <w:r>
              <w:rPr>
                <w:rFonts w:hint="eastAsia" w:ascii="宋体" w:hAnsi="宋体"/>
                <w:sz w:val="24"/>
              </w:rPr>
              <w:t>第一单元</w:t>
            </w:r>
          </w:p>
        </w:tc>
        <w:tc>
          <w:tcPr>
            <w:tcW w:w="3088" w:type="dxa"/>
            <w:gridSpan w:val="2"/>
            <w:tcBorders>
              <w:top w:val="single" w:color="auto" w:sz="12" w:space="0"/>
              <w:left w:val="single" w:color="auto" w:sz="4" w:space="0"/>
              <w:bottom w:val="single" w:color="auto" w:sz="6" w:space="0"/>
              <w:right w:val="single" w:color="auto" w:sz="6" w:space="0"/>
            </w:tcBorders>
            <w:vAlign w:val="center"/>
          </w:tcPr>
          <w:p>
            <w:pPr>
              <w:rPr>
                <w:rFonts w:ascii="宋体" w:hAnsi="宋体"/>
                <w:sz w:val="24"/>
              </w:rPr>
            </w:pPr>
            <w:r>
              <w:rPr>
                <w:rFonts w:hint="eastAsia" w:ascii="宋体" w:hAnsi="宋体"/>
                <w:sz w:val="24"/>
              </w:rPr>
              <w:t>课题：骨骼</w:t>
            </w:r>
          </w:p>
        </w:tc>
        <w:tc>
          <w:tcPr>
            <w:tcW w:w="2129" w:type="dxa"/>
            <w:gridSpan w:val="2"/>
            <w:tcBorders>
              <w:top w:val="single" w:color="auto" w:sz="12" w:space="0"/>
              <w:left w:val="single" w:color="auto" w:sz="6" w:space="0"/>
              <w:bottom w:val="single" w:color="auto" w:sz="6" w:space="0"/>
              <w:right w:val="single" w:color="auto" w:sz="12" w:space="0"/>
            </w:tcBorders>
            <w:vAlign w:val="center"/>
          </w:tcPr>
          <w:p>
            <w:pPr>
              <w:rPr>
                <w:rFonts w:ascii="宋体" w:hAnsi="宋体"/>
                <w:sz w:val="24"/>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vAlign w:val="center"/>
          </w:tcPr>
          <w:p>
            <w:pPr>
              <w:rPr>
                <w:rFonts w:ascii="宋体" w:hAnsi="宋体"/>
                <w:sz w:val="24"/>
              </w:rPr>
            </w:pPr>
            <w:r>
              <w:rPr>
                <w:rFonts w:hint="eastAsia" w:ascii="宋体" w:hAnsi="宋体"/>
                <w:sz w:val="24"/>
              </w:rPr>
              <w:t>班级：四年级</w:t>
            </w:r>
          </w:p>
        </w:tc>
        <w:tc>
          <w:tcPr>
            <w:tcW w:w="2346" w:type="dxa"/>
            <w:tcBorders>
              <w:top w:val="single" w:color="auto" w:sz="12" w:space="0"/>
              <w:left w:val="single" w:color="auto" w:sz="6" w:space="0"/>
              <w:bottom w:val="single" w:color="auto" w:sz="12" w:space="0"/>
              <w:right w:val="single" w:color="auto" w:sz="4" w:space="0"/>
            </w:tcBorders>
            <w:vAlign w:val="center"/>
          </w:tcPr>
          <w:p>
            <w:pPr>
              <w:rPr>
                <w:rFonts w:ascii="宋体" w:hAnsi="宋体"/>
                <w:sz w:val="24"/>
              </w:rPr>
            </w:pPr>
            <w:r>
              <w:rPr>
                <w:rFonts w:hint="eastAsia" w:ascii="宋体" w:hAnsi="宋体"/>
                <w:sz w:val="24"/>
              </w:rPr>
              <w:t>人数：</w:t>
            </w:r>
          </w:p>
        </w:tc>
        <w:tc>
          <w:tcPr>
            <w:tcW w:w="3088" w:type="dxa"/>
            <w:gridSpan w:val="2"/>
            <w:tcBorders>
              <w:top w:val="single" w:color="auto" w:sz="12" w:space="0"/>
              <w:left w:val="single" w:color="auto" w:sz="4" w:space="0"/>
              <w:bottom w:val="single" w:color="auto" w:sz="12" w:space="0"/>
              <w:right w:val="single" w:color="auto" w:sz="6" w:space="0"/>
            </w:tcBorders>
            <w:vAlign w:val="center"/>
          </w:tcPr>
          <w:p>
            <w:pPr>
              <w:rPr>
                <w:rFonts w:ascii="宋体" w:hAnsi="宋体"/>
                <w:sz w:val="24"/>
              </w:rPr>
            </w:pPr>
            <w:r>
              <w:rPr>
                <w:rFonts w:hint="eastAsia" w:ascii="宋体" w:hAnsi="宋体"/>
                <w:sz w:val="24"/>
              </w:rPr>
              <w:t>课时：2</w:t>
            </w:r>
          </w:p>
        </w:tc>
        <w:tc>
          <w:tcPr>
            <w:tcW w:w="2129" w:type="dxa"/>
            <w:gridSpan w:val="2"/>
            <w:tcBorders>
              <w:top w:val="single" w:color="auto" w:sz="12" w:space="0"/>
              <w:left w:val="single" w:color="auto" w:sz="6" w:space="0"/>
              <w:bottom w:val="single" w:color="auto" w:sz="12" w:space="0"/>
              <w:right w:val="single" w:color="auto" w:sz="12" w:space="0"/>
            </w:tcBorders>
            <w:vAlign w:val="center"/>
          </w:tcPr>
          <w:p>
            <w:pPr>
              <w:rPr>
                <w:rFonts w:ascii="宋体" w:hAnsi="宋体"/>
                <w:sz w:val="24"/>
              </w:rPr>
            </w:pPr>
            <w:r>
              <w:rPr>
                <w:rFonts w:hint="eastAsia" w:ascii="宋体" w:hAnsi="宋体"/>
                <w:sz w:val="24"/>
              </w:rPr>
              <w:t>执教：</w:t>
            </w:r>
            <w:r>
              <w:rPr>
                <w:rFonts w:hint="eastAsia" w:ascii="宋体" w:hAnsi="宋体"/>
                <w:sz w:val="24"/>
                <w:lang w:eastAsia="zh-CN"/>
              </w:rPr>
              <w:t>周黎阳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8"/>
            <w:tcBorders>
              <w:top w:val="single" w:color="auto" w:sz="12" w:space="0"/>
              <w:left w:val="single" w:color="auto" w:sz="12" w:space="0"/>
              <w:bottom w:val="single" w:color="auto" w:sz="6" w:space="0"/>
              <w:right w:val="single" w:color="auto" w:sz="12" w:space="0"/>
            </w:tcBorders>
            <w:vAlign w:val="center"/>
          </w:tcPr>
          <w:p>
            <w:pPr>
              <w:rPr>
                <w:rFonts w:hint="eastAsia" w:ascii="宋体" w:hAnsi="宋体"/>
                <w:b/>
                <w:szCs w:val="21"/>
              </w:rPr>
            </w:pPr>
            <w:r>
              <w:rPr>
                <w:rFonts w:hint="eastAsia" w:ascii="宋体" w:hAnsi="宋体"/>
                <w:b/>
                <w:szCs w:val="21"/>
              </w:rPr>
              <w:t>一、教学目标：</w:t>
            </w:r>
          </w:p>
          <w:p>
            <w:pPr>
              <w:adjustRightInd w:val="0"/>
              <w:snapToGrid w:val="0"/>
              <w:jc w:val="left"/>
              <w:rPr>
                <w:rFonts w:hint="eastAsia" w:ascii="宋体" w:hAnsi="宋体"/>
                <w:b/>
                <w:szCs w:val="21"/>
              </w:rPr>
            </w:pPr>
            <w:r>
              <w:rPr>
                <w:rFonts w:hint="eastAsia" w:ascii="宋体" w:hAnsi="宋体"/>
                <w:b/>
                <w:szCs w:val="21"/>
              </w:rPr>
              <w:t>1、</w:t>
            </w:r>
            <w:r>
              <w:rPr>
                <w:rFonts w:ascii="宋体" w:hAnsi="宋体"/>
                <w:szCs w:val="21"/>
              </w:rPr>
              <w:t xml:space="preserve">能够借助于直接摸、看图片、对照模型等多种方法了解人体内骨骼的分布与构成，会拼装一个完整的人体骨骼模型； </w:t>
            </w:r>
          </w:p>
          <w:p>
            <w:pPr>
              <w:adjustRightInd w:val="0"/>
              <w:snapToGrid w:val="0"/>
              <w:jc w:val="left"/>
              <w:rPr>
                <w:rFonts w:hint="eastAsia" w:ascii="宋体" w:hAnsi="宋体"/>
                <w:szCs w:val="21"/>
              </w:rPr>
            </w:pPr>
            <w:r>
              <w:rPr>
                <w:rFonts w:hint="eastAsia" w:ascii="宋体" w:hAnsi="宋体"/>
                <w:szCs w:val="21"/>
              </w:rPr>
              <w:t>2、</w:t>
            </w:r>
            <w:r>
              <w:rPr>
                <w:rFonts w:ascii="宋体" w:hAnsi="宋体"/>
                <w:szCs w:val="21"/>
              </w:rPr>
              <w:t>能够通过看、摸、敲、掂等多种方法观察动物的骨头，进而了解人体骨头的内部结构。</w:t>
            </w:r>
          </w:p>
          <w:p>
            <w:pPr>
              <w:adjustRightInd w:val="0"/>
              <w:snapToGrid w:val="0"/>
              <w:jc w:val="left"/>
              <w:rPr>
                <w:rFonts w:hint="eastAsia" w:ascii="宋体" w:hAnsi="宋体"/>
                <w:szCs w:val="21"/>
              </w:rPr>
            </w:pPr>
            <w:r>
              <w:rPr>
                <w:rFonts w:hint="eastAsia" w:ascii="宋体" w:hAnsi="宋体"/>
                <w:szCs w:val="21"/>
              </w:rPr>
              <w:t>3、</w:t>
            </w:r>
            <w:r>
              <w:rPr>
                <w:rFonts w:ascii="宋体" w:hAnsi="宋体"/>
                <w:szCs w:val="21"/>
              </w:rPr>
              <w:t>知道骨骼是人体的支架，成年人的体内一共有206块骨头；知道组成骨骼的骨是有生命的，骨可以生长，骨中间的软物质叫骨髓，骨髓能够制造血细胞；知道人体的骨骼具有塑造体形、支持躯干、运动、保护内脏器官、制造血细胞、储存身体所需的某些物质等多方面的作用。</w:t>
            </w:r>
          </w:p>
          <w:p>
            <w:pPr>
              <w:adjustRightInd w:val="0"/>
              <w:snapToGrid w:val="0"/>
              <w:jc w:val="left"/>
              <w:rPr>
                <w:rFonts w:hint="eastAsia" w:ascii="宋体" w:hAnsi="宋体"/>
                <w:szCs w:val="21"/>
              </w:rPr>
            </w:pPr>
            <w:r>
              <w:rPr>
                <w:rFonts w:hint="eastAsia" w:ascii="宋体" w:hAnsi="宋体"/>
                <w:szCs w:val="21"/>
              </w:rPr>
              <w:t>4、</w:t>
            </w:r>
            <w:r>
              <w:rPr>
                <w:rFonts w:ascii="宋体" w:hAnsi="宋体"/>
                <w:szCs w:val="21"/>
              </w:rPr>
              <w:t>通过多种活动体验到人体骨骼对于人体的重要作用；</w:t>
            </w:r>
          </w:p>
          <w:p>
            <w:pPr>
              <w:rPr>
                <w:rFonts w:ascii="宋体" w:hAnsi="宋体"/>
                <w:b/>
                <w:szCs w:val="21"/>
              </w:rPr>
            </w:pPr>
            <w:r>
              <w:rPr>
                <w:rFonts w:hint="eastAsia" w:ascii="宋体" w:hAnsi="宋体"/>
                <w:b/>
                <w:szCs w:val="21"/>
              </w:rPr>
              <w:t>二、教学目标设计依据：</w:t>
            </w:r>
          </w:p>
          <w:p>
            <w:pPr>
              <w:rPr>
                <w:rFonts w:hint="eastAsia" w:ascii="宋体" w:hAnsi="宋体" w:cs="Tahoma"/>
                <w:color w:val="000000"/>
                <w:kern w:val="0"/>
                <w:szCs w:val="21"/>
              </w:rPr>
            </w:pPr>
            <w:r>
              <w:rPr>
                <w:rFonts w:ascii="宋体" w:hAnsi="宋体" w:cs="Tahoma"/>
                <w:color w:val="000000"/>
                <w:kern w:val="0"/>
                <w:szCs w:val="21"/>
              </w:rPr>
              <w:t>1</w:t>
            </w:r>
            <w:r>
              <w:rPr>
                <w:rFonts w:hint="eastAsia" w:ascii="宋体" w:hAnsi="宋体" w:cs="Tahoma"/>
                <w:color w:val="000000"/>
                <w:kern w:val="0"/>
                <w:szCs w:val="21"/>
              </w:rPr>
              <w:t>、内容分析：</w:t>
            </w:r>
          </w:p>
          <w:p>
            <w:pPr>
              <w:rPr>
                <w:rFonts w:hint="eastAsia" w:ascii="宋体" w:hAnsi="宋体" w:cs="Tahoma"/>
                <w:color w:val="000000"/>
                <w:kern w:val="0"/>
                <w:szCs w:val="21"/>
              </w:rPr>
            </w:pPr>
            <w:r>
              <w:rPr>
                <w:rFonts w:hint="eastAsia" w:ascii="宋体" w:hAnsi="宋体"/>
                <w:szCs w:val="21"/>
              </w:rPr>
              <w:t>本课是苏教版小学《科学》四年级下册第一单元《骨骼和肌肉》中的第一课。整个这一单元，围绕骨运动，通过引导学生认识骨骼、关节、肌肉的运动，使学生了解自己的运动机理以及它们的位置，从而懂得如何提高自己的运动技能，能加强运动系统的锻炼和卫生。本课先从运动的主要实体—骨骼开始，从学生曾经感觉到的骨的经验入手，引导学生透过皮肤以及肌肉触摸身体上的骨并且通过拼图和观察，来感受骨骼的存在，帮助学生形成骨骼的概念，认识骨骼的作用。能初步的了解骨的构成已经功能，在宏观上认识骨骼。</w:t>
            </w:r>
          </w:p>
          <w:p>
            <w:pPr>
              <w:rPr>
                <w:rFonts w:hint="eastAsia" w:ascii="宋体" w:hAnsi="宋体"/>
                <w:szCs w:val="21"/>
              </w:rPr>
            </w:pPr>
            <w:r>
              <w:rPr>
                <w:rFonts w:hint="eastAsia" w:ascii="宋体" w:hAnsi="宋体"/>
                <w:szCs w:val="21"/>
              </w:rPr>
              <w:t>2、学生分析：</w:t>
            </w:r>
          </w:p>
          <w:p>
            <w:pPr>
              <w:widowControl/>
              <w:ind w:firstLine="420" w:firstLineChars="200"/>
              <w:jc w:val="left"/>
              <w:rPr>
                <w:rFonts w:hint="eastAsia" w:ascii="宋体" w:hAnsi="宋体" w:cs="宋体"/>
                <w:color w:val="000000"/>
                <w:kern w:val="0"/>
                <w:szCs w:val="21"/>
              </w:rPr>
            </w:pPr>
            <w:r>
              <w:rPr>
                <w:rFonts w:hint="eastAsia" w:ascii="宋体" w:hAnsi="宋体"/>
                <w:szCs w:val="21"/>
              </w:rPr>
              <w:t>《骨骼》一课是中年级教材中教学难度较大的一课，主要是由于骨骼在身体的内部，学生在学习这一课前关于骨骼的感性认识很少，要在一课时的教学中让学生对纷繁复杂的全身骨骼及其作用有一个全面正确的认识，难度大是显而易见的。所设计的这课教学正是充分认识到了这一点，安排教学过程也是围绕着解决这个问题而展开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0008"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vAlign w:val="center"/>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trPr>
        <w:tc>
          <w:tcPr>
            <w:tcW w:w="823" w:type="dxa"/>
            <w:tcBorders>
              <w:top w:val="single" w:color="auto" w:sz="6" w:space="0"/>
              <w:left w:val="single" w:color="auto" w:sz="12" w:space="0"/>
              <w:bottom w:val="single" w:color="auto" w:sz="12" w:space="0"/>
              <w:right w:val="single" w:color="auto" w:sz="2" w:space="0"/>
            </w:tcBorders>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vAlign w:val="center"/>
          </w:tcPr>
          <w:p>
            <w:pPr>
              <w:adjustRightInd w:val="0"/>
              <w:snapToGrid w:val="0"/>
              <w:jc w:val="left"/>
              <w:rPr>
                <w:rFonts w:hint="eastAsia" w:ascii="宋体" w:hAnsi="宋体"/>
                <w:b/>
                <w:szCs w:val="21"/>
              </w:rPr>
            </w:pPr>
            <w:r>
              <w:rPr>
                <w:rFonts w:ascii="宋体" w:hAnsi="宋体"/>
                <w:b/>
                <w:szCs w:val="21"/>
              </w:rPr>
              <w:t>一、观察图片，揭示课题</w:t>
            </w: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r>
              <w:rPr>
                <w:rFonts w:ascii="宋体" w:hAnsi="宋体"/>
                <w:b/>
                <w:szCs w:val="21"/>
              </w:rPr>
              <w:t>二、探究：人体骨骼系统的构成</w:t>
            </w:r>
          </w:p>
          <w:p>
            <w:pPr>
              <w:rPr>
                <w:rFonts w:hint="eastAsia" w:ascii="宋体" w:hAnsi="宋体"/>
                <w:szCs w:val="21"/>
              </w:rPr>
            </w:pPr>
          </w:p>
        </w:tc>
        <w:tc>
          <w:tcPr>
            <w:tcW w:w="3060" w:type="dxa"/>
            <w:gridSpan w:val="3"/>
            <w:tcBorders>
              <w:top w:val="single" w:color="auto" w:sz="6" w:space="0"/>
              <w:left w:val="single" w:color="auto" w:sz="2" w:space="0"/>
              <w:bottom w:val="single" w:color="auto" w:sz="12" w:space="0"/>
              <w:right w:val="single" w:color="auto" w:sz="2" w:space="0"/>
            </w:tcBorders>
            <w:vAlign w:val="top"/>
          </w:tcPr>
          <w:p>
            <w:pPr>
              <w:adjustRightInd w:val="0"/>
              <w:snapToGrid w:val="0"/>
              <w:ind w:firstLine="415" w:firstLineChars="198"/>
              <w:jc w:val="left"/>
              <w:rPr>
                <w:rFonts w:hint="eastAsia" w:ascii="宋体" w:hAnsi="宋体"/>
                <w:szCs w:val="21"/>
              </w:rPr>
            </w:pPr>
            <w:r>
              <w:rPr>
                <w:rFonts w:ascii="宋体" w:hAnsi="宋体"/>
                <w:szCs w:val="21"/>
              </w:rPr>
              <w:t>1．提问：同学们见过建筑工人是如何造房子的吗？建筑工人为什么预先要搭建钢筋框架呢？</w:t>
            </w:r>
          </w:p>
          <w:p>
            <w:pPr>
              <w:adjustRightInd w:val="0"/>
              <w:snapToGrid w:val="0"/>
              <w:ind w:firstLine="415" w:firstLineChars="198"/>
              <w:jc w:val="left"/>
              <w:rPr>
                <w:rFonts w:hint="eastAsia" w:ascii="宋体" w:hAnsi="宋体"/>
                <w:szCs w:val="21"/>
              </w:rPr>
            </w:pPr>
            <w:r>
              <w:rPr>
                <w:rFonts w:ascii="宋体" w:hAnsi="宋体"/>
                <w:szCs w:val="21"/>
              </w:rPr>
              <w:t>3．谈话：与钢筋框架一样，人体内部也有一个框架，但不是由钢铁建成的，而是由骨骼构成的。</w:t>
            </w:r>
          </w:p>
          <w:p>
            <w:pPr>
              <w:adjustRightInd w:val="0"/>
              <w:snapToGrid w:val="0"/>
              <w:ind w:firstLine="415" w:firstLineChars="198"/>
              <w:jc w:val="left"/>
              <w:rPr>
                <w:rFonts w:hint="eastAsia" w:ascii="宋体" w:hAnsi="宋体"/>
                <w:szCs w:val="21"/>
              </w:rPr>
            </w:pPr>
            <w:r>
              <w:rPr>
                <w:rFonts w:ascii="宋体" w:hAnsi="宋体"/>
                <w:szCs w:val="21"/>
              </w:rPr>
              <w:t>1．谈话：骨骼隐藏在我们身体的内部，难以直接用眼睛观察，你可以用什么方法来研究我们的骨骼？</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5．提问：你知道我们的身体里有多少块骨头吗？你能摸到多少块？</w:t>
            </w:r>
          </w:p>
          <w:p>
            <w:pPr>
              <w:adjustRightInd w:val="0"/>
              <w:snapToGrid w:val="0"/>
              <w:ind w:firstLine="415" w:firstLineChars="198"/>
              <w:jc w:val="left"/>
              <w:rPr>
                <w:rFonts w:hint="eastAsia" w:ascii="宋体" w:hAnsi="宋体"/>
                <w:szCs w:val="21"/>
              </w:rPr>
            </w:pPr>
            <w:r>
              <w:rPr>
                <w:rFonts w:ascii="宋体" w:hAnsi="宋体"/>
                <w:szCs w:val="21"/>
              </w:rPr>
              <w:t>6．布置任务：把我们全身的骨头分成四部分——头、躯干、手臂、大腿。</w:t>
            </w:r>
          </w:p>
          <w:p>
            <w:pPr>
              <w:adjustRightInd w:val="0"/>
              <w:snapToGrid w:val="0"/>
              <w:ind w:firstLine="415" w:firstLineChars="198"/>
              <w:jc w:val="left"/>
              <w:rPr>
                <w:rFonts w:hint="eastAsia" w:ascii="宋体" w:hAnsi="宋体"/>
                <w:szCs w:val="21"/>
              </w:rPr>
            </w:pPr>
          </w:p>
          <w:p>
            <w:pPr>
              <w:jc w:val="left"/>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6" w:space="0"/>
            </w:tcBorders>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2、学生回答</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2．学生交流方法。</w:t>
            </w:r>
          </w:p>
          <w:p>
            <w:pPr>
              <w:adjustRightInd w:val="0"/>
              <w:snapToGrid w:val="0"/>
              <w:ind w:firstLine="415" w:firstLineChars="198"/>
              <w:jc w:val="left"/>
              <w:rPr>
                <w:rFonts w:hint="eastAsia" w:ascii="宋体" w:hAnsi="宋体"/>
                <w:szCs w:val="21"/>
              </w:rPr>
            </w:pPr>
            <w:r>
              <w:rPr>
                <w:rFonts w:ascii="宋体" w:hAnsi="宋体"/>
                <w:szCs w:val="21"/>
              </w:rPr>
              <w:t>3．实践活动：摸一摸我们的骨头，你可以感知到什么？</w:t>
            </w:r>
          </w:p>
          <w:p>
            <w:pPr>
              <w:adjustRightInd w:val="0"/>
              <w:snapToGrid w:val="0"/>
              <w:ind w:firstLine="415" w:firstLineChars="198"/>
              <w:jc w:val="left"/>
              <w:rPr>
                <w:rFonts w:hint="eastAsia" w:ascii="宋体" w:hAnsi="宋体"/>
                <w:szCs w:val="21"/>
              </w:rPr>
            </w:pPr>
            <w:r>
              <w:rPr>
                <w:rFonts w:ascii="宋体" w:hAnsi="宋体"/>
                <w:szCs w:val="21"/>
              </w:rPr>
              <w:t>4．学生汇报、交流。</w:t>
            </w:r>
          </w:p>
          <w:p>
            <w:pPr>
              <w:rPr>
                <w:rFonts w:hint="eastAsia" w:ascii="宋体" w:hAnsi="宋体"/>
                <w:szCs w:val="21"/>
              </w:rPr>
            </w:pPr>
          </w:p>
          <w:p>
            <w:pPr>
              <w:rPr>
                <w:rFonts w:hint="eastAsia" w:ascii="宋体" w:hAnsi="宋体"/>
                <w:szCs w:val="21"/>
              </w:rPr>
            </w:pPr>
          </w:p>
          <w:p>
            <w:pPr>
              <w:adjustRightInd w:val="0"/>
              <w:snapToGrid w:val="0"/>
              <w:jc w:val="left"/>
              <w:rPr>
                <w:rFonts w:hint="eastAsia" w:ascii="宋体" w:hAnsi="宋体"/>
                <w:szCs w:val="21"/>
              </w:rPr>
            </w:pPr>
            <w:r>
              <w:rPr>
                <w:rFonts w:ascii="宋体" w:hAnsi="宋体"/>
                <w:szCs w:val="21"/>
              </w:rPr>
              <w:t>（学生分组活动：摸骨数骨）</w:t>
            </w:r>
          </w:p>
          <w:p>
            <w:pPr>
              <w:rPr>
                <w:rFonts w:hint="eastAsia" w:ascii="宋体" w:hAnsi="宋体"/>
                <w:szCs w:val="21"/>
              </w:rPr>
            </w:pPr>
            <w:r>
              <w:rPr>
                <w:rFonts w:ascii="宋体" w:hAnsi="宋体"/>
                <w:szCs w:val="21"/>
              </w:rPr>
              <w:t>7．汇报交流活动情况，对照活动记录里的骨骼图，了解骨骼的分布。</w:t>
            </w:r>
          </w:p>
        </w:tc>
        <w:tc>
          <w:tcPr>
            <w:tcW w:w="1803" w:type="dxa"/>
            <w:tcBorders>
              <w:top w:val="single" w:color="auto" w:sz="6" w:space="0"/>
              <w:left w:val="single" w:color="auto" w:sz="6" w:space="0"/>
              <w:bottom w:val="single" w:color="auto" w:sz="12" w:space="0"/>
              <w:right w:val="single" w:color="auto" w:sz="12" w:space="0"/>
            </w:tcBorders>
            <w:vAlign w:val="top"/>
          </w:tcPr>
          <w:p>
            <w:pPr>
              <w:rPr>
                <w:rFonts w:hint="eastAsia" w:ascii="宋体" w:hAnsi="宋体"/>
                <w:szCs w:val="21"/>
              </w:rPr>
            </w:pPr>
            <w:r>
              <w:rPr>
                <w:rFonts w:ascii="宋体" w:hAnsi="宋体"/>
                <w:szCs w:val="21"/>
              </w:rPr>
              <w:br w:type="textWrapping"/>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预设：可以到医院照X光影像</w:t>
            </w:r>
          </w:p>
          <w:p>
            <w:pPr>
              <w:rPr>
                <w:rFonts w:hint="eastAsia" w:ascii="宋体" w:hAnsi="宋体"/>
                <w:szCs w:val="21"/>
              </w:rPr>
            </w:pPr>
            <w:r>
              <w:rPr>
                <w:rFonts w:hint="eastAsia" w:ascii="宋体" w:hAnsi="宋体"/>
                <w:szCs w:val="21"/>
              </w:rPr>
              <w:t xml:space="preserve"> 可以用手摸</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ascii="宋体" w:hAnsi="宋体"/>
                <w:szCs w:val="21"/>
              </w:rPr>
              <w:t>分组各摸一个部分，看能摸出几块骨头。比一比，看哪个小组分得清、摸出得多。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vAlign w:val="top"/>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4" w:space="0"/>
              <w:left w:val="single" w:color="auto" w:sz="4" w:space="0"/>
              <w:bottom w:val="single" w:color="auto" w:sz="4" w:space="0"/>
              <w:right w:val="single" w:color="auto" w:sz="4" w:space="0"/>
            </w:tcBorders>
            <w:vAlign w:val="top"/>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vAlign w:val="top"/>
          </w:tcPr>
          <w:p>
            <w:pPr>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vAlign w:val="top"/>
          </w:tcPr>
          <w:p>
            <w:pPr>
              <w:tabs>
                <w:tab w:val="left" w:pos="660"/>
              </w:tabs>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1" w:hRule="atLeast"/>
        </w:trPr>
        <w:tc>
          <w:tcPr>
            <w:tcW w:w="823" w:type="dxa"/>
            <w:tcBorders>
              <w:top w:val="single" w:color="auto" w:sz="4" w:space="0"/>
              <w:left w:val="single" w:color="auto" w:sz="4" w:space="0"/>
              <w:right w:val="single" w:color="auto" w:sz="4" w:space="0"/>
            </w:tcBorders>
            <w:vAlign w:val="top"/>
          </w:tcPr>
          <w:p>
            <w:pPr>
              <w:jc w:val="center"/>
              <w:rPr>
                <w:rFonts w:ascii="宋体" w:hAnsi="宋体"/>
                <w:szCs w:val="21"/>
              </w:rPr>
            </w:pPr>
          </w:p>
        </w:tc>
        <w:tc>
          <w:tcPr>
            <w:tcW w:w="1262" w:type="dxa"/>
            <w:tcBorders>
              <w:top w:val="single" w:color="auto" w:sz="4" w:space="0"/>
              <w:left w:val="single" w:color="auto" w:sz="4" w:space="0"/>
              <w:right w:val="single" w:color="auto" w:sz="4" w:space="0"/>
            </w:tcBorders>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jc w:val="left"/>
              <w:rPr>
                <w:rFonts w:hint="eastAsia" w:ascii="宋体" w:hAnsi="宋体"/>
                <w:b/>
                <w:szCs w:val="21"/>
              </w:rPr>
            </w:pPr>
            <w:r>
              <w:rPr>
                <w:rFonts w:ascii="宋体" w:hAnsi="宋体"/>
                <w:b/>
                <w:szCs w:val="21"/>
              </w:rPr>
              <w:t>三、体验：人体骨骼系统的作用</w:t>
            </w:r>
          </w:p>
          <w:p>
            <w:pPr>
              <w:rPr>
                <w:rFonts w:hint="eastAsia" w:ascii="宋体" w:hAnsi="宋体"/>
                <w:szCs w:val="21"/>
              </w:rPr>
            </w:pPr>
          </w:p>
        </w:tc>
        <w:tc>
          <w:tcPr>
            <w:tcW w:w="3060" w:type="dxa"/>
            <w:gridSpan w:val="3"/>
            <w:tcBorders>
              <w:top w:val="single" w:color="auto" w:sz="4" w:space="0"/>
              <w:left w:val="single" w:color="auto" w:sz="4" w:space="0"/>
              <w:right w:val="single" w:color="auto" w:sz="4" w:space="0"/>
            </w:tcBorders>
            <w:vAlign w:val="top"/>
          </w:tcPr>
          <w:p>
            <w:pPr>
              <w:adjustRightInd w:val="0"/>
              <w:snapToGrid w:val="0"/>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8．提问：大家摸出自己的手上共有几块骨头？（观看人体骨骼的X光照片）</w:t>
            </w:r>
          </w:p>
          <w:p>
            <w:pPr>
              <w:adjustRightInd w:val="0"/>
              <w:snapToGrid w:val="0"/>
              <w:ind w:firstLine="415" w:firstLineChars="198"/>
              <w:jc w:val="left"/>
              <w:rPr>
                <w:rFonts w:hint="eastAsia" w:ascii="宋体" w:hAnsi="宋体"/>
                <w:szCs w:val="21"/>
              </w:rPr>
            </w:pPr>
            <w:r>
              <w:rPr>
                <w:rFonts w:ascii="宋体" w:hAnsi="宋体"/>
                <w:szCs w:val="21"/>
              </w:rPr>
              <w:t>9．小结：人们肉眼看不到身体内部骨骼的结构，但X光却可以。一只手上竟然有27块骨头呢！</w:t>
            </w:r>
          </w:p>
          <w:p>
            <w:pPr>
              <w:adjustRightInd w:val="0"/>
              <w:snapToGrid w:val="0"/>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11．补充：人体内骨骼系统中的数量由年龄决定。一个刚出生的婴儿有275块骨，而一个成年人的身体里却只有206块骨。因为，婴儿在成长的过程中，一些骨会合并在一起。例如，婴儿刚出生时，其头盖骨分为许多块独立的骨，随着人体不断地生长发育，独立的骨合并在一起，形成了较大的头盖骨。</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13．出示人体骨骼教学挂图，比一比：你拼对了吗？</w:t>
            </w:r>
          </w:p>
          <w:p>
            <w:pPr>
              <w:adjustRightInd w:val="0"/>
              <w:snapToGrid w:val="0"/>
              <w:ind w:firstLine="415" w:firstLineChars="198"/>
              <w:jc w:val="left"/>
              <w:rPr>
                <w:rFonts w:hint="eastAsia" w:ascii="宋体" w:hAnsi="宋体"/>
                <w:szCs w:val="21"/>
              </w:rPr>
            </w:pPr>
            <w:r>
              <w:rPr>
                <w:rFonts w:ascii="宋体" w:hAnsi="宋体"/>
                <w:szCs w:val="21"/>
              </w:rPr>
              <w:t>14．小结：骨骼是人体的支架，成年人一般共有206块骨头。这些骨头是有规律的组合在一起的。</w:t>
            </w:r>
          </w:p>
          <w:p>
            <w:pPr>
              <w:adjustRightInd w:val="0"/>
              <w:snapToGrid w:val="0"/>
              <w:ind w:firstLine="415" w:firstLineChars="198"/>
              <w:jc w:val="left"/>
              <w:rPr>
                <w:rFonts w:hint="eastAsia" w:ascii="宋体" w:hAnsi="宋体"/>
                <w:szCs w:val="21"/>
              </w:rPr>
            </w:pPr>
          </w:p>
          <w:p>
            <w:pPr>
              <w:adjustRightInd w:val="0"/>
              <w:snapToGrid w:val="0"/>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1．谈话：人体的骨骼具有什么作用呢？</w:t>
            </w:r>
          </w:p>
          <w:p>
            <w:pPr>
              <w:adjustRightInd w:val="0"/>
              <w:snapToGrid w:val="0"/>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5．拓展：像肋骨一样保护内脏器官的骨头还有哪些？</w:t>
            </w:r>
          </w:p>
          <w:p>
            <w:pPr>
              <w:adjustRightInd w:val="0"/>
              <w:snapToGrid w:val="0"/>
              <w:ind w:firstLine="415" w:firstLineChars="198"/>
              <w:jc w:val="left"/>
              <w:rPr>
                <w:rFonts w:hint="eastAsia" w:ascii="宋体" w:hAnsi="宋体"/>
                <w:szCs w:val="21"/>
              </w:rPr>
            </w:pPr>
            <w:r>
              <w:rPr>
                <w:rFonts w:ascii="宋体" w:hAnsi="宋体"/>
                <w:szCs w:val="21"/>
              </w:rPr>
              <w:t>6．小结：人的骨骼具有运动、支持躯体、塑造体形、保护内脏器官等多种作用。</w:t>
            </w:r>
          </w:p>
          <w:p>
            <w:pPr>
              <w:adjustRightInd w:val="0"/>
              <w:snapToGrid w:val="0"/>
              <w:ind w:firstLine="415" w:firstLineChars="198"/>
              <w:jc w:val="left"/>
              <w:rPr>
                <w:rFonts w:hint="eastAsia" w:ascii="宋体" w:hAnsi="宋体"/>
                <w:szCs w:val="21"/>
              </w:rPr>
            </w:pPr>
            <w:r>
              <w:rPr>
                <w:rFonts w:ascii="宋体" w:hAnsi="宋体"/>
                <w:szCs w:val="21"/>
              </w:rPr>
              <w:t>7．提问：如果人体的骨骼受伤了，会给人的生活带来哪些改变？</w:t>
            </w:r>
          </w:p>
          <w:p>
            <w:pPr>
              <w:adjustRightInd w:val="0"/>
              <w:snapToGrid w:val="0"/>
              <w:ind w:firstLine="415" w:firstLineChars="198"/>
              <w:jc w:val="left"/>
              <w:rPr>
                <w:rFonts w:hint="eastAsia" w:ascii="宋体" w:hAnsi="宋体"/>
                <w:szCs w:val="21"/>
              </w:rPr>
            </w:pPr>
            <w:r>
              <w:rPr>
                <w:rFonts w:ascii="宋体" w:hAnsi="宋体"/>
                <w:szCs w:val="21"/>
              </w:rPr>
              <w:t>8．安全教育。</w:t>
            </w:r>
          </w:p>
          <w:p>
            <w:pPr>
              <w:adjustRightInd w:val="0"/>
              <w:snapToGrid w:val="0"/>
              <w:ind w:firstLine="417" w:firstLineChars="198"/>
              <w:jc w:val="left"/>
              <w:rPr>
                <w:rFonts w:hint="eastAsia" w:ascii="宋体" w:hAnsi="宋体"/>
                <w:szCs w:val="21"/>
              </w:rPr>
            </w:pPr>
            <w:r>
              <w:rPr>
                <w:rFonts w:ascii="宋体" w:hAnsi="宋体"/>
                <w:b/>
                <w:szCs w:val="21"/>
              </w:rPr>
              <w:t>四、</w:t>
            </w:r>
            <w:r>
              <w:rPr>
                <w:rFonts w:hint="eastAsia" w:ascii="宋体" w:hAnsi="宋体"/>
                <w:b/>
                <w:szCs w:val="21"/>
              </w:rPr>
              <w:t>拓展</w:t>
            </w:r>
          </w:p>
          <w:p>
            <w:pPr>
              <w:rPr>
                <w:rFonts w:hint="eastAsia" w:ascii="宋体" w:hAnsi="宋体"/>
                <w:szCs w:val="21"/>
              </w:rPr>
            </w:pPr>
          </w:p>
        </w:tc>
        <w:tc>
          <w:tcPr>
            <w:tcW w:w="3060" w:type="dxa"/>
            <w:gridSpan w:val="2"/>
            <w:tcBorders>
              <w:top w:val="single" w:color="auto" w:sz="4" w:space="0"/>
              <w:left w:val="single" w:color="auto" w:sz="4" w:space="0"/>
              <w:right w:val="single" w:color="auto" w:sz="4" w:space="0"/>
            </w:tcBorders>
            <w:vAlign w:val="top"/>
          </w:tcPr>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10．读一读：人体的骨头共有206块，它们共同组成了人体的支架——骨骼。</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12．动手做：拼装人体骨骼的模型图片</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jc w:val="left"/>
              <w:rPr>
                <w:rFonts w:hint="eastAsia" w:ascii="宋体" w:hAnsi="宋体"/>
                <w:szCs w:val="21"/>
              </w:rPr>
            </w:pPr>
            <w:r>
              <w:rPr>
                <w:rFonts w:ascii="宋体" w:hAnsi="宋体"/>
                <w:szCs w:val="21"/>
              </w:rPr>
              <w:t>2．学生交流讨论。</w:t>
            </w:r>
          </w:p>
          <w:p>
            <w:pPr>
              <w:rPr>
                <w:rFonts w:hint="eastAsia" w:ascii="宋体" w:hAnsi="宋体"/>
                <w:szCs w:val="21"/>
              </w:rPr>
            </w:pPr>
            <w:r>
              <w:rPr>
                <w:rFonts w:ascii="宋体" w:hAnsi="宋体"/>
                <w:szCs w:val="21"/>
              </w:rPr>
              <w:t>3．活动：</w:t>
            </w:r>
            <w:r>
              <w:rPr>
                <w:rFonts w:hint="eastAsia" w:ascii="宋体" w:hAnsi="宋体"/>
                <w:szCs w:val="21"/>
              </w:rPr>
              <w:t xml:space="preserve"> </w:t>
            </w:r>
          </w:p>
          <w:p>
            <w:pPr>
              <w:adjustRightInd w:val="0"/>
              <w:snapToGrid w:val="0"/>
              <w:jc w:val="left"/>
              <w:rPr>
                <w:rFonts w:hint="eastAsia" w:ascii="宋体" w:hAnsi="宋体"/>
                <w:b/>
                <w:szCs w:val="21"/>
              </w:rPr>
            </w:pPr>
            <w:r>
              <w:rPr>
                <w:rFonts w:ascii="宋体" w:hAnsi="宋体"/>
                <w:szCs w:val="21"/>
              </w:rPr>
              <w:t xml:space="preserve">1．看图讨论：在日常生活中，哪些骨骼参与了运动？（1）跳绳时；（2）吃饭时；（3）静坐时…… </w:t>
            </w:r>
          </w:p>
          <w:p>
            <w:pPr>
              <w:rPr>
                <w:rFonts w:hint="eastAsia" w:ascii="宋体" w:hAnsi="宋体"/>
                <w:szCs w:val="21"/>
              </w:rPr>
            </w:pPr>
            <w:r>
              <w:rPr>
                <w:rFonts w:hint="eastAsia" w:ascii="宋体" w:hAnsi="宋体"/>
                <w:szCs w:val="21"/>
              </w:rPr>
              <w:t>2、请爸</w:t>
            </w:r>
            <w:r>
              <w:rPr>
                <w:rFonts w:ascii="宋体" w:hAnsi="宋体"/>
                <w:szCs w:val="21"/>
              </w:rPr>
              <w:t>爸妈妈做一次排骨汤，吃排骨时注意观察猪骨头的内部是怎么样的。选一根吃过的骨头带到科学课上。</w:t>
            </w:r>
          </w:p>
        </w:tc>
        <w:tc>
          <w:tcPr>
            <w:tcW w:w="1803" w:type="dxa"/>
            <w:tcBorders>
              <w:top w:val="single" w:color="auto" w:sz="4" w:space="0"/>
              <w:left w:val="single" w:color="auto" w:sz="4" w:space="0"/>
              <w:right w:val="single" w:color="auto" w:sz="4" w:space="0"/>
            </w:tcBorders>
            <w:vAlign w:val="top"/>
          </w:tcPr>
          <w:p>
            <w:pPr>
              <w:tabs>
                <w:tab w:val="left" w:pos="660"/>
              </w:tabs>
              <w:rPr>
                <w:rFonts w:hint="eastAsia" w:ascii="宋体" w:hAnsi="宋体"/>
                <w:szCs w:val="21"/>
              </w:rPr>
            </w:pPr>
            <w:r>
              <w:rPr>
                <w:rFonts w:ascii="宋体" w:hAnsi="宋体"/>
                <w:szCs w:val="21"/>
              </w:rPr>
              <w:br w:type="textWrapping"/>
            </w: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体验人的骨骼有什么作用。</w:t>
            </w:r>
          </w:p>
          <w:p>
            <w:pPr>
              <w:adjustRightInd w:val="0"/>
              <w:snapToGrid w:val="0"/>
              <w:ind w:firstLine="415" w:firstLineChars="198"/>
              <w:jc w:val="left"/>
              <w:rPr>
                <w:rFonts w:hint="eastAsia" w:ascii="宋体" w:hAnsi="宋体"/>
                <w:szCs w:val="21"/>
              </w:rPr>
            </w:pPr>
            <w:r>
              <w:rPr>
                <w:rFonts w:ascii="宋体" w:hAnsi="宋体"/>
                <w:szCs w:val="21"/>
              </w:rPr>
              <w:t>（1）队列训练——运动；</w:t>
            </w:r>
          </w:p>
          <w:p>
            <w:pPr>
              <w:adjustRightInd w:val="0"/>
              <w:snapToGrid w:val="0"/>
              <w:ind w:firstLine="415" w:firstLineChars="198"/>
              <w:jc w:val="left"/>
              <w:rPr>
                <w:rFonts w:hint="eastAsia" w:ascii="宋体" w:hAnsi="宋体"/>
                <w:szCs w:val="21"/>
              </w:rPr>
            </w:pPr>
            <w:r>
              <w:rPr>
                <w:rFonts w:ascii="宋体" w:hAnsi="宋体"/>
                <w:szCs w:val="21"/>
              </w:rPr>
              <w:t>（2）站姿训练——塑造体形、支持躯干；</w:t>
            </w:r>
          </w:p>
          <w:p>
            <w:pPr>
              <w:adjustRightInd w:val="0"/>
              <w:snapToGrid w:val="0"/>
              <w:ind w:firstLine="415" w:firstLineChars="198"/>
              <w:jc w:val="left"/>
              <w:rPr>
                <w:rFonts w:hint="eastAsia" w:ascii="宋体" w:hAnsi="宋体"/>
                <w:szCs w:val="21"/>
              </w:rPr>
            </w:pPr>
            <w:r>
              <w:rPr>
                <w:rFonts w:ascii="宋体" w:hAnsi="宋体"/>
                <w:szCs w:val="21"/>
              </w:rPr>
              <w:t>（3）呵护“小娃娃”——保护内脏器官。</w:t>
            </w:r>
          </w:p>
          <w:p>
            <w:pPr>
              <w:adjustRightInd w:val="0"/>
              <w:snapToGrid w:val="0"/>
              <w:ind w:firstLine="415" w:firstLineChars="198"/>
              <w:jc w:val="left"/>
              <w:rPr>
                <w:rFonts w:hint="eastAsia" w:ascii="宋体" w:hAnsi="宋体"/>
                <w:szCs w:val="21"/>
              </w:rPr>
            </w:pPr>
            <w:r>
              <w:rPr>
                <w:rFonts w:ascii="宋体" w:hAnsi="宋体"/>
                <w:szCs w:val="21"/>
              </w:rPr>
              <w:t>4．学生汇报活动体验。</w:t>
            </w:r>
          </w:p>
          <w:p>
            <w:pPr>
              <w:rPr>
                <w:rFonts w:hint="eastAsia" w:ascii="宋体" w:hAnsi="宋体"/>
                <w:szCs w:val="21"/>
              </w:rPr>
            </w:pPr>
          </w:p>
          <w:p>
            <w:pPr>
              <w:tabs>
                <w:tab w:val="left" w:pos="660"/>
              </w:tabs>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8"/>
            <w:tcBorders>
              <w:top w:val="single" w:color="auto" w:sz="4" w:space="0"/>
              <w:left w:val="single" w:color="auto" w:sz="4" w:space="0"/>
              <w:bottom w:val="single" w:color="auto" w:sz="4" w:space="0"/>
              <w:right w:val="single" w:color="auto" w:sz="4" w:space="0"/>
            </w:tcBorders>
            <w:vAlign w:val="top"/>
          </w:tcPr>
          <w:p>
            <w:pPr>
              <w:tabs>
                <w:tab w:val="left" w:pos="660"/>
              </w:tabs>
              <w:rPr>
                <w:rFonts w:hint="eastAsia" w:ascii="宋体" w:hAnsi="宋体"/>
                <w:szCs w:val="21"/>
              </w:rPr>
            </w:pPr>
            <w:bookmarkStart w:id="0" w:name="_GoBack"/>
            <w:r>
              <w:rPr>
                <w:rFonts w:hint="eastAsia" w:ascii="宋体" w:hAnsi="宋体"/>
                <w:b/>
                <w:szCs w:val="21"/>
              </w:rPr>
              <w:t>板书设计：</w:t>
            </w:r>
            <w:r>
              <w:rPr>
                <w:rFonts w:ascii="宋体" w:hAnsi="宋体"/>
                <w:b/>
                <w:szCs w:val="21"/>
              </w:rPr>
              <w:t xml:space="preserve">          </w:t>
            </w:r>
          </w:p>
          <w:p>
            <w:pPr>
              <w:tabs>
                <w:tab w:val="left" w:pos="660"/>
              </w:tabs>
              <w:rPr>
                <w:rFonts w:hint="eastAsia" w:ascii="宋体" w:hAnsi="宋体"/>
                <w:szCs w:val="21"/>
              </w:rPr>
            </w:pPr>
            <w:r>
              <w:rPr>
                <w:rFonts w:hint="eastAsia" w:ascii="宋体" w:hAnsi="宋体"/>
                <w:szCs w:val="21"/>
              </w:rPr>
              <w:t xml:space="preserve">                                           骨骼</w:t>
            </w:r>
          </w:p>
          <w:p>
            <w:pPr>
              <w:tabs>
                <w:tab w:val="left" w:pos="660"/>
              </w:tabs>
              <w:rPr>
                <w:rFonts w:hint="eastAsia" w:ascii="宋体" w:hAnsi="宋体"/>
                <w:szCs w:val="21"/>
              </w:rPr>
            </w:pPr>
            <w:r>
              <w:rPr>
                <w:rFonts w:hint="eastAsia" w:ascii="宋体" w:hAnsi="宋体"/>
                <w:szCs w:val="21"/>
              </w:rPr>
              <w:t xml:space="preserve">                        头骨  躯干骨  四肢骨</w:t>
            </w:r>
          </w:p>
          <w:p>
            <w:pPr>
              <w:tabs>
                <w:tab w:val="left" w:pos="660"/>
              </w:tabs>
              <w:rPr>
                <w:rFonts w:hint="eastAsia" w:ascii="宋体" w:hAnsi="宋体"/>
                <w:szCs w:val="21"/>
              </w:rPr>
            </w:pPr>
            <w:r>
              <w:rPr>
                <w:rFonts w:hint="eastAsia" w:ascii="宋体" w:hAnsi="宋体"/>
                <w:szCs w:val="21"/>
              </w:rPr>
              <w:t xml:space="preserve">                        支撑身体    支持运动    保护器官</w:t>
            </w:r>
          </w:p>
          <w:p>
            <w:pPr>
              <w:tabs>
                <w:tab w:val="left" w:pos="660"/>
              </w:tabs>
              <w:rPr>
                <w:rFonts w:hint="eastAsia" w:ascii="宋体" w:hAnsi="宋体"/>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0008"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vAlign w:val="center"/>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vAlign w:val="center"/>
          </w:tcPr>
          <w:p>
            <w:pPr>
              <w:jc w:val="center"/>
              <w:rPr>
                <w:rFonts w:hint="eastAsia" w:ascii="宋体" w:hAnsi="宋体"/>
                <w:szCs w:val="21"/>
              </w:rPr>
            </w:pPr>
          </w:p>
        </w:tc>
        <w:tc>
          <w:tcPr>
            <w:tcW w:w="1262" w:type="dxa"/>
            <w:tcBorders>
              <w:top w:val="single" w:color="auto" w:sz="6" w:space="0"/>
              <w:left w:val="single" w:color="auto" w:sz="2" w:space="0"/>
              <w:bottom w:val="single" w:color="auto" w:sz="6" w:space="0"/>
              <w:right w:val="single" w:color="auto" w:sz="2" w:space="0"/>
            </w:tcBorders>
            <w:vAlign w:val="center"/>
          </w:tcPr>
          <w:p>
            <w:pPr>
              <w:jc w:val="center"/>
              <w:rPr>
                <w:rFonts w:hint="eastAsia" w:ascii="宋体" w:hAnsi="宋体"/>
                <w:szCs w:val="21"/>
              </w:rPr>
            </w:pPr>
            <w:r>
              <w:rPr>
                <w:rFonts w:hint="eastAsia" w:ascii="宋体" w:hAnsi="宋体"/>
                <w:szCs w:val="21"/>
              </w:rPr>
              <w:t>常规积累</w:t>
            </w:r>
          </w:p>
        </w:tc>
        <w:tc>
          <w:tcPr>
            <w:tcW w:w="3060" w:type="dxa"/>
            <w:gridSpan w:val="3"/>
            <w:tcBorders>
              <w:top w:val="single" w:color="auto" w:sz="6" w:space="0"/>
              <w:left w:val="single" w:color="auto" w:sz="2" w:space="0"/>
              <w:bottom w:val="single" w:color="auto" w:sz="6" w:space="0"/>
              <w:right w:val="single" w:color="auto" w:sz="2" w:space="0"/>
            </w:tcBorders>
            <w:vAlign w:val="center"/>
          </w:tcPr>
          <w:p>
            <w:pPr>
              <w:rPr>
                <w:rFonts w:hint="eastAsia" w:ascii="宋体" w:hAnsi="宋体"/>
                <w:szCs w:val="21"/>
              </w:rPr>
            </w:pPr>
            <w:r>
              <w:rPr>
                <w:rFonts w:hint="eastAsia" w:ascii="宋体" w:hAnsi="宋体"/>
                <w:szCs w:val="21"/>
              </w:rPr>
              <w:t>1.提问：人体主要有哪些骨骼？骨骼有什么作用？</w:t>
            </w:r>
          </w:p>
        </w:tc>
        <w:tc>
          <w:tcPr>
            <w:tcW w:w="3060" w:type="dxa"/>
            <w:gridSpan w:val="2"/>
            <w:tcBorders>
              <w:top w:val="single" w:color="auto" w:sz="6" w:space="0"/>
              <w:left w:val="single" w:color="auto" w:sz="2" w:space="0"/>
              <w:bottom w:val="single" w:color="auto" w:sz="6" w:space="0"/>
              <w:right w:val="single" w:color="auto" w:sz="6" w:space="0"/>
            </w:tcBorders>
            <w:vAlign w:val="center"/>
          </w:tcPr>
          <w:p>
            <w:pPr>
              <w:jc w:val="center"/>
              <w:rPr>
                <w:rFonts w:hint="eastAsia" w:ascii="宋体" w:hAnsi="宋体"/>
                <w:szCs w:val="21"/>
              </w:rPr>
            </w:pPr>
            <w:r>
              <w:rPr>
                <w:rFonts w:hint="eastAsia" w:ascii="宋体" w:hAnsi="宋体"/>
                <w:szCs w:val="21"/>
              </w:rPr>
              <w:t>学生回答</w:t>
            </w:r>
          </w:p>
        </w:tc>
        <w:tc>
          <w:tcPr>
            <w:tcW w:w="1803" w:type="dxa"/>
            <w:tcBorders>
              <w:top w:val="single" w:color="auto" w:sz="6" w:space="0"/>
              <w:left w:val="single" w:color="auto" w:sz="6" w:space="0"/>
              <w:bottom w:val="single" w:color="auto" w:sz="6" w:space="0"/>
              <w:right w:val="single" w:color="auto" w:sz="12" w:space="0"/>
            </w:tcBorders>
            <w:vAlign w:val="center"/>
          </w:tcPr>
          <w:p>
            <w:pPr>
              <w:rPr>
                <w:rFonts w:hint="eastAsia" w:ascii="宋体" w:hAnsi="宋体"/>
                <w:szCs w:val="21"/>
              </w:rPr>
            </w:pPr>
            <w:r>
              <w:rPr>
                <w:rFonts w:hint="eastAsia" w:ascii="宋体" w:hAnsi="宋体"/>
                <w:szCs w:val="21"/>
              </w:rPr>
              <w:t>预设：有头骨、躯干骨、四肢骨。可以支撑身体、支持运动和保护器官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23" w:type="dxa"/>
            <w:tcBorders>
              <w:top w:val="single" w:color="auto" w:sz="6" w:space="0"/>
              <w:left w:val="single" w:color="auto" w:sz="12" w:space="0"/>
              <w:bottom w:val="single" w:color="auto" w:sz="12" w:space="0"/>
              <w:right w:val="single" w:color="auto" w:sz="2" w:space="0"/>
            </w:tcBorders>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vAlign w:val="center"/>
          </w:tcPr>
          <w:p>
            <w:pPr>
              <w:rPr>
                <w:rFonts w:hint="eastAsia" w:ascii="宋体" w:hAnsi="宋体"/>
                <w:szCs w:val="21"/>
              </w:rPr>
            </w:pPr>
          </w:p>
          <w:p>
            <w:pPr>
              <w:adjustRightInd w:val="0"/>
              <w:snapToGrid w:val="0"/>
              <w:jc w:val="left"/>
              <w:rPr>
                <w:rFonts w:hint="eastAsia" w:ascii="宋体" w:hAnsi="宋体"/>
                <w:b/>
                <w:szCs w:val="21"/>
              </w:rPr>
            </w:pPr>
            <w:r>
              <w:rPr>
                <w:rFonts w:ascii="宋体" w:hAnsi="宋体"/>
                <w:b/>
                <w:szCs w:val="21"/>
              </w:rPr>
              <w:t>一、复习巩固，了解人体的骨骼系统</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jc w:val="left"/>
              <w:rPr>
                <w:rFonts w:hint="eastAsia" w:ascii="宋体" w:hAnsi="宋体"/>
                <w:b/>
                <w:szCs w:val="21"/>
              </w:rPr>
            </w:pPr>
            <w:r>
              <w:rPr>
                <w:rFonts w:ascii="宋体" w:hAnsi="宋体"/>
                <w:b/>
                <w:szCs w:val="21"/>
              </w:rPr>
              <w:t>二、探索：了解骨头的特点</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ascii="宋体" w:hAnsi="宋体"/>
                <w:b/>
                <w:szCs w:val="21"/>
              </w:rPr>
              <w:t>三、观察：了解骨头的结构</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jc w:val="left"/>
              <w:rPr>
                <w:rFonts w:hint="eastAsia" w:ascii="宋体" w:hAnsi="宋体"/>
                <w:b/>
                <w:szCs w:val="21"/>
              </w:rPr>
            </w:pPr>
            <w:r>
              <w:rPr>
                <w:rFonts w:ascii="宋体" w:hAnsi="宋体"/>
                <w:b/>
                <w:szCs w:val="21"/>
              </w:rPr>
              <w:t>四、巩固拓展</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c>
          <w:tcPr>
            <w:tcW w:w="3060" w:type="dxa"/>
            <w:gridSpan w:val="3"/>
            <w:tcBorders>
              <w:top w:val="single" w:color="auto" w:sz="6" w:space="0"/>
              <w:left w:val="single" w:color="auto" w:sz="2" w:space="0"/>
              <w:bottom w:val="single" w:color="auto" w:sz="12" w:space="0"/>
              <w:right w:val="single" w:color="auto" w:sz="2" w:space="0"/>
            </w:tcBorders>
            <w:vAlign w:val="top"/>
          </w:tcPr>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jc w:val="left"/>
              <w:rPr>
                <w:rFonts w:hint="eastAsia" w:ascii="宋体" w:hAnsi="宋体"/>
                <w:b/>
                <w:szCs w:val="21"/>
              </w:rPr>
            </w:pPr>
          </w:p>
          <w:p>
            <w:pPr>
              <w:adjustRightInd w:val="0"/>
              <w:snapToGrid w:val="0"/>
              <w:ind w:firstLine="415" w:firstLineChars="198"/>
              <w:jc w:val="left"/>
              <w:rPr>
                <w:rFonts w:hint="eastAsia" w:ascii="宋体" w:hAnsi="宋体"/>
                <w:szCs w:val="21"/>
              </w:rPr>
            </w:pPr>
            <w:r>
              <w:rPr>
                <w:rFonts w:ascii="宋体" w:hAnsi="宋体"/>
                <w:szCs w:val="21"/>
              </w:rPr>
              <w:t>1．探索活动：发现骨头的特点。</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4．活动：</w:t>
            </w:r>
            <w:r>
              <w:rPr>
                <w:rFonts w:hint="eastAsia" w:ascii="宋体" w:hAnsi="宋体"/>
                <w:szCs w:val="21"/>
              </w:rPr>
              <w:t>组织学生</w:t>
            </w:r>
            <w:r>
              <w:rPr>
                <w:rFonts w:ascii="宋体" w:hAnsi="宋体"/>
                <w:szCs w:val="21"/>
              </w:rPr>
              <w:t>说说动物的骨头是什么样子的。</w:t>
            </w:r>
          </w:p>
          <w:p>
            <w:pPr>
              <w:adjustRightInd w:val="0"/>
              <w:snapToGrid w:val="0"/>
              <w:ind w:firstLine="415" w:firstLineChars="198"/>
              <w:jc w:val="left"/>
              <w:rPr>
                <w:rFonts w:hint="eastAsia" w:ascii="宋体" w:hAnsi="宋体"/>
                <w:szCs w:val="21"/>
              </w:rPr>
            </w:pPr>
          </w:p>
          <w:p>
            <w:pPr>
              <w:adjustRightInd w:val="0"/>
              <w:snapToGrid w:val="0"/>
              <w:jc w:val="left"/>
              <w:rPr>
                <w:rFonts w:hint="eastAsia" w:ascii="宋体" w:hAnsi="宋体"/>
                <w:b/>
                <w:szCs w:val="21"/>
              </w:rPr>
            </w:pPr>
          </w:p>
          <w:p>
            <w:pPr>
              <w:adjustRightInd w:val="0"/>
              <w:snapToGrid w:val="0"/>
              <w:ind w:firstLine="415" w:firstLineChars="198"/>
              <w:jc w:val="left"/>
              <w:rPr>
                <w:rFonts w:hint="eastAsia" w:ascii="宋体" w:hAnsi="宋体"/>
                <w:szCs w:val="21"/>
              </w:rPr>
            </w:pPr>
            <w:r>
              <w:rPr>
                <w:rFonts w:ascii="宋体" w:hAnsi="宋体"/>
                <w:szCs w:val="21"/>
              </w:rPr>
              <w:t>1．讲述：在希腊文中，“骨骼”的原意是“一个死亡了的身体”。其实，骨都是由活细胞构成的，骨是有生命的。</w:t>
            </w:r>
          </w:p>
          <w:p>
            <w:pPr>
              <w:adjustRightInd w:val="0"/>
              <w:snapToGrid w:val="0"/>
              <w:ind w:firstLine="415" w:firstLineChars="198"/>
              <w:jc w:val="left"/>
              <w:rPr>
                <w:rFonts w:hint="eastAsia" w:ascii="宋体" w:hAnsi="宋体"/>
                <w:szCs w:val="21"/>
              </w:rPr>
            </w:pPr>
            <w:r>
              <w:rPr>
                <w:rFonts w:ascii="宋体" w:hAnsi="宋体"/>
                <w:szCs w:val="21"/>
              </w:rPr>
              <w:t>3．讲解骨头的结构组成：骨密质内有一些细小的导管，将骨表面的血管和神经与骨中的活细胞连接起来。骨头中间有一种软组织叫骨髓，它能制造血细胞。</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hint="eastAsia" w:ascii="宋体" w:hAnsi="宋体"/>
                <w:szCs w:val="21"/>
              </w:rPr>
              <w:t>1、</w:t>
            </w:r>
            <w:r>
              <w:rPr>
                <w:rFonts w:ascii="宋体" w:hAnsi="宋体"/>
                <w:szCs w:val="21"/>
              </w:rPr>
              <w:t>讲述：在人的成长过程中，软骨会发生变化。婴儿的骨骼大部分都是软骨，随着人体的生长发育，大部分的软骨会被硬骨所代替。当人停止发育后，大部分的软骨被骨组织完全代替。当然，还存在少部分软骨，除了鼻尖的软骨外，在我们的膝盖处还有软骨</w:t>
            </w:r>
            <w:r>
              <w:rPr>
                <w:rFonts w:hint="eastAsia" w:ascii="宋体" w:hAnsi="宋体"/>
                <w:szCs w:val="21"/>
              </w:rPr>
              <w:t>。</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jc w:val="left"/>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6" w:space="0"/>
            </w:tcBorders>
            <w:vAlign w:val="top"/>
          </w:tcPr>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1．活动：分组组装人体骨骼模型，说说人体的骨骼由哪几部分组成。</w:t>
            </w:r>
          </w:p>
          <w:p>
            <w:pPr>
              <w:adjustRightInd w:val="0"/>
              <w:snapToGrid w:val="0"/>
              <w:ind w:firstLine="415" w:firstLineChars="198"/>
              <w:jc w:val="left"/>
              <w:rPr>
                <w:rFonts w:hint="eastAsia" w:ascii="宋体" w:hAnsi="宋体"/>
                <w:szCs w:val="21"/>
              </w:rPr>
            </w:pPr>
            <w:r>
              <w:rPr>
                <w:rFonts w:ascii="宋体" w:hAnsi="宋体"/>
                <w:szCs w:val="21"/>
              </w:rPr>
              <w:t>2．思考：人体的骨骼系统有什么作用？</w:t>
            </w:r>
          </w:p>
          <w:p>
            <w:pPr>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w:t>
            </w:r>
            <w:r>
              <w:rPr>
                <w:rFonts w:hint="eastAsia" w:ascii="宋体" w:hAnsi="宋体"/>
                <w:szCs w:val="21"/>
              </w:rPr>
              <w:t>拿出</w:t>
            </w:r>
            <w:r>
              <w:rPr>
                <w:rFonts w:ascii="宋体" w:hAnsi="宋体"/>
                <w:szCs w:val="21"/>
              </w:rPr>
              <w:t>熟的</w:t>
            </w:r>
            <w:r>
              <w:rPr>
                <w:rFonts w:hint="eastAsia" w:ascii="宋体" w:hAnsi="宋体"/>
                <w:szCs w:val="21"/>
              </w:rPr>
              <w:t>动物腿</w:t>
            </w:r>
            <w:r>
              <w:rPr>
                <w:rFonts w:ascii="宋体" w:hAnsi="宋体"/>
                <w:szCs w:val="21"/>
              </w:rPr>
              <w:t>骨和一块石头和相关观察工具；</w:t>
            </w:r>
          </w:p>
          <w:p>
            <w:pPr>
              <w:adjustRightInd w:val="0"/>
              <w:snapToGrid w:val="0"/>
              <w:ind w:firstLine="415" w:firstLineChars="198"/>
              <w:jc w:val="left"/>
              <w:rPr>
                <w:rFonts w:hint="eastAsia" w:ascii="宋体" w:hAnsi="宋体"/>
                <w:szCs w:val="21"/>
              </w:rPr>
            </w:pPr>
            <w:r>
              <w:rPr>
                <w:rFonts w:ascii="宋体" w:hAnsi="宋体"/>
                <w:szCs w:val="21"/>
              </w:rPr>
              <w:t>（2）用放大镜观察石头和</w:t>
            </w:r>
            <w:r>
              <w:rPr>
                <w:rFonts w:hint="eastAsia" w:ascii="宋体" w:hAnsi="宋体"/>
                <w:szCs w:val="21"/>
              </w:rPr>
              <w:t>动物腿</w:t>
            </w:r>
            <w:r>
              <w:rPr>
                <w:rFonts w:ascii="宋体" w:hAnsi="宋体"/>
                <w:szCs w:val="21"/>
              </w:rPr>
              <w:t>骨； （3）用锤子轻轻敲打石头和</w:t>
            </w:r>
            <w:r>
              <w:rPr>
                <w:rFonts w:hint="eastAsia" w:ascii="宋体" w:hAnsi="宋体"/>
                <w:szCs w:val="21"/>
              </w:rPr>
              <w:t>动物腿</w:t>
            </w:r>
            <w:r>
              <w:rPr>
                <w:rFonts w:ascii="宋体" w:hAnsi="宋体"/>
                <w:szCs w:val="21"/>
              </w:rPr>
              <w:t>骨的表面；</w:t>
            </w:r>
          </w:p>
          <w:p>
            <w:pPr>
              <w:adjustRightInd w:val="0"/>
              <w:snapToGrid w:val="0"/>
              <w:ind w:firstLine="415" w:firstLineChars="198"/>
              <w:jc w:val="left"/>
              <w:rPr>
                <w:rFonts w:hint="eastAsia" w:ascii="宋体" w:hAnsi="宋体"/>
                <w:szCs w:val="21"/>
              </w:rPr>
            </w:pPr>
            <w:r>
              <w:rPr>
                <w:rFonts w:ascii="宋体" w:hAnsi="宋体"/>
                <w:szCs w:val="21"/>
              </w:rPr>
              <w:t>（4）掂一掂这两样物品，感觉一下各自的重量；</w:t>
            </w:r>
          </w:p>
          <w:p>
            <w:pPr>
              <w:adjustRightInd w:val="0"/>
              <w:snapToGrid w:val="0"/>
              <w:ind w:firstLine="415" w:firstLineChars="198"/>
              <w:jc w:val="left"/>
              <w:rPr>
                <w:rFonts w:hint="eastAsia" w:ascii="宋体" w:hAnsi="宋体"/>
                <w:szCs w:val="21"/>
              </w:rPr>
            </w:pPr>
            <w:r>
              <w:rPr>
                <w:rFonts w:ascii="宋体" w:hAnsi="宋体"/>
                <w:szCs w:val="21"/>
              </w:rPr>
              <w:t>（5）洗干净手，把观察的结果记录下来。</w:t>
            </w:r>
          </w:p>
          <w:p>
            <w:pPr>
              <w:adjustRightInd w:val="0"/>
              <w:snapToGrid w:val="0"/>
              <w:ind w:firstLine="415" w:firstLineChars="198"/>
              <w:jc w:val="left"/>
              <w:rPr>
                <w:rFonts w:hint="eastAsia" w:ascii="宋体" w:hAnsi="宋体"/>
                <w:szCs w:val="21"/>
              </w:rPr>
            </w:pPr>
            <w:r>
              <w:rPr>
                <w:rFonts w:ascii="宋体" w:hAnsi="宋体"/>
                <w:szCs w:val="21"/>
              </w:rPr>
              <w:t>2．学生汇报交流。</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2．观察活动：提供猪的腿骨解剖实物，观察骨头的结构图，说说骨头是由哪些部分构成的。</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r>
              <w:rPr>
                <w:rFonts w:ascii="宋体" w:hAnsi="宋体"/>
                <w:szCs w:val="21"/>
              </w:rPr>
              <w:t>1．谈话：通过两节课的学习，对人体的骨骼有了哪些了解？</w:t>
            </w:r>
          </w:p>
          <w:p>
            <w:pPr>
              <w:adjustRightInd w:val="0"/>
              <w:snapToGrid w:val="0"/>
              <w:ind w:firstLine="415" w:firstLineChars="198"/>
              <w:jc w:val="left"/>
              <w:rPr>
                <w:rFonts w:hint="eastAsia" w:ascii="宋体" w:hAnsi="宋体"/>
                <w:szCs w:val="21"/>
              </w:rPr>
            </w:pPr>
          </w:p>
          <w:p>
            <w:pPr>
              <w:adjustRightInd w:val="0"/>
              <w:snapToGrid w:val="0"/>
              <w:ind w:firstLine="415" w:firstLineChars="198"/>
              <w:jc w:val="left"/>
              <w:rPr>
                <w:rFonts w:hint="eastAsia" w:ascii="宋体" w:hAnsi="宋体"/>
                <w:szCs w:val="21"/>
              </w:rPr>
            </w:pPr>
          </w:p>
        </w:tc>
        <w:tc>
          <w:tcPr>
            <w:tcW w:w="1803" w:type="dxa"/>
            <w:tcBorders>
              <w:top w:val="single" w:color="auto" w:sz="6" w:space="0"/>
              <w:left w:val="single" w:color="auto" w:sz="6" w:space="0"/>
              <w:bottom w:val="single" w:color="auto" w:sz="12" w:space="0"/>
              <w:right w:val="single" w:color="auto" w:sz="12" w:space="0"/>
            </w:tcBorders>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w:t>
            </w:r>
          </w:p>
          <w:p>
            <w:pPr>
              <w:rPr>
                <w:rFonts w:hint="eastAsia" w:ascii="宋体" w:hAnsi="宋体"/>
                <w:szCs w:val="21"/>
              </w:rPr>
            </w:pPr>
            <w:r>
              <w:rPr>
                <w:rFonts w:hint="eastAsia" w:ascii="宋体" w:hAnsi="宋体"/>
                <w:szCs w:val="21"/>
              </w:rPr>
              <w:t>对比</w:t>
            </w:r>
            <w:r>
              <w:rPr>
                <w:rFonts w:ascii="宋体" w:hAnsi="宋体"/>
                <w:szCs w:val="21"/>
              </w:rPr>
              <w:t>鸡腿骨和石头</w:t>
            </w:r>
            <w:r>
              <w:rPr>
                <w:rFonts w:hint="eastAsia" w:ascii="宋体" w:hAnsi="宋体"/>
                <w:szCs w:val="21"/>
              </w:rPr>
              <w:t>，</w:t>
            </w:r>
            <w:r>
              <w:rPr>
                <w:rFonts w:ascii="宋体" w:hAnsi="宋体"/>
                <w:szCs w:val="21"/>
              </w:rPr>
              <w:t>发现骨头表面结构紧密、坚硬、质量轻等特点。</w:t>
            </w:r>
          </w:p>
          <w:p>
            <w:pPr>
              <w:adjustRightInd w:val="0"/>
              <w:snapToGrid w:val="0"/>
              <w:jc w:val="left"/>
              <w:rPr>
                <w:rFonts w:hint="eastAsia" w:ascii="宋体" w:hAnsi="宋体"/>
                <w:szCs w:val="21"/>
              </w:rPr>
            </w:pPr>
          </w:p>
          <w:p>
            <w:pPr>
              <w:adjustRightInd w:val="0"/>
              <w:snapToGrid w:val="0"/>
              <w:jc w:val="left"/>
              <w:rPr>
                <w:rFonts w:hint="eastAsia" w:ascii="宋体" w:hAnsi="宋体"/>
                <w:szCs w:val="21"/>
              </w:rPr>
            </w:pPr>
            <w:r>
              <w:rPr>
                <w:rFonts w:hint="eastAsia" w:ascii="宋体" w:hAnsi="宋体"/>
                <w:szCs w:val="21"/>
              </w:rPr>
              <w:t>追问</w:t>
            </w:r>
            <w:r>
              <w:rPr>
                <w:rFonts w:ascii="宋体" w:hAnsi="宋体"/>
                <w:szCs w:val="21"/>
              </w:rPr>
              <w:t>：根据观察结果，你认为骨和石头有哪些相同之处和不同之处</w:t>
            </w:r>
            <w:r>
              <w:rPr>
                <w:rFonts w:hint="eastAsia" w:ascii="宋体" w:hAnsi="宋体"/>
                <w:szCs w:val="21"/>
              </w:rPr>
              <w:t>？</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adjustRightInd w:val="0"/>
              <w:snapToGrid w:val="0"/>
              <w:jc w:val="left"/>
              <w:rPr>
                <w:rFonts w:hint="eastAsia" w:ascii="宋体" w:hAnsi="宋体"/>
                <w:szCs w:val="21"/>
              </w:rPr>
            </w:pPr>
            <w:r>
              <w:rPr>
                <w:rFonts w:hint="eastAsia" w:ascii="宋体" w:hAnsi="宋体"/>
                <w:szCs w:val="21"/>
              </w:rPr>
              <w:t>追问</w:t>
            </w:r>
            <w:r>
              <w:rPr>
                <w:rFonts w:ascii="宋体" w:hAnsi="宋体"/>
                <w:szCs w:val="21"/>
              </w:rPr>
              <w:t>：你还可以提供哪些证据来说明骨头是有生命的吗？</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ascii="宋体" w:hAnsi="宋体"/>
                <w:szCs w:val="21"/>
              </w:rPr>
              <w:t>了解人体内的另一种骨头——软骨。</w:t>
            </w:r>
          </w:p>
          <w:p>
            <w:pPr>
              <w:adjustRightInd w:val="0"/>
              <w:snapToGrid w:val="0"/>
              <w:ind w:firstLine="415" w:firstLineChars="198"/>
              <w:jc w:val="left"/>
              <w:rPr>
                <w:rFonts w:hint="eastAsia" w:ascii="宋体" w:hAnsi="宋体"/>
                <w:szCs w:val="21"/>
              </w:rPr>
            </w:pPr>
            <w:r>
              <w:rPr>
                <w:rFonts w:ascii="宋体" w:hAnsi="宋体"/>
                <w:szCs w:val="21"/>
              </w:rPr>
              <w:t>（1）摸一摸鼻子尖，感觉到了什么？</w:t>
            </w:r>
          </w:p>
          <w:p>
            <w:pPr>
              <w:rPr>
                <w:rFonts w:hint="eastAsia" w:ascii="宋体" w:hAnsi="宋体"/>
                <w:szCs w:val="21"/>
              </w:rPr>
            </w:pPr>
            <w:r>
              <w:rPr>
                <w:rFonts w:ascii="宋体" w:hAnsi="宋体"/>
                <w:szCs w:val="21"/>
              </w:rPr>
              <w:t>（2）鼻尖中含有软骨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F46F64"/>
    <w:rsid w:val="12F46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2020-03-10T13:09:00Z</dcterms:created>
  <dc:creator>Administrator</dc:creator>
  <cp:lastModifiedBy>Administrator</cp:lastModifiedBy>
  <dcterms:modified xsi:type="dcterms:W3CDTF">2020-03-10T13:13:32Z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