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新桥实验小学___</w:t>
      </w:r>
      <w:r>
        <w:rPr>
          <w:rFonts w:hint="eastAsia" w:ascii="黑体" w:hAnsi="宋体" w:eastAsia="黑体"/>
          <w:sz w:val="44"/>
          <w:szCs w:val="44"/>
          <w:u w:val="single"/>
        </w:rPr>
        <w:t xml:space="preserve">科学  </w:t>
      </w:r>
      <w:r>
        <w:rPr>
          <w:rFonts w:hint="eastAsia" w:ascii="黑体" w:hAnsi="宋体" w:eastAsia="黑体"/>
          <w:sz w:val="44"/>
          <w:szCs w:val="44"/>
        </w:rPr>
        <w:t>学科教学设计</w:t>
      </w:r>
    </w:p>
    <w:tbl>
      <w:tblPr>
        <w:tblStyle w:val="2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62"/>
        <w:gridCol w:w="360"/>
        <w:gridCol w:w="2700"/>
        <w:gridCol w:w="363"/>
        <w:gridCol w:w="2371"/>
        <w:gridCol w:w="32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第8册</w:t>
            </w:r>
          </w:p>
        </w:tc>
        <w:tc>
          <w:tcPr>
            <w:tcW w:w="30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第二单元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课题：我们来养蚕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班级：四年级1-4班</w:t>
            </w:r>
          </w:p>
        </w:tc>
        <w:tc>
          <w:tcPr>
            <w:tcW w:w="30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人数：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课时：1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执教：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陆露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一、教学目标：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1、能够观察、描述和记录卵的形状和颜色；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2、能够通过图画和文字表达，交流关于蚁蚕的观察结果；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3、能提出关于蚕的问题，并选择自己感兴趣的问题边养蚕边研究。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4、知道卵是蚕生命的开始；蚕卵能孵出蚁蚕；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5、能用放大镜观察卵和蚁蚕的外形特征，并把它画下来；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6、珍爱小动物，主动接近小动物，不伤害小动物；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二、教学目标设计依据：</w:t>
            </w:r>
          </w:p>
          <w:p>
            <w:pPr>
              <w:rPr>
                <w:rFonts w:hint="eastAsia" w:ascii="宋体" w:hAnsi="宋体" w:cs="Tahoma"/>
                <w:b/>
                <w:color w:val="000000"/>
                <w:kern w:val="0"/>
              </w:rPr>
            </w:pPr>
            <w:r>
              <w:rPr>
                <w:rFonts w:ascii="宋体" w:hAnsi="宋体" w:cs="Tahoma"/>
                <w:b/>
                <w:color w:val="000000"/>
                <w:kern w:val="0"/>
              </w:rPr>
              <w:t>1</w:t>
            </w:r>
            <w:r>
              <w:rPr>
                <w:rFonts w:hint="eastAsia" w:ascii="宋体" w:hAnsi="宋体" w:cs="Tahoma"/>
                <w:b/>
                <w:color w:val="000000"/>
                <w:kern w:val="0"/>
              </w:rPr>
              <w:t>、内容分析：</w:t>
            </w:r>
          </w:p>
          <w:p>
            <w:pPr>
              <w:rPr>
                <w:rFonts w:hint="eastAsia" w:ascii="宋体" w:hAnsi="宋体" w:cs="Tahoma"/>
                <w:color w:val="000000"/>
                <w:kern w:val="0"/>
              </w:rPr>
            </w:pPr>
            <w:r>
              <w:rPr>
                <w:rFonts w:hint="eastAsia" w:ascii="宋体" w:hAnsi="宋体" w:cs="Tahoma"/>
                <w:color w:val="000000"/>
                <w:kern w:val="0"/>
              </w:rPr>
              <w:t>养蚕活动第一部分讨论“关于养蚕我们知道什么”“有哪些问题需要研究”，引导学生聚焦养蚕活动，了解养蚕方法，提出感兴趣的问题。第二部分，观察蚕卵，说说蚕卵的样子。第三部分观察蚁蚕，并为蚕宝宝记下第一篇日记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、学生分析：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四年级学生好奇心强，喜欢卡通图画，教师可以因势利导，组织引导学说观察蚕卵，查阅有关“丝绸之路”的知识，使学说对养蚕活动产生浓厚的兴趣。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教师活动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一、激趣导入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二、我想知道的问题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2、教师讲述：产卵是许多动物繁殖后代的方式，蚕卵又是如何生长变化的。让我们一起来养蚕吧。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、组织学生分组讨论，提出需要研究的问题。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after="150"/>
              <w:ind w:firstLine="480"/>
              <w:jc w:val="left"/>
              <w:rPr>
                <w:rFonts w:hint="eastAsia" w:ascii="Arial" w:hAnsi="Arial" w:cs="Arial"/>
                <w:color w:val="FFFFFF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kern w:val="0"/>
                <w:sz w:val="18"/>
                <w:szCs w:val="18"/>
              </w:rPr>
              <w:t>本本课应选在蚁蚕快出壳前</w:t>
            </w:r>
            <w:r>
              <w:rPr>
                <w:rFonts w:hint="eastAsia" w:ascii="宋体" w:hAnsi="宋体"/>
                <w:szCs w:val="21"/>
              </w:rPr>
              <w:t>1、猜猜这是什么东西？（猜蚕卵）</w:t>
            </w:r>
          </w:p>
          <w:p>
            <w:pPr>
              <w:adjustRightInd w:val="0"/>
              <w:snapToGrid w:val="0"/>
              <w:ind w:firstLine="475" w:firstLineChars="198"/>
              <w:jc w:val="lef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㈠、说说我们知道的。</w:t>
            </w: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、关于养蚕我们都知道些什么？</w:t>
            </w: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学生汇报。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㈡、讨论我们想知道的。</w:t>
            </w:r>
          </w:p>
          <w:p>
            <w:pPr>
              <w:numPr>
                <w:ilvl w:val="1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关于养蚕我们还想知道些什么？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学生汇报。</w:t>
            </w:r>
          </w:p>
          <w:p>
            <w:pPr>
              <w:adjustRightInd w:val="0"/>
              <w:snapToGrid w:val="0"/>
              <w:ind w:firstLine="475" w:firstLineChars="198"/>
              <w:jc w:val="lef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475" w:firstLineChars="198"/>
              <w:jc w:val="lef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475" w:firstLineChars="198"/>
              <w:jc w:val="lef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采用头脑风暴式的谈话了解学生对“蚕宝宝”的前概念，以便能更好地有的放矢地指导。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三、蚕卵是蚕生命的开始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四、从卵里面出来的小生命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五、我们一起养好蚕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1、教师讲述：卵是蚕生命的开始，我们可以先观察蚕卵的变化。</w:t>
            </w: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1、播放蚕卵孵出的资料片。思考：有什么新发现？</w:t>
            </w: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、教师讲述：大家对养蚕方法和蚕的知识已经有了部分了解。下一课我们将举行领养活动，请大家作好准备。</w:t>
            </w: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2、学生分组用放大镜观察蚕卵是什么样的？形状怎样？大小怎样？学生汇报观察结果。</w:t>
            </w: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2、（用毛笔轻轻把蚕卵分发给学生）借助放大镜观察刚孵出来的蚕宝宝是什么样的？像什么？并给它取个名字。</w:t>
            </w: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3、讨论：我的蚕宝宝孵出来了，我们能为它做些什么呢？</w:t>
            </w: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、学生讨论：怎样做能让蚁蚕长得又大又壮？</w:t>
            </w:r>
          </w:p>
          <w:p>
            <w:pPr>
              <w:adjustRightInd w:val="0"/>
              <w:snapToGrid w:val="0"/>
              <w:ind w:firstLine="415" w:firstLineChars="198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板书设计：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我们来养蚕</w:t>
            </w: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．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0000001C"/>
    <w:multiLevelType w:val="multilevel"/>
    <w:tmpl w:val="0000001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75936"/>
    <w:rsid w:val="78E7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2020-03-21T07:00:00Z</dcterms:created>
  <dc:creator>☆露 露☆</dc:creator>
  <cp:lastModifiedBy>☆露 露☆</cp:lastModifiedBy>
  <dcterms:modified xsi:type="dcterms:W3CDTF">2020-03-21T07:01:46Z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