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0"/>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7"/>
        <w:gridCol w:w="27"/>
        <w:gridCol w:w="1984"/>
        <w:gridCol w:w="1558"/>
        <w:gridCol w:w="2416"/>
        <w:gridCol w:w="27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4"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4"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课题：复习（2）</w:t>
            </w:r>
          </w:p>
        </w:tc>
        <w:tc>
          <w:tcPr>
            <w:tcW w:w="1815"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4"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4" w:type="dxa"/>
            <w:gridSpan w:val="2"/>
            <w:tcBorders>
              <w:top w:val="single" w:color="auto" w:sz="12" w:space="0"/>
              <w:left w:val="single" w:color="auto" w:sz="4" w:space="0"/>
              <w:bottom w:val="single" w:color="auto" w:sz="12" w:space="0"/>
              <w:right w:val="single" w:color="auto" w:sz="6" w:space="0"/>
            </w:tcBorders>
          </w:tcPr>
          <w:p>
            <w:r>
              <w:rPr>
                <w:rFonts w:hint="eastAsia"/>
              </w:rPr>
              <w:t>课时：10</w:t>
            </w:r>
          </w:p>
        </w:tc>
        <w:tc>
          <w:tcPr>
            <w:tcW w:w="1815" w:type="dxa"/>
            <w:gridSpan w:val="2"/>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val="en-US"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400" w:lineRule="exact"/>
              <w:rPr>
                <w:sz w:val="24"/>
              </w:rPr>
            </w:pPr>
            <w:r>
              <w:rPr>
                <w:rFonts w:hint="eastAsia"/>
                <w:sz w:val="24"/>
              </w:rPr>
              <w:t>1、熟练巩固两位数乘两位数的计算过程，熟练掌握笔算两位数乘两位数进位乘。</w:t>
            </w:r>
          </w:p>
          <w:p>
            <w:pPr>
              <w:spacing w:line="400" w:lineRule="exact"/>
              <w:rPr>
                <w:sz w:val="24"/>
              </w:rPr>
            </w:pPr>
            <w:r>
              <w:rPr>
                <w:rFonts w:hint="eastAsia"/>
                <w:sz w:val="24"/>
              </w:rPr>
              <w:t>2、在具体的情境中，应用有关运算解决实际问题，体会解决实际问题的策略的多样性，进一步发展数学思考，提高解决问题的能力。</w:t>
            </w:r>
          </w:p>
          <w:p>
            <w:pPr>
              <w:spacing w:line="400" w:lineRule="exact"/>
              <w:rPr>
                <w:sz w:val="24"/>
              </w:rPr>
            </w:pPr>
            <w:r>
              <w:rPr>
                <w:rFonts w:hint="eastAsia"/>
                <w:sz w:val="24"/>
              </w:rPr>
              <w:t>3、在探索算法和解决问题的过程中，感受数学与生活的联系，增强自主探索的意识，提高合作交流的能力。</w:t>
            </w:r>
          </w:p>
          <w:p>
            <w:pPr>
              <w:spacing w:line="400" w:lineRule="exact"/>
              <w:rPr>
                <w:b/>
                <w:sz w:val="24"/>
              </w:rPr>
            </w:pPr>
            <w:r>
              <w:rPr>
                <w:rFonts w:hint="eastAsia"/>
                <w:b/>
                <w:sz w:val="24"/>
              </w:rPr>
              <w:t>教学目标设计依据：</w:t>
            </w:r>
          </w:p>
          <w:p>
            <w:pPr>
              <w:spacing w:line="400" w:lineRule="exact"/>
              <w:ind w:firstLine="480" w:firstLineChars="200"/>
              <w:rPr>
                <w:rFonts w:ascii="宋体" w:hAnsi="宋体"/>
                <w:sz w:val="24"/>
              </w:rPr>
            </w:pPr>
            <w:r>
              <w:rPr>
                <w:rFonts w:hint="eastAsia" w:ascii="Tahoma" w:hAnsi="Tahoma" w:cs="Tahoma"/>
                <w:color w:val="000000"/>
                <w:kern w:val="0"/>
                <w:sz w:val="24"/>
              </w:rPr>
              <w:t>（</w:t>
            </w:r>
            <w:r>
              <w:rPr>
                <w:rFonts w:ascii="Tahoma" w:hAnsi="Tahoma" w:cs="Tahoma"/>
                <w:color w:val="000000"/>
                <w:kern w:val="0"/>
                <w:sz w:val="24"/>
              </w:rPr>
              <w:t>1</w:t>
            </w:r>
            <w:r>
              <w:rPr>
                <w:rFonts w:hint="eastAsia" w:ascii="Tahoma" w:hAnsi="Tahoma" w:cs="Tahoma"/>
                <w:color w:val="000000"/>
                <w:kern w:val="0"/>
                <w:sz w:val="24"/>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firstLineChars="200"/>
              <w:rPr>
                <w:rFonts w:cs="宋体"/>
                <w:bCs/>
                <w:color w:val="000000"/>
                <w:kern w:val="0"/>
                <w:sz w:val="24"/>
              </w:rPr>
            </w:pPr>
            <w:r>
              <w:rPr>
                <w:rFonts w:hint="eastAsia"/>
                <w:sz w:val="24"/>
              </w:rPr>
              <w:t>（</w:t>
            </w:r>
            <w:r>
              <w:rPr>
                <w:sz w:val="24"/>
              </w:rPr>
              <w:t>2</w:t>
            </w:r>
            <w:r>
              <w:rPr>
                <w:rFonts w:hint="eastAsia"/>
                <w:sz w:val="24"/>
              </w:rPr>
              <w:t>）学生分析：在学习本节课内容之前，学生已经学习了两位数乘两位数的口算方法、估算方法和笔算方法，同时还学习了乘法两步计算的解决问题。本节课将在此基础上，将所学的知识进行一个系统的整理和复习，进一步培养学生的计算技能和解题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467"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56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695"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536"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 w:val="24"/>
              </w:rPr>
            </w:pPr>
          </w:p>
        </w:tc>
        <w:tc>
          <w:tcPr>
            <w:tcW w:w="1467" w:type="dxa"/>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r>
              <w:rPr>
                <w:rFonts w:hint="eastAsia"/>
                <w:szCs w:val="21"/>
              </w:rPr>
              <w:t>活动一、口算</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活动二、对比练习</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活动三、找规律填数。</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69"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Cs w:val="21"/>
              </w:rPr>
            </w:pPr>
            <w:r>
              <w:rPr>
                <w:rFonts w:hint="eastAsia" w:ascii="宋体" w:hAnsi="宋体" w:cs="Tahoma"/>
                <w:color w:val="000000"/>
                <w:kern w:val="0"/>
                <w:szCs w:val="21"/>
              </w:rPr>
              <w:t>5分钟课前积累。</w:t>
            </w:r>
          </w:p>
          <w:p>
            <w:pPr>
              <w:widowControl/>
              <w:jc w:val="left"/>
              <w:rPr>
                <w:rFonts w:ascii="宋体" w:hAnsi="宋体" w:cs="宋体"/>
                <w:kern w:val="0"/>
                <w:szCs w:val="21"/>
              </w:rPr>
            </w:pPr>
          </w:p>
          <w:p>
            <w:pPr>
              <w:pStyle w:val="15"/>
              <w:numPr>
                <w:ilvl w:val="0"/>
                <w:numId w:val="1"/>
              </w:numPr>
              <w:ind w:firstLineChars="0"/>
              <w:jc w:val="left"/>
              <w:rPr>
                <w:rFonts w:ascii="宋体" w:hAnsi="宋体" w:cs="Tahoma"/>
                <w:color w:val="000000"/>
                <w:kern w:val="0"/>
                <w:szCs w:val="21"/>
              </w:rPr>
            </w:pPr>
            <w:r>
              <w:rPr>
                <w:rFonts w:hint="eastAsia" w:ascii="宋体" w:hAnsi="宋体" w:cs="Tahoma"/>
                <w:color w:val="000000"/>
                <w:kern w:val="0"/>
                <w:szCs w:val="21"/>
              </w:rPr>
              <w:t>复习第9题</w:t>
            </w:r>
          </w:p>
          <w:p>
            <w:pPr>
              <w:jc w:val="left"/>
              <w:rPr>
                <w:rFonts w:ascii="宋体" w:hAnsi="宋体" w:cs="Tahoma"/>
                <w:color w:val="000000"/>
                <w:kern w:val="0"/>
                <w:szCs w:val="21"/>
              </w:rPr>
            </w:pPr>
            <w:r>
              <w:drawing>
                <wp:inline distT="0" distB="0" distL="0" distR="0">
                  <wp:extent cx="2089785" cy="6858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 cstate="print"/>
                          <a:stretch>
                            <a:fillRect/>
                          </a:stretch>
                        </pic:blipFill>
                        <pic:spPr>
                          <a:xfrm>
                            <a:off x="0" y="0"/>
                            <a:ext cx="2092674" cy="686658"/>
                          </a:xfrm>
                          <a:prstGeom prst="rect">
                            <a:avLst/>
                          </a:prstGeom>
                        </pic:spPr>
                      </pic:pic>
                    </a:graphicData>
                  </a:graphic>
                </wp:inline>
              </w:drawing>
            </w:r>
          </w:p>
          <w:p>
            <w:pPr>
              <w:jc w:val="left"/>
              <w:rPr>
                <w:rFonts w:ascii="宋体" w:hAnsi="宋体" w:cs="Tahoma"/>
                <w:color w:val="000000"/>
                <w:kern w:val="0"/>
                <w:szCs w:val="21"/>
              </w:rPr>
            </w:pPr>
          </w:p>
          <w:p>
            <w:pPr>
              <w:pStyle w:val="15"/>
              <w:numPr>
                <w:ilvl w:val="0"/>
                <w:numId w:val="1"/>
              </w:numPr>
              <w:ind w:firstLineChars="0"/>
              <w:jc w:val="left"/>
              <w:rPr>
                <w:rFonts w:ascii="宋体" w:hAnsi="宋体" w:cs="Tahoma"/>
                <w:color w:val="000000"/>
                <w:kern w:val="0"/>
                <w:szCs w:val="21"/>
              </w:rPr>
            </w:pPr>
            <w:r>
              <w:rPr>
                <w:rFonts w:hint="eastAsia" w:ascii="宋体" w:hAnsi="宋体" w:cs="Tahoma"/>
                <w:color w:val="000000"/>
                <w:kern w:val="0"/>
                <w:szCs w:val="21"/>
              </w:rPr>
              <w:t>复习第10题</w:t>
            </w:r>
          </w:p>
          <w:p>
            <w:pPr>
              <w:jc w:val="left"/>
              <w:rPr>
                <w:rFonts w:ascii="宋体" w:hAnsi="宋体" w:cs="Tahoma"/>
                <w:color w:val="000000"/>
                <w:kern w:val="0"/>
                <w:szCs w:val="21"/>
              </w:rPr>
            </w:pPr>
            <w:r>
              <w:drawing>
                <wp:inline distT="0" distB="0" distL="0" distR="0">
                  <wp:extent cx="2171700" cy="2895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 cstate="print"/>
                          <a:stretch>
                            <a:fillRect/>
                          </a:stretch>
                        </pic:blipFill>
                        <pic:spPr>
                          <a:xfrm>
                            <a:off x="0" y="0"/>
                            <a:ext cx="2173036" cy="289990"/>
                          </a:xfrm>
                          <a:prstGeom prst="rect">
                            <a:avLst/>
                          </a:prstGeom>
                        </pic:spPr>
                      </pic:pic>
                    </a:graphicData>
                  </a:graphic>
                </wp:inline>
              </w:drawing>
            </w:r>
          </w:p>
          <w:p>
            <w:pPr>
              <w:jc w:val="left"/>
              <w:rPr>
                <w:rFonts w:ascii="宋体" w:hAnsi="宋体" w:cs="Tahoma"/>
                <w:color w:val="000000"/>
                <w:kern w:val="0"/>
                <w:szCs w:val="21"/>
              </w:rPr>
            </w:pPr>
          </w:p>
          <w:p>
            <w:pPr>
              <w:jc w:val="left"/>
              <w:rPr>
                <w:rFonts w:ascii="宋体" w:hAnsi="宋体" w:cs="Tahoma"/>
                <w:color w:val="000000"/>
                <w:kern w:val="0"/>
                <w:szCs w:val="21"/>
              </w:rPr>
            </w:pPr>
          </w:p>
          <w:p>
            <w:pPr>
              <w:jc w:val="left"/>
              <w:rPr>
                <w:rFonts w:ascii="宋体" w:hAnsi="宋体" w:cs="Tahoma"/>
                <w:color w:val="000000"/>
                <w:kern w:val="0"/>
                <w:szCs w:val="21"/>
              </w:rPr>
            </w:pPr>
          </w:p>
          <w:p>
            <w:pPr>
              <w:jc w:val="left"/>
              <w:rPr>
                <w:rFonts w:ascii="宋体" w:hAnsi="宋体" w:cs="Tahoma"/>
                <w:color w:val="000000"/>
                <w:kern w:val="0"/>
                <w:szCs w:val="21"/>
              </w:rPr>
            </w:pPr>
          </w:p>
          <w:p>
            <w:pPr>
              <w:pStyle w:val="15"/>
              <w:numPr>
                <w:ilvl w:val="0"/>
                <w:numId w:val="1"/>
              </w:numPr>
              <w:ind w:firstLineChars="0"/>
              <w:jc w:val="left"/>
              <w:rPr>
                <w:rFonts w:ascii="宋体" w:hAnsi="宋体" w:cs="Tahoma"/>
                <w:color w:val="000000"/>
                <w:kern w:val="0"/>
                <w:szCs w:val="21"/>
              </w:rPr>
            </w:pPr>
            <w:r>
              <w:rPr>
                <w:rFonts w:hint="eastAsia" w:ascii="宋体" w:hAnsi="宋体" w:cs="Tahoma"/>
                <w:color w:val="000000"/>
                <w:kern w:val="0"/>
                <w:szCs w:val="21"/>
              </w:rPr>
              <w:t>复习第11题</w:t>
            </w:r>
          </w:p>
          <w:p>
            <w:pPr>
              <w:jc w:val="left"/>
              <w:rPr>
                <w:rFonts w:ascii="宋体" w:hAnsi="宋体" w:cs="Tahoma"/>
                <w:color w:val="000000"/>
                <w:kern w:val="0"/>
                <w:szCs w:val="21"/>
              </w:rPr>
            </w:pPr>
            <w:r>
              <w:drawing>
                <wp:inline distT="0" distB="0" distL="0" distR="0">
                  <wp:extent cx="2095500" cy="12477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2096889" cy="1248586"/>
                          </a:xfrm>
                          <a:prstGeom prst="rect">
                            <a:avLst/>
                          </a:prstGeom>
                        </pic:spPr>
                      </pic:pic>
                    </a:graphicData>
                  </a:graphic>
                </wp:inline>
              </w:drawing>
            </w:r>
          </w:p>
          <w:p>
            <w:pPr>
              <w:jc w:val="left"/>
              <w:rPr>
                <w:rFonts w:ascii="宋体" w:hAnsi="宋体" w:cs="Tahoma"/>
                <w:color w:val="000000"/>
                <w:kern w:val="0"/>
                <w:szCs w:val="21"/>
              </w:rPr>
            </w:pPr>
          </w:p>
          <w:p>
            <w:pPr>
              <w:jc w:val="left"/>
              <w:rPr>
                <w:rFonts w:ascii="宋体" w:hAnsi="宋体" w:cs="Tahoma"/>
                <w:color w:val="000000"/>
                <w:kern w:val="0"/>
                <w:szCs w:val="21"/>
              </w:rPr>
            </w:pPr>
          </w:p>
        </w:tc>
        <w:tc>
          <w:tcPr>
            <w:tcW w:w="2695" w:type="dxa"/>
            <w:gridSpan w:val="2"/>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学生独立完成练习，指名交流，集体订正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（1）学生独立完成计算，同桌相互说说各自的发现：上下两个算式的结果相等。</w:t>
            </w:r>
          </w:p>
          <w:p>
            <w:pPr>
              <w:rPr>
                <w:rFonts w:ascii="宋体" w:hAnsi="宋体" w:cs="Tahoma"/>
                <w:color w:val="000000"/>
                <w:kern w:val="0"/>
                <w:szCs w:val="21"/>
              </w:rPr>
            </w:pPr>
            <w:r>
              <w:rPr>
                <w:rFonts w:hint="eastAsia" w:ascii="宋体" w:hAnsi="宋体" w:cs="Tahoma"/>
                <w:color w:val="000000"/>
                <w:kern w:val="0"/>
                <w:szCs w:val="21"/>
              </w:rPr>
              <w:t>（2）指名说说，全班交流。</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（1）学生独立完成练习，同桌相互说说各自发现的规律</w:t>
            </w:r>
          </w:p>
          <w:p>
            <w:pPr>
              <w:rPr>
                <w:rFonts w:ascii="宋体" w:hAnsi="宋体" w:cs="Tahoma"/>
                <w:color w:val="000000"/>
                <w:kern w:val="0"/>
                <w:szCs w:val="21"/>
              </w:rPr>
            </w:pPr>
            <w:r>
              <w:rPr>
                <w:rFonts w:hint="eastAsia" w:ascii="宋体" w:hAnsi="宋体" w:cs="Tahoma"/>
                <w:color w:val="000000"/>
                <w:kern w:val="0"/>
                <w:szCs w:val="21"/>
              </w:rPr>
              <w:t>（2）指名说说，全班交流</w:t>
            </w:r>
          </w:p>
        </w:tc>
        <w:tc>
          <w:tcPr>
            <w:tcW w:w="1536" w:type="dxa"/>
            <w:tcBorders>
              <w:top w:val="single" w:color="auto" w:sz="6" w:space="0"/>
              <w:left w:val="single" w:color="auto" w:sz="6" w:space="0"/>
              <w:bottom w:val="single" w:color="auto" w:sz="12" w:space="0"/>
              <w:right w:val="single" w:color="auto" w:sz="1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提问：通过计算，你发现了什么？</w:t>
            </w:r>
          </w:p>
          <w:p>
            <w:pPr>
              <w:rPr>
                <w:szCs w:val="21"/>
              </w:rPr>
            </w:pPr>
            <w:r>
              <w:rPr>
                <w:rFonts w:hint="eastAsia"/>
                <w:szCs w:val="21"/>
              </w:rPr>
              <w:t>学生回答：上下两个算式的结果相等。</w:t>
            </w:r>
          </w:p>
          <w:p>
            <w:pPr>
              <w:rPr>
                <w:szCs w:val="21"/>
              </w:rPr>
            </w:pPr>
          </w:p>
          <w:p>
            <w:pPr>
              <w:rPr>
                <w:szCs w:val="21"/>
              </w:rPr>
            </w:pPr>
          </w:p>
          <w:p>
            <w:pPr>
              <w:rPr>
                <w:szCs w:val="21"/>
              </w:rPr>
            </w:pPr>
          </w:p>
          <w:p>
            <w:pPr>
              <w:rPr>
                <w:szCs w:val="21"/>
              </w:rPr>
            </w:pPr>
          </w:p>
          <w:p>
            <w:pPr>
              <w:rPr>
                <w:szCs w:val="21"/>
              </w:rPr>
            </w:pPr>
            <w:r>
              <w:rPr>
                <w:rFonts w:hint="eastAsia"/>
                <w:szCs w:val="21"/>
              </w:rPr>
              <w:t>提问：你发现了什么规律，你是如何根据规律填写的？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时间</w:t>
            </w: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569"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695"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536"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 w:val="24"/>
              </w:rPr>
            </w:pPr>
          </w:p>
        </w:tc>
        <w:tc>
          <w:tcPr>
            <w:tcW w:w="1467" w:type="dxa"/>
            <w:tcBorders>
              <w:top w:val="single" w:color="auto" w:sz="4" w:space="0"/>
              <w:left w:val="single" w:color="auto" w:sz="4" w:space="0"/>
              <w:right w:val="single" w:color="auto" w:sz="4" w:space="0"/>
            </w:tcBorders>
          </w:tcPr>
          <w:p>
            <w:pPr>
              <w:rPr>
                <w:szCs w:val="21"/>
              </w:rPr>
            </w:pPr>
            <w:r>
              <w:rPr>
                <w:rFonts w:hint="eastAsia"/>
                <w:szCs w:val="21"/>
              </w:rPr>
              <w:t>活动三、解决问题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活动四、拓展练习</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569" w:type="dxa"/>
            <w:gridSpan w:val="3"/>
            <w:tcBorders>
              <w:top w:val="single" w:color="auto" w:sz="4" w:space="0"/>
              <w:left w:val="single" w:color="auto" w:sz="4" w:space="0"/>
              <w:right w:val="single" w:color="auto" w:sz="4" w:space="0"/>
            </w:tcBorders>
          </w:tcPr>
          <w:p>
            <w:pPr>
              <w:pStyle w:val="15"/>
              <w:numPr>
                <w:ilvl w:val="0"/>
                <w:numId w:val="1"/>
              </w:numPr>
              <w:ind w:firstLineChars="0"/>
              <w:jc w:val="left"/>
              <w:rPr>
                <w:rFonts w:ascii="宋体" w:hAnsi="宋体" w:cs="Tahoma"/>
                <w:color w:val="000000"/>
                <w:kern w:val="0"/>
                <w:szCs w:val="21"/>
              </w:rPr>
            </w:pPr>
            <w:r>
              <w:rPr>
                <w:rFonts w:hint="eastAsia" w:ascii="宋体" w:hAnsi="宋体" w:cs="Tahoma"/>
                <w:color w:val="000000"/>
                <w:kern w:val="0"/>
                <w:szCs w:val="21"/>
              </w:rPr>
              <w:t>复习第12题</w:t>
            </w:r>
          </w:p>
          <w:p>
            <w:pPr>
              <w:jc w:val="left"/>
              <w:rPr>
                <w:rFonts w:ascii="宋体" w:hAnsi="宋体" w:cs="Tahoma"/>
                <w:color w:val="000000"/>
                <w:kern w:val="0"/>
                <w:szCs w:val="21"/>
              </w:rPr>
            </w:pPr>
            <w:r>
              <w:drawing>
                <wp:inline distT="0" distB="0" distL="0" distR="0">
                  <wp:extent cx="2171700" cy="62039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cstate="print"/>
                          <a:stretch>
                            <a:fillRect/>
                          </a:stretch>
                        </pic:blipFill>
                        <pic:spPr>
                          <a:xfrm>
                            <a:off x="0" y="0"/>
                            <a:ext cx="2171700" cy="620593"/>
                          </a:xfrm>
                          <a:prstGeom prst="rect">
                            <a:avLst/>
                          </a:prstGeom>
                        </pic:spPr>
                      </pic:pic>
                    </a:graphicData>
                  </a:graphic>
                </wp:inline>
              </w:drawing>
            </w:r>
          </w:p>
          <w:p>
            <w:pPr>
              <w:pStyle w:val="15"/>
              <w:numPr>
                <w:ilvl w:val="0"/>
                <w:numId w:val="1"/>
              </w:numPr>
              <w:ind w:firstLineChars="0"/>
              <w:jc w:val="left"/>
              <w:rPr>
                <w:rFonts w:ascii="宋体" w:hAnsi="宋体" w:cs="Tahoma"/>
                <w:color w:val="000000"/>
                <w:kern w:val="0"/>
                <w:szCs w:val="21"/>
              </w:rPr>
            </w:pPr>
            <w:r>
              <w:rPr>
                <w:rFonts w:hint="eastAsia" w:ascii="宋体" w:hAnsi="宋体" w:cs="Tahoma"/>
                <w:color w:val="000000"/>
                <w:kern w:val="0"/>
                <w:szCs w:val="21"/>
              </w:rPr>
              <w:t>复习第13题</w:t>
            </w:r>
          </w:p>
          <w:p>
            <w:pPr>
              <w:rPr>
                <w:rFonts w:ascii="宋体" w:hAnsi="宋体" w:cs="Tahoma"/>
                <w:color w:val="000000"/>
                <w:kern w:val="0"/>
                <w:szCs w:val="21"/>
              </w:rPr>
            </w:pPr>
            <w:r>
              <w:drawing>
                <wp:inline distT="0" distB="0" distL="0" distR="0">
                  <wp:extent cx="2171700" cy="279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cstate="print"/>
                          <a:stretch>
                            <a:fillRect/>
                          </a:stretch>
                        </pic:blipFill>
                        <pic:spPr>
                          <a:xfrm>
                            <a:off x="0" y="0"/>
                            <a:ext cx="2179037" cy="280703"/>
                          </a:xfrm>
                          <a:prstGeom prst="rect">
                            <a:avLst/>
                          </a:prstGeom>
                        </pic:spPr>
                      </pic:pic>
                    </a:graphicData>
                  </a:graphic>
                </wp:inline>
              </w:drawing>
            </w:r>
          </w:p>
          <w:p>
            <w:pPr>
              <w:rPr>
                <w:rFonts w:ascii="宋体" w:hAnsi="宋体" w:cs="Tahoma"/>
                <w:color w:val="000000"/>
                <w:kern w:val="0"/>
                <w:szCs w:val="21"/>
              </w:rPr>
            </w:pPr>
          </w:p>
          <w:p>
            <w:pPr>
              <w:pStyle w:val="15"/>
              <w:numPr>
                <w:ilvl w:val="0"/>
                <w:numId w:val="1"/>
              </w:numPr>
              <w:ind w:firstLineChars="0"/>
              <w:jc w:val="left"/>
              <w:rPr>
                <w:rFonts w:ascii="宋体" w:hAnsi="宋体" w:cs="Tahoma"/>
                <w:color w:val="000000"/>
                <w:kern w:val="0"/>
                <w:szCs w:val="21"/>
              </w:rPr>
            </w:pPr>
            <w:r>
              <w:rPr>
                <w:rFonts w:hint="eastAsia" w:ascii="宋体" w:hAnsi="宋体" w:cs="Tahoma"/>
                <w:color w:val="000000"/>
                <w:kern w:val="0"/>
                <w:szCs w:val="21"/>
              </w:rPr>
              <w:t>复习第14题</w:t>
            </w:r>
          </w:p>
          <w:p>
            <w:pPr>
              <w:rPr>
                <w:rFonts w:ascii="宋体" w:hAnsi="宋体" w:cs="Tahoma"/>
                <w:color w:val="000000"/>
                <w:kern w:val="0"/>
                <w:szCs w:val="21"/>
              </w:rPr>
            </w:pPr>
            <w:r>
              <w:drawing>
                <wp:inline distT="0" distB="0" distL="0" distR="0">
                  <wp:extent cx="2157095" cy="5048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 cstate="print"/>
                          <a:stretch>
                            <a:fillRect/>
                          </a:stretch>
                        </pic:blipFill>
                        <pic:spPr>
                          <a:xfrm>
                            <a:off x="0" y="0"/>
                            <a:ext cx="2157117" cy="504825"/>
                          </a:xfrm>
                          <a:prstGeom prst="rect">
                            <a:avLst/>
                          </a:prstGeom>
                        </pic:spPr>
                      </pic:pic>
                    </a:graphicData>
                  </a:graphic>
                </wp:inline>
              </w:drawing>
            </w:r>
          </w:p>
          <w:p>
            <w:pPr>
              <w:rPr>
                <w:rFonts w:ascii="宋体" w:hAnsi="宋体" w:cs="Tahoma"/>
                <w:color w:val="000000"/>
                <w:kern w:val="0"/>
                <w:szCs w:val="21"/>
              </w:rPr>
            </w:pPr>
          </w:p>
          <w:p>
            <w:pPr>
              <w:jc w:val="left"/>
              <w:rPr>
                <w:rFonts w:ascii="宋体" w:hAnsi="宋体" w:cs="Tahoma"/>
                <w:color w:val="000000"/>
                <w:kern w:val="0"/>
                <w:szCs w:val="21"/>
              </w:rPr>
            </w:pPr>
            <w:r>
              <w:rPr>
                <w:rFonts w:hint="eastAsia" w:ascii="宋体" w:hAnsi="宋体" w:cs="Tahoma"/>
                <w:color w:val="000000"/>
                <w:kern w:val="0"/>
                <w:szCs w:val="21"/>
              </w:rPr>
              <w:t>7、复习第15题</w:t>
            </w:r>
          </w:p>
          <w:p>
            <w:pPr>
              <w:widowControl/>
              <w:jc w:val="left"/>
              <w:rPr>
                <w:szCs w:val="21"/>
              </w:rPr>
            </w:pPr>
            <w:r>
              <w:drawing>
                <wp:inline distT="0" distB="0" distL="0" distR="0">
                  <wp:extent cx="2115820" cy="1238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cstate="print"/>
                          <a:stretch>
                            <a:fillRect/>
                          </a:stretch>
                        </pic:blipFill>
                        <pic:spPr>
                          <a:xfrm>
                            <a:off x="0" y="0"/>
                            <a:ext cx="2116416" cy="1238495"/>
                          </a:xfrm>
                          <a:prstGeom prst="rect">
                            <a:avLst/>
                          </a:prstGeom>
                        </pic:spPr>
                      </pic:pic>
                    </a:graphicData>
                  </a:graphic>
                </wp:inline>
              </w:drawing>
            </w:r>
          </w:p>
          <w:p>
            <w:pPr>
              <w:widowControl/>
              <w:jc w:val="left"/>
              <w:rPr>
                <w:szCs w:val="21"/>
              </w:rPr>
            </w:pPr>
          </w:p>
          <w:p>
            <w:pPr>
              <w:widowControl/>
              <w:jc w:val="left"/>
              <w:rPr>
                <w:szCs w:val="21"/>
              </w:rPr>
            </w:pPr>
            <w:r>
              <w:rPr>
                <w:rFonts w:hint="eastAsia"/>
                <w:szCs w:val="21"/>
              </w:rPr>
              <w:t>1、复习思考题</w:t>
            </w:r>
          </w:p>
          <w:p>
            <w:pPr>
              <w:widowControl/>
              <w:jc w:val="left"/>
              <w:rPr>
                <w:szCs w:val="21"/>
              </w:rPr>
            </w:pPr>
            <w:r>
              <w:drawing>
                <wp:inline distT="0" distB="0" distL="0" distR="0">
                  <wp:extent cx="2114550" cy="9753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1" cstate="print"/>
                          <a:stretch>
                            <a:fillRect/>
                          </a:stretch>
                        </pic:blipFill>
                        <pic:spPr>
                          <a:xfrm>
                            <a:off x="0" y="0"/>
                            <a:ext cx="2114550" cy="975946"/>
                          </a:xfrm>
                          <a:prstGeom prst="rect">
                            <a:avLst/>
                          </a:prstGeom>
                        </pic:spPr>
                      </pic:pic>
                    </a:graphicData>
                  </a:graphic>
                </wp:inline>
              </w:drawing>
            </w:r>
          </w:p>
          <w:p>
            <w:pPr>
              <w:widowControl/>
              <w:jc w:val="left"/>
              <w:rPr>
                <w:szCs w:val="21"/>
              </w:rPr>
            </w:pPr>
            <w:r>
              <w:rPr>
                <w:rFonts w:hint="eastAsia"/>
                <w:szCs w:val="21"/>
              </w:rPr>
              <w:t>2、抄一篇850字的作文，用每页22行，每行21个格子的作文纸抄，抄2页纸够吗？如果够，还多几个格子？如果不够的话，还少几个格子？</w:t>
            </w:r>
          </w:p>
        </w:tc>
        <w:tc>
          <w:tcPr>
            <w:tcW w:w="2695" w:type="dxa"/>
            <w:gridSpan w:val="2"/>
            <w:tcBorders>
              <w:top w:val="single" w:color="auto" w:sz="4" w:space="0"/>
              <w:left w:val="single" w:color="auto" w:sz="4" w:space="0"/>
              <w:right w:val="single" w:color="auto" w:sz="4" w:space="0"/>
            </w:tcBorders>
          </w:tcPr>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（1）学生仔细审题，同桌相互说说题中的已知条件</w:t>
            </w:r>
          </w:p>
          <w:p>
            <w:pPr>
              <w:rPr>
                <w:rFonts w:ascii="宋体" w:hAnsi="宋体" w:cs="Tahoma"/>
                <w:color w:val="000000"/>
                <w:kern w:val="0"/>
                <w:szCs w:val="21"/>
              </w:rPr>
            </w:pPr>
            <w:r>
              <w:rPr>
                <w:rFonts w:hint="eastAsia" w:ascii="宋体" w:hAnsi="宋体" w:cs="Tahoma"/>
                <w:color w:val="000000"/>
                <w:kern w:val="0"/>
                <w:szCs w:val="21"/>
              </w:rPr>
              <w:t>（2）独立列式计算，指名交流，集体订正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（1）学生仔细审题，独立思考根据条件可以提出哪些问题</w:t>
            </w:r>
          </w:p>
          <w:p>
            <w:pPr>
              <w:rPr>
                <w:rFonts w:ascii="宋体" w:hAnsi="宋体" w:cs="Tahoma"/>
                <w:color w:val="000000"/>
                <w:kern w:val="0"/>
                <w:szCs w:val="21"/>
              </w:rPr>
            </w:pPr>
            <w:r>
              <w:rPr>
                <w:rFonts w:hint="eastAsia" w:ascii="宋体" w:hAnsi="宋体" w:cs="Tahoma"/>
                <w:color w:val="000000"/>
                <w:kern w:val="0"/>
                <w:szCs w:val="21"/>
              </w:rPr>
              <w:t>（2）根据问题独立列式计算，指名交流，集体订正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（1）学生仔细审题，理清题意</w:t>
            </w:r>
          </w:p>
          <w:p>
            <w:pPr>
              <w:rPr>
                <w:rFonts w:ascii="宋体" w:hAnsi="宋体" w:cs="Tahoma"/>
                <w:color w:val="000000"/>
                <w:kern w:val="0"/>
                <w:szCs w:val="21"/>
              </w:rPr>
            </w:pPr>
            <w:r>
              <w:rPr>
                <w:rFonts w:hint="eastAsia" w:ascii="宋体" w:hAnsi="宋体" w:cs="Tahoma"/>
                <w:color w:val="000000"/>
                <w:kern w:val="0"/>
                <w:szCs w:val="21"/>
              </w:rPr>
              <w:t>（2）根据问题完成操作，指名交流，集体订正</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学生仔细观察，从结果进行推断，指名交流</w:t>
            </w:r>
          </w:p>
        </w:tc>
        <w:tc>
          <w:tcPr>
            <w:tcW w:w="1536" w:type="dxa"/>
            <w:tcBorders>
              <w:top w:val="single" w:color="auto" w:sz="4" w:space="0"/>
              <w:left w:val="single" w:color="auto" w:sz="4" w:space="0"/>
              <w:right w:val="single" w:color="auto" w:sz="4" w:space="0"/>
            </w:tcBorders>
          </w:tcPr>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提示：仔细观察方框及数字，从结果出发进行推断。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008" w:type="dxa"/>
            <w:gridSpan w:val="8"/>
            <w:tcBorders>
              <w:top w:val="single" w:color="auto" w:sz="4" w:space="0"/>
              <w:left w:val="single" w:color="auto" w:sz="4" w:space="0"/>
              <w:bottom w:val="single" w:color="auto" w:sz="4" w:space="0"/>
              <w:right w:val="single" w:color="auto" w:sz="4" w:space="0"/>
            </w:tcBorders>
          </w:tcPr>
          <w:p>
            <w:pPr>
              <w:tabs>
                <w:tab w:val="left" w:pos="660"/>
              </w:tabs>
              <w:rPr>
                <w:szCs w:val="21"/>
              </w:rPr>
            </w:pPr>
            <w:r>
              <w:rPr>
                <w:rFonts w:hint="eastAsia"/>
                <w:b/>
                <w:szCs w:val="21"/>
              </w:rPr>
              <w:t>板书设计：</w:t>
            </w:r>
          </w:p>
          <w:p>
            <w:pPr>
              <w:jc w:val="center"/>
              <w:rPr>
                <w:rFonts w:ascii="宋体" w:hAnsi="宋体" w:cs="Tahoma"/>
                <w:color w:val="000000"/>
                <w:kern w:val="0"/>
                <w:szCs w:val="21"/>
              </w:rPr>
            </w:pPr>
            <w:r>
              <w:rPr>
                <w:rFonts w:hint="eastAsia" w:ascii="宋体" w:hAnsi="宋体" w:cs="Tahoma"/>
                <w:color w:val="000000"/>
                <w:kern w:val="0"/>
                <w:szCs w:val="21"/>
              </w:rPr>
              <w:t>复习（2）</w:t>
            </w:r>
          </w:p>
          <w:p>
            <w:pPr>
              <w:jc w:val="center"/>
              <w:rPr>
                <w:rFonts w:ascii="宋体" w:hAnsi="宋体" w:cs="Tahoma"/>
                <w:color w:val="000000"/>
                <w:kern w:val="0"/>
                <w:szCs w:val="21"/>
              </w:rPr>
            </w:pPr>
            <w:r>
              <w:rPr>
                <w:rFonts w:hint="eastAsia" w:ascii="宋体" w:hAnsi="宋体" w:cs="Tahoma"/>
                <w:color w:val="000000"/>
                <w:kern w:val="0"/>
                <w:szCs w:val="21"/>
              </w:rPr>
              <w:t>13、82×8=656（千克）</w:t>
            </w:r>
          </w:p>
          <w:p>
            <w:pPr>
              <w:jc w:val="center"/>
              <w:rPr>
                <w:rFonts w:ascii="宋体" w:hAnsi="宋体" w:cs="Tahoma"/>
                <w:color w:val="000000"/>
                <w:kern w:val="0"/>
                <w:szCs w:val="21"/>
              </w:rPr>
            </w:pPr>
            <w:r>
              <w:rPr>
                <w:rFonts w:hint="eastAsia" w:ascii="宋体" w:hAnsi="宋体" w:cs="Tahoma"/>
                <w:color w:val="000000"/>
                <w:kern w:val="0"/>
                <w:szCs w:val="21"/>
              </w:rPr>
              <w:t>656×3=9168（千克）</w:t>
            </w:r>
          </w:p>
          <w:p>
            <w:pPr>
              <w:jc w:val="center"/>
              <w:rPr>
                <w:rFonts w:ascii="宋体" w:hAnsi="宋体" w:cs="Tahoma"/>
                <w:color w:val="000000"/>
                <w:kern w:val="0"/>
                <w:szCs w:val="21"/>
              </w:rPr>
            </w:pPr>
            <w:r>
              <w:rPr>
                <w:rFonts w:hint="eastAsia" w:ascii="宋体" w:hAnsi="宋体" w:cs="Tahoma"/>
                <w:color w:val="000000"/>
                <w:kern w:val="0"/>
                <w:szCs w:val="21"/>
              </w:rPr>
              <w:t>答：3台这样的磨面机8小时加工面粉9168千克。</w:t>
            </w:r>
          </w:p>
          <w:p>
            <w:pPr>
              <w:jc w:val="left"/>
              <w:rPr>
                <w:szCs w:val="21"/>
              </w:rPr>
            </w:pPr>
          </w:p>
        </w:tc>
      </w:tr>
    </w:tbl>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0"/>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466"/>
        <w:gridCol w:w="27"/>
        <w:gridCol w:w="1983"/>
        <w:gridCol w:w="1557"/>
        <w:gridCol w:w="2415"/>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1983"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第一单元</w:t>
            </w:r>
          </w:p>
        </w:tc>
        <w:tc>
          <w:tcPr>
            <w:tcW w:w="3972"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课题：有趣的乘法计算</w:t>
            </w:r>
          </w:p>
        </w:tc>
        <w:tc>
          <w:tcPr>
            <w:tcW w:w="1819"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34"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1983"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972" w:type="dxa"/>
            <w:gridSpan w:val="2"/>
            <w:tcBorders>
              <w:top w:val="single" w:color="auto" w:sz="12" w:space="0"/>
              <w:left w:val="single" w:color="auto" w:sz="4" w:space="0"/>
              <w:bottom w:val="single" w:color="auto" w:sz="12" w:space="0"/>
              <w:right w:val="single" w:color="auto" w:sz="6" w:space="0"/>
            </w:tcBorders>
          </w:tcPr>
          <w:p>
            <w:r>
              <w:rPr>
                <w:rFonts w:hint="eastAsia"/>
              </w:rPr>
              <w:t>课时：1</w:t>
            </w:r>
          </w:p>
        </w:tc>
        <w:tc>
          <w:tcPr>
            <w:tcW w:w="1819"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val="en-US"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7"/>
            <w:tcBorders>
              <w:top w:val="single" w:color="auto" w:sz="12" w:space="0"/>
              <w:left w:val="single" w:color="auto" w:sz="12" w:space="0"/>
              <w:bottom w:val="single" w:color="auto" w:sz="6" w:space="0"/>
              <w:right w:val="single" w:color="auto" w:sz="12" w:space="0"/>
            </w:tcBorders>
            <w:vAlign w:val="center"/>
          </w:tcPr>
          <w:p>
            <w:pPr>
              <w:spacing w:line="400" w:lineRule="exact"/>
              <w:rPr>
                <w:b/>
                <w:sz w:val="24"/>
              </w:rPr>
            </w:pPr>
            <w:r>
              <w:rPr>
                <w:rFonts w:hint="eastAsia"/>
                <w:b/>
                <w:sz w:val="24"/>
              </w:rPr>
              <w:t>教学目标：</w:t>
            </w:r>
          </w:p>
          <w:p>
            <w:pPr>
              <w:spacing w:line="400" w:lineRule="exact"/>
              <w:rPr>
                <w:sz w:val="24"/>
              </w:rPr>
            </w:pPr>
            <w:r>
              <w:rPr>
                <w:rFonts w:hint="eastAsia"/>
                <w:sz w:val="24"/>
              </w:rPr>
              <w:t>探索在两位数乘两位数的计算过程中，很多有趣的规律，并熟练的运用这些规律进行两位数乘两位数的运算。</w:t>
            </w:r>
          </w:p>
          <w:p>
            <w:pPr>
              <w:spacing w:line="400" w:lineRule="exact"/>
              <w:rPr>
                <w:b/>
                <w:sz w:val="24"/>
              </w:rPr>
            </w:pPr>
            <w:r>
              <w:rPr>
                <w:rFonts w:hint="eastAsia"/>
                <w:b/>
                <w:sz w:val="24"/>
              </w:rPr>
              <w:t>教学目标设计依据：</w:t>
            </w:r>
          </w:p>
          <w:p>
            <w:pPr>
              <w:spacing w:line="400" w:lineRule="exact"/>
              <w:ind w:firstLine="480" w:firstLineChars="200"/>
              <w:rPr>
                <w:rFonts w:ascii="宋体" w:hAnsi="宋体"/>
                <w:sz w:val="24"/>
              </w:rPr>
            </w:pPr>
            <w:r>
              <w:rPr>
                <w:rFonts w:hint="eastAsia" w:ascii="Tahoma" w:hAnsi="Tahoma" w:cs="Tahoma"/>
                <w:color w:val="000000"/>
                <w:kern w:val="0"/>
                <w:sz w:val="24"/>
              </w:rPr>
              <w:t>（</w:t>
            </w:r>
            <w:r>
              <w:rPr>
                <w:rFonts w:ascii="Tahoma" w:hAnsi="Tahoma" w:cs="Tahoma"/>
                <w:color w:val="000000"/>
                <w:kern w:val="0"/>
                <w:sz w:val="24"/>
              </w:rPr>
              <w:t>1</w:t>
            </w:r>
            <w:r>
              <w:rPr>
                <w:rFonts w:hint="eastAsia" w:ascii="Tahoma" w:hAnsi="Tahoma" w:cs="Tahoma"/>
                <w:color w:val="000000"/>
                <w:kern w:val="0"/>
                <w:sz w:val="24"/>
              </w:rPr>
              <w:t>）内容分析：本节课的内容主要围绕两位数乘两位数中几种特别数相乘出现的有趣现象进行研究，得出这些特殊数的计算简便方法，在玩中学，学中乐，更进一步激发学生探索研究数学的兴趣爱好。</w:t>
            </w:r>
          </w:p>
          <w:p>
            <w:pPr>
              <w:tabs>
                <w:tab w:val="left" w:pos="180"/>
              </w:tabs>
              <w:spacing w:line="400" w:lineRule="exact"/>
              <w:ind w:firstLine="480" w:firstLineChars="200"/>
              <w:rPr>
                <w:sz w:val="24"/>
              </w:rPr>
            </w:pPr>
            <w:r>
              <w:rPr>
                <w:rFonts w:hint="eastAsia"/>
                <w:sz w:val="24"/>
              </w:rPr>
              <w:t>（</w:t>
            </w:r>
            <w:r>
              <w:rPr>
                <w:sz w:val="24"/>
              </w:rPr>
              <w:t>2</w:t>
            </w:r>
            <w:r>
              <w:rPr>
                <w:rFonts w:hint="eastAsia"/>
                <w:sz w:val="24"/>
              </w:rPr>
              <w:t>）学生分析：在学习本节课内容之前，学生已经学习了两位数乘两位数的口算、估算</w:t>
            </w:r>
          </w:p>
          <w:p>
            <w:pPr>
              <w:tabs>
                <w:tab w:val="left" w:pos="180"/>
              </w:tabs>
              <w:spacing w:line="400" w:lineRule="exact"/>
              <w:rPr>
                <w:rFonts w:cs="宋体"/>
                <w:bCs/>
                <w:color w:val="000000"/>
                <w:kern w:val="0"/>
                <w:sz w:val="24"/>
              </w:rPr>
            </w:pPr>
            <w:r>
              <w:rPr>
                <w:rFonts w:hint="eastAsia"/>
                <w:sz w:val="24"/>
              </w:rPr>
              <w:t>和笔算方法以及用两步连乘解决实际问题。本节课将在此基础上，充分调动学生的积极性，一起探索两位数乘11，两位数乘两位中“同头尾合十”这两类特别两位数相乘的快速计算方法。本节课学习的难点是理解两位数乘11及“同头尾合十”的两位数乘两位数的速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41" w:type="dxa"/>
            <w:tcBorders>
              <w:top w:val="single" w:color="auto" w:sz="6" w:space="0"/>
              <w:left w:val="single" w:color="auto" w:sz="12" w:space="0"/>
              <w:bottom w:val="single" w:color="auto" w:sz="6" w:space="0"/>
              <w:right w:val="single" w:color="auto" w:sz="2" w:space="0"/>
            </w:tcBorders>
            <w:vAlign w:val="center"/>
          </w:tcPr>
          <w:p>
            <w:pPr>
              <w:jc w:val="center"/>
              <w:rPr>
                <w:szCs w:val="21"/>
              </w:rPr>
            </w:pPr>
            <w:r>
              <w:rPr>
                <w:rFonts w:hint="eastAsia"/>
                <w:szCs w:val="21"/>
              </w:rPr>
              <w:t>时间</w:t>
            </w:r>
          </w:p>
        </w:tc>
        <w:tc>
          <w:tcPr>
            <w:tcW w:w="1466"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567"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15"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819"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741" w:type="dxa"/>
            <w:tcBorders>
              <w:top w:val="single" w:color="auto" w:sz="6" w:space="0"/>
              <w:left w:val="single" w:color="auto" w:sz="12" w:space="0"/>
              <w:bottom w:val="single" w:color="auto" w:sz="12" w:space="0"/>
              <w:right w:val="single" w:color="auto" w:sz="2" w:space="0"/>
            </w:tcBorders>
          </w:tcPr>
          <w:p>
            <w:pPr>
              <w:rPr>
                <w:szCs w:val="21"/>
              </w:rPr>
            </w:pPr>
          </w:p>
        </w:tc>
        <w:tc>
          <w:tcPr>
            <w:tcW w:w="1466" w:type="dxa"/>
            <w:tcBorders>
              <w:top w:val="single" w:color="auto" w:sz="6" w:space="0"/>
              <w:left w:val="single" w:color="auto" w:sz="2" w:space="0"/>
              <w:bottom w:val="single" w:color="auto" w:sz="12" w:space="0"/>
              <w:right w:val="single" w:color="auto" w:sz="2" w:space="0"/>
            </w:tcBorders>
          </w:tcPr>
          <w:p>
            <w:pPr>
              <w:rPr>
                <w:szCs w:val="21"/>
              </w:rPr>
            </w:pPr>
            <w:r>
              <w:rPr>
                <w:rFonts w:hint="eastAsia"/>
                <w:szCs w:val="21"/>
              </w:rPr>
              <w:t>常规积累</w:t>
            </w:r>
          </w:p>
          <w:p>
            <w:pPr>
              <w:rPr>
                <w:szCs w:val="21"/>
              </w:rPr>
            </w:pPr>
          </w:p>
          <w:p>
            <w:pPr>
              <w:rPr>
                <w:szCs w:val="21"/>
              </w:rPr>
            </w:pPr>
            <w:r>
              <w:rPr>
                <w:rFonts w:hint="eastAsia"/>
                <w:szCs w:val="21"/>
              </w:rPr>
              <w:t>活动一、探究一个两位数与11相乘的得数有什么特点？</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活动二、两个乘数十位上的数相同，个位上的数相加得10这一类数相乘积的规律。</w:t>
            </w:r>
          </w:p>
        </w:tc>
        <w:tc>
          <w:tcPr>
            <w:tcW w:w="3567" w:type="dxa"/>
            <w:gridSpan w:val="3"/>
            <w:tcBorders>
              <w:top w:val="single" w:color="auto" w:sz="6" w:space="0"/>
              <w:left w:val="single" w:color="auto" w:sz="2" w:space="0"/>
              <w:bottom w:val="single" w:color="auto" w:sz="12" w:space="0"/>
              <w:right w:val="single" w:color="auto" w:sz="2" w:space="0"/>
            </w:tcBorders>
          </w:tcPr>
          <w:p>
            <w:pPr>
              <w:jc w:val="left"/>
              <w:rPr>
                <w:rFonts w:ascii="宋体" w:hAnsi="宋体" w:cs="Tahoma"/>
                <w:color w:val="000000"/>
                <w:kern w:val="0"/>
                <w:szCs w:val="21"/>
              </w:rPr>
            </w:pPr>
            <w:r>
              <w:rPr>
                <w:rFonts w:hint="eastAsia" w:ascii="宋体" w:hAnsi="宋体" w:cs="Tahoma"/>
                <w:color w:val="000000"/>
                <w:kern w:val="0"/>
                <w:szCs w:val="21"/>
              </w:rPr>
              <w:t>5分钟课前积累。</w:t>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r>
              <w:rPr>
                <w:rFonts w:hint="eastAsia" w:ascii="宋体" w:hAnsi="宋体" w:cs="Tahoma"/>
                <w:color w:val="000000"/>
                <w:kern w:val="0"/>
                <w:szCs w:val="21"/>
              </w:rPr>
              <w:t>1、“两位数乘11”的速算方法</w:t>
            </w:r>
          </w:p>
          <w:p>
            <w:pPr>
              <w:widowControl/>
              <w:jc w:val="left"/>
              <w:rPr>
                <w:rFonts w:ascii="宋体" w:hAnsi="宋体" w:cs="Tahoma"/>
                <w:color w:val="000000"/>
                <w:kern w:val="0"/>
                <w:szCs w:val="21"/>
              </w:rPr>
            </w:pPr>
            <w:r>
              <w:drawing>
                <wp:inline distT="0" distB="0" distL="0" distR="0">
                  <wp:extent cx="2127885" cy="361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 cstate="print"/>
                          <a:stretch>
                            <a:fillRect/>
                          </a:stretch>
                        </pic:blipFill>
                        <pic:spPr>
                          <a:xfrm>
                            <a:off x="0" y="0"/>
                            <a:ext cx="2128482" cy="361950"/>
                          </a:xfrm>
                          <a:prstGeom prst="rect">
                            <a:avLst/>
                          </a:prstGeom>
                        </pic:spPr>
                      </pic:pic>
                    </a:graphicData>
                  </a:graphic>
                </wp:inline>
              </w:drawing>
            </w:r>
          </w:p>
          <w:p>
            <w:pPr>
              <w:widowControl/>
              <w:jc w:val="left"/>
              <w:rPr>
                <w:rFonts w:ascii="宋体" w:hAnsi="宋体" w:cs="Tahoma"/>
                <w:color w:val="000000"/>
                <w:kern w:val="0"/>
                <w:szCs w:val="21"/>
              </w:rPr>
            </w:pPr>
            <w:r>
              <w:rPr>
                <w:rFonts w:hint="eastAsia" w:ascii="宋体" w:hAnsi="宋体" w:cs="Tahoma"/>
                <w:color w:val="000000"/>
                <w:kern w:val="0"/>
                <w:szCs w:val="21"/>
              </w:rPr>
              <w:t>（1）谈话：先独立完成竖式计算，同桌相互讨论积是怎么得来的，积与第一个乘数的两个数字之间有什么关系，你发现了什么规律？</w:t>
            </w:r>
          </w:p>
          <w:p>
            <w:pPr>
              <w:widowControl/>
              <w:jc w:val="left"/>
              <w:rPr>
                <w:rFonts w:ascii="宋体" w:hAnsi="宋体" w:cs="Tahoma"/>
                <w:color w:val="000000"/>
                <w:kern w:val="0"/>
                <w:szCs w:val="21"/>
              </w:rPr>
            </w:pPr>
            <w:r>
              <w:rPr>
                <w:rFonts w:hint="eastAsia" w:ascii="宋体" w:hAnsi="宋体" w:cs="Tahoma"/>
                <w:color w:val="000000"/>
                <w:kern w:val="0"/>
                <w:szCs w:val="21"/>
              </w:rPr>
              <w:t>（2）小结：两位数乘11的积百位和个位上的数学和第一个乘数的十位和个位上的数字相同，十位上的数字是第一个乘数十位和个位上的数字的和。</w:t>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r>
              <w:rPr>
                <w:rFonts w:hint="eastAsia" w:ascii="宋体" w:hAnsi="宋体" w:cs="Tahoma"/>
                <w:color w:val="000000"/>
                <w:kern w:val="0"/>
                <w:szCs w:val="21"/>
              </w:rPr>
              <w:t>2、小练习</w:t>
            </w:r>
          </w:p>
          <w:p>
            <w:pPr>
              <w:widowControl/>
              <w:jc w:val="left"/>
              <w:rPr>
                <w:rFonts w:ascii="宋体" w:hAnsi="宋体" w:cs="Tahoma"/>
                <w:color w:val="000000"/>
                <w:kern w:val="0"/>
                <w:szCs w:val="21"/>
              </w:rPr>
            </w:pPr>
            <w:r>
              <w:drawing>
                <wp:inline distT="0" distB="0" distL="0" distR="0">
                  <wp:extent cx="1123950" cy="65595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 cstate="print"/>
                          <a:stretch>
                            <a:fillRect/>
                          </a:stretch>
                        </pic:blipFill>
                        <pic:spPr>
                          <a:xfrm>
                            <a:off x="0" y="0"/>
                            <a:ext cx="1123950" cy="656144"/>
                          </a:xfrm>
                          <a:prstGeom prst="rect">
                            <a:avLst/>
                          </a:prstGeom>
                        </pic:spPr>
                      </pic:pic>
                    </a:graphicData>
                  </a:graphic>
                </wp:inline>
              </w:drawing>
            </w: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p>
          <w:p>
            <w:pPr>
              <w:widowControl/>
              <w:jc w:val="left"/>
              <w:rPr>
                <w:rFonts w:ascii="宋体" w:hAnsi="宋体" w:cs="Tahoma"/>
                <w:color w:val="000000"/>
                <w:kern w:val="0"/>
                <w:szCs w:val="21"/>
              </w:rPr>
            </w:pPr>
            <w:r>
              <w:rPr>
                <w:rFonts w:hint="eastAsia" w:ascii="宋体" w:hAnsi="宋体" w:cs="Tahoma"/>
                <w:color w:val="000000"/>
                <w:kern w:val="0"/>
                <w:szCs w:val="21"/>
              </w:rPr>
              <w:t>3、“同头尾合十”速算法</w:t>
            </w:r>
          </w:p>
          <w:p>
            <w:pPr>
              <w:widowControl/>
              <w:jc w:val="left"/>
              <w:rPr>
                <w:rFonts w:ascii="宋体" w:hAnsi="宋体" w:cs="Tahoma"/>
                <w:color w:val="000000"/>
                <w:kern w:val="0"/>
                <w:szCs w:val="21"/>
              </w:rPr>
            </w:pPr>
            <w:r>
              <w:drawing>
                <wp:inline distT="0" distB="0" distL="0" distR="0">
                  <wp:extent cx="2124075" cy="21399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cstate="print"/>
                          <a:stretch>
                            <a:fillRect/>
                          </a:stretch>
                        </pic:blipFill>
                        <pic:spPr>
                          <a:xfrm>
                            <a:off x="0" y="0"/>
                            <a:ext cx="2124075" cy="214244"/>
                          </a:xfrm>
                          <a:prstGeom prst="rect">
                            <a:avLst/>
                          </a:prstGeom>
                        </pic:spPr>
                      </pic:pic>
                    </a:graphicData>
                  </a:graphic>
                </wp:inline>
              </w:drawing>
            </w:r>
          </w:p>
          <w:p>
            <w:pPr>
              <w:widowControl/>
              <w:jc w:val="left"/>
              <w:rPr>
                <w:rFonts w:ascii="宋体" w:hAnsi="宋体" w:cs="Tahoma"/>
                <w:color w:val="000000"/>
                <w:kern w:val="0"/>
                <w:szCs w:val="21"/>
              </w:rPr>
            </w:pPr>
            <w:r>
              <w:rPr>
                <w:rFonts w:hint="eastAsia" w:ascii="宋体" w:hAnsi="宋体" w:cs="Tahoma"/>
                <w:color w:val="000000"/>
                <w:kern w:val="0"/>
                <w:szCs w:val="21"/>
              </w:rPr>
              <w:t>（1）提问：你能找出下面每题中乘数的特点吗?先算一算，填一填，和同桌相互交流你的发现？</w:t>
            </w:r>
          </w:p>
          <w:p>
            <w:pPr>
              <w:widowControl/>
              <w:jc w:val="left"/>
              <w:rPr>
                <w:rFonts w:ascii="宋体" w:hAnsi="宋体" w:cs="Tahoma"/>
                <w:color w:val="000000"/>
                <w:kern w:val="0"/>
                <w:szCs w:val="21"/>
              </w:rPr>
            </w:pPr>
            <w:r>
              <w:rPr>
                <w:rFonts w:hint="eastAsia" w:ascii="宋体" w:hAnsi="宋体" w:cs="Tahoma"/>
                <w:color w:val="000000"/>
                <w:kern w:val="0"/>
                <w:szCs w:val="21"/>
              </w:rPr>
              <w:t>（2）小结:积的末两位等于两个乘数个位上的数相乘，积末两位前面</w:t>
            </w:r>
          </w:p>
        </w:tc>
        <w:tc>
          <w:tcPr>
            <w:tcW w:w="2415" w:type="dxa"/>
            <w:tcBorders>
              <w:top w:val="single" w:color="auto" w:sz="6" w:space="0"/>
              <w:left w:val="single" w:color="auto" w:sz="2" w:space="0"/>
              <w:bottom w:val="single" w:color="auto" w:sz="12" w:space="0"/>
              <w:right w:val="single" w:color="auto" w:sz="6" w:space="0"/>
            </w:tcBorders>
          </w:tcPr>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（1）学生独立完成练习，指名交流</w:t>
            </w:r>
          </w:p>
          <w:p>
            <w:pPr>
              <w:rPr>
                <w:rFonts w:ascii="宋体" w:hAnsi="宋体" w:cs="Tahoma"/>
                <w:color w:val="000000"/>
                <w:kern w:val="0"/>
                <w:szCs w:val="21"/>
              </w:rPr>
            </w:pPr>
            <w:r>
              <w:rPr>
                <w:rFonts w:hint="eastAsia" w:ascii="宋体" w:hAnsi="宋体" w:cs="Tahoma"/>
                <w:color w:val="000000"/>
                <w:kern w:val="0"/>
                <w:szCs w:val="21"/>
              </w:rPr>
              <w:t>（2）同桌相互讨论积的每一位数与原来两个乘数之间的联系。</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（1）学生独立完成练习，指名交流，说说计算方法</w:t>
            </w:r>
          </w:p>
          <w:p>
            <w:pPr>
              <w:rPr>
                <w:rFonts w:ascii="宋体" w:hAnsi="宋体" w:cs="Tahoma"/>
                <w:color w:val="000000"/>
                <w:kern w:val="0"/>
                <w:szCs w:val="21"/>
              </w:rPr>
            </w:pPr>
            <w:r>
              <w:rPr>
                <w:rFonts w:hint="eastAsia" w:ascii="宋体" w:hAnsi="宋体" w:cs="Tahoma"/>
                <w:color w:val="000000"/>
                <w:kern w:val="0"/>
                <w:szCs w:val="21"/>
              </w:rPr>
              <w:t>（2）列竖式验算结果的正确性</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（1）同桌相互说说乘数的特点，指名交流：两个乘数十位上的数相同，两个乘数个位上的数相加都等于10.</w:t>
            </w:r>
          </w:p>
          <w:p>
            <w:pPr>
              <w:rPr>
                <w:rFonts w:ascii="宋体" w:hAnsi="宋体" w:cs="Tahoma"/>
                <w:color w:val="000000"/>
                <w:kern w:val="0"/>
                <w:szCs w:val="21"/>
              </w:rPr>
            </w:pPr>
            <w:r>
              <w:rPr>
                <w:rFonts w:hint="eastAsia" w:ascii="宋体" w:hAnsi="宋体" w:cs="Tahoma"/>
                <w:color w:val="000000"/>
                <w:kern w:val="0"/>
                <w:szCs w:val="21"/>
              </w:rPr>
              <w:t>（2）独立列竖式计算，同桌相互交流发现。</w:t>
            </w:r>
          </w:p>
        </w:tc>
        <w:tc>
          <w:tcPr>
            <w:tcW w:w="1819" w:type="dxa"/>
            <w:tcBorders>
              <w:top w:val="single" w:color="auto" w:sz="6" w:space="0"/>
              <w:left w:val="single" w:color="auto" w:sz="6" w:space="0"/>
              <w:bottom w:val="single" w:color="auto" w:sz="12" w:space="0"/>
              <w:right w:val="single" w:color="auto" w:sz="12" w:space="0"/>
            </w:tcBorders>
          </w:tcPr>
          <w:p>
            <w:pPr>
              <w:rPr>
                <w:szCs w:val="21"/>
              </w:rPr>
            </w:pPr>
            <w:r>
              <w:rPr>
                <w:rFonts w:hint="eastAsia"/>
                <w:szCs w:val="21"/>
              </w:rPr>
              <w:t>预设：</w:t>
            </w:r>
          </w:p>
          <w:p>
            <w:pPr>
              <w:rPr>
                <w:szCs w:val="21"/>
              </w:rPr>
            </w:pPr>
            <w:r>
              <w:rPr>
                <w:rFonts w:hint="eastAsia"/>
                <w:szCs w:val="21"/>
              </w:rPr>
              <w:t>（1）积个位上的数与原来两位数个位上的数一样</w:t>
            </w:r>
          </w:p>
          <w:p>
            <w:pPr>
              <w:rPr>
                <w:szCs w:val="21"/>
              </w:rPr>
            </w:pPr>
            <w:r>
              <w:rPr>
                <w:rFonts w:hint="eastAsia"/>
                <w:szCs w:val="21"/>
              </w:rPr>
              <w:t>（2）积百倍上的数与原来两位数十位上的数一样。</w:t>
            </w:r>
          </w:p>
          <w:p>
            <w:pPr>
              <w:rPr>
                <w:szCs w:val="21"/>
              </w:rPr>
            </w:pPr>
            <w:r>
              <w:rPr>
                <w:rFonts w:hint="eastAsia"/>
                <w:szCs w:val="21"/>
              </w:rPr>
              <w:t>（3）积十位上的数等于原来两位数个位与十位上数的和。</w:t>
            </w:r>
          </w:p>
          <w:p>
            <w:pPr>
              <w:rPr>
                <w:szCs w:val="21"/>
              </w:rPr>
            </w:pPr>
          </w:p>
          <w:p>
            <w:pPr>
              <w:rPr>
                <w:szCs w:val="21"/>
              </w:rPr>
            </w:pPr>
          </w:p>
          <w:p>
            <w:pPr>
              <w:rPr>
                <w:szCs w:val="21"/>
              </w:rPr>
            </w:pPr>
          </w:p>
          <w:p>
            <w:pPr>
              <w:rPr>
                <w:szCs w:val="21"/>
              </w:rPr>
            </w:pPr>
            <w:r>
              <w:rPr>
                <w:rFonts w:hint="eastAsia"/>
                <w:szCs w:val="21"/>
              </w:rPr>
              <w:t>追问：当个位和十位上的数相加满10时，该怎样计算呢，如64×11？</w:t>
            </w:r>
          </w:p>
          <w:p>
            <w:pPr>
              <w:rPr>
                <w:szCs w:val="21"/>
              </w:rPr>
            </w:pPr>
            <w:r>
              <w:rPr>
                <w:rFonts w:hint="eastAsia"/>
                <w:szCs w:val="21"/>
              </w:rPr>
              <w:t>学生回答：满十进一。</w:t>
            </w:r>
          </w:p>
          <w:p>
            <w:pPr>
              <w:rPr>
                <w:szCs w:val="21"/>
              </w:rPr>
            </w:pPr>
          </w:p>
          <w:p>
            <w:pPr>
              <w:rPr>
                <w:szCs w:val="21"/>
              </w:rPr>
            </w:pPr>
          </w:p>
          <w:p>
            <w:pPr>
              <w:rPr>
                <w:szCs w:val="21"/>
              </w:rPr>
            </w:pPr>
            <w:r>
              <w:rPr>
                <w:rFonts w:hint="eastAsia"/>
                <w:szCs w:val="21"/>
              </w:rPr>
              <w:t>预设发现：</w:t>
            </w:r>
          </w:p>
          <w:p>
            <w:pPr>
              <w:rPr>
                <w:szCs w:val="21"/>
              </w:rPr>
            </w:pPr>
            <w:r>
              <w:rPr>
                <w:rFonts w:hint="eastAsia"/>
                <w:szCs w:val="21"/>
              </w:rPr>
              <w:t>积的末两位等于两个乘数个位上的数相乘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4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时间</w:t>
            </w:r>
          </w:p>
        </w:tc>
        <w:tc>
          <w:tcPr>
            <w:tcW w:w="146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567" w:type="dxa"/>
            <w:gridSpan w:val="3"/>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415"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819" w:type="dxa"/>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741" w:type="dxa"/>
            <w:tcBorders>
              <w:top w:val="single" w:color="auto" w:sz="4" w:space="0"/>
              <w:left w:val="single" w:color="auto" w:sz="4" w:space="0"/>
              <w:right w:val="single" w:color="auto" w:sz="4" w:space="0"/>
            </w:tcBorders>
          </w:tcPr>
          <w:p>
            <w:pPr>
              <w:jc w:val="center"/>
              <w:rPr>
                <w:szCs w:val="21"/>
              </w:rPr>
            </w:pPr>
          </w:p>
        </w:tc>
        <w:tc>
          <w:tcPr>
            <w:tcW w:w="1466" w:type="dxa"/>
            <w:tcBorders>
              <w:top w:val="single" w:color="auto" w:sz="4" w:space="0"/>
              <w:left w:val="single" w:color="auto" w:sz="4" w:space="0"/>
              <w:right w:val="single" w:color="auto" w:sz="4"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活动三、巩固练习</w:t>
            </w:r>
          </w:p>
          <w:p>
            <w:pPr>
              <w:rPr>
                <w:szCs w:val="21"/>
              </w:rPr>
            </w:pPr>
          </w:p>
          <w:p>
            <w:pPr>
              <w:rPr>
                <w:szCs w:val="21"/>
              </w:rPr>
            </w:pPr>
          </w:p>
          <w:p>
            <w:pPr>
              <w:rPr>
                <w:szCs w:val="21"/>
              </w:rPr>
            </w:pPr>
          </w:p>
          <w:p>
            <w:pPr>
              <w:rPr>
                <w:szCs w:val="21"/>
              </w:rPr>
            </w:pPr>
          </w:p>
          <w:p>
            <w:pPr>
              <w:rPr>
                <w:szCs w:val="21"/>
              </w:rPr>
            </w:pPr>
            <w:r>
              <w:rPr>
                <w:rFonts w:hint="eastAsia"/>
                <w:szCs w:val="21"/>
              </w:rPr>
              <w:t>活动四、回顾小结。</w:t>
            </w:r>
          </w:p>
        </w:tc>
        <w:tc>
          <w:tcPr>
            <w:tcW w:w="3567" w:type="dxa"/>
            <w:gridSpan w:val="3"/>
            <w:tcBorders>
              <w:top w:val="single" w:color="auto" w:sz="4" w:space="0"/>
              <w:left w:val="single" w:color="auto" w:sz="4" w:space="0"/>
              <w:right w:val="single" w:color="auto" w:sz="4" w:space="0"/>
            </w:tcBorders>
          </w:tcPr>
          <w:p>
            <w:pPr>
              <w:widowControl/>
              <w:jc w:val="left"/>
              <w:rPr>
                <w:rFonts w:ascii="宋体" w:hAnsi="宋体" w:cs="Tahoma"/>
                <w:color w:val="000000"/>
                <w:kern w:val="0"/>
                <w:szCs w:val="21"/>
              </w:rPr>
            </w:pPr>
            <w:r>
              <w:rPr>
                <w:rFonts w:hint="eastAsia" w:ascii="宋体" w:hAnsi="宋体" w:cs="Tahoma"/>
                <w:color w:val="000000"/>
                <w:kern w:val="0"/>
                <w:szCs w:val="21"/>
              </w:rPr>
              <w:t>的数等于十位上的数乘比它大1的数。</w:t>
            </w:r>
          </w:p>
          <w:p>
            <w:pPr>
              <w:widowControl/>
              <w:jc w:val="left"/>
              <w:rPr>
                <w:szCs w:val="21"/>
              </w:rPr>
            </w:pPr>
            <w:r>
              <w:rPr>
                <w:rFonts w:hint="eastAsia"/>
                <w:szCs w:val="21"/>
              </w:rPr>
              <w:t>4、小练习</w:t>
            </w:r>
          </w:p>
          <w:p>
            <w:pPr>
              <w:widowControl/>
              <w:jc w:val="left"/>
              <w:rPr>
                <w:szCs w:val="21"/>
              </w:rPr>
            </w:pPr>
            <w:r>
              <w:drawing>
                <wp:inline distT="0" distB="0" distL="0" distR="0">
                  <wp:extent cx="2076450" cy="301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cstate="print"/>
                          <a:stretch>
                            <a:fillRect/>
                          </a:stretch>
                        </pic:blipFill>
                        <pic:spPr>
                          <a:xfrm>
                            <a:off x="0" y="0"/>
                            <a:ext cx="2076450" cy="301945"/>
                          </a:xfrm>
                          <a:prstGeom prst="rect">
                            <a:avLst/>
                          </a:prstGeom>
                        </pic:spPr>
                      </pic:pic>
                    </a:graphicData>
                  </a:graphic>
                </wp:inline>
              </w:drawing>
            </w:r>
          </w:p>
          <w:p>
            <w:pPr>
              <w:widowControl/>
              <w:jc w:val="left"/>
              <w:rPr>
                <w:szCs w:val="21"/>
              </w:rPr>
            </w:pPr>
          </w:p>
          <w:p>
            <w:pPr>
              <w:widowControl/>
              <w:jc w:val="left"/>
              <w:rPr>
                <w:szCs w:val="21"/>
              </w:rPr>
            </w:pPr>
          </w:p>
          <w:p>
            <w:pPr>
              <w:widowControl/>
              <w:jc w:val="left"/>
              <w:rPr>
                <w:szCs w:val="21"/>
              </w:rPr>
            </w:pPr>
            <w:r>
              <w:drawing>
                <wp:inline distT="0" distB="0" distL="0" distR="0">
                  <wp:extent cx="2124075" cy="24320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cstate="print"/>
                          <a:stretch>
                            <a:fillRect/>
                          </a:stretch>
                        </pic:blipFill>
                        <pic:spPr>
                          <a:xfrm>
                            <a:off x="0" y="0"/>
                            <a:ext cx="2124075" cy="243823"/>
                          </a:xfrm>
                          <a:prstGeom prst="rect">
                            <a:avLst/>
                          </a:prstGeom>
                        </pic:spPr>
                      </pic:pic>
                    </a:graphicData>
                  </a:graphic>
                </wp:inline>
              </w:drawing>
            </w:r>
          </w:p>
          <w:p>
            <w:pPr>
              <w:widowControl/>
              <w:jc w:val="left"/>
              <w:rPr>
                <w:szCs w:val="21"/>
              </w:rPr>
            </w:pPr>
            <w:r>
              <w:rPr>
                <w:rFonts w:hint="eastAsia"/>
                <w:szCs w:val="21"/>
              </w:rPr>
              <w:t>提问：直接写出下面各题的复数，并比较每组的两道题，说说自己的发现。</w:t>
            </w:r>
          </w:p>
          <w:p>
            <w:pPr>
              <w:widowControl/>
              <w:jc w:val="left"/>
              <w:rPr>
                <w:szCs w:val="21"/>
              </w:rPr>
            </w:pPr>
          </w:p>
          <w:p>
            <w:pPr>
              <w:widowControl/>
              <w:jc w:val="left"/>
              <w:rPr>
                <w:szCs w:val="21"/>
              </w:rPr>
            </w:pPr>
            <w:r>
              <w:rPr>
                <w:rFonts w:hint="eastAsia"/>
                <w:szCs w:val="21"/>
              </w:rPr>
              <w:t>回顾探索和发现规律的过程，说说你的体会。</w:t>
            </w:r>
          </w:p>
        </w:tc>
        <w:tc>
          <w:tcPr>
            <w:tcW w:w="2415" w:type="dxa"/>
            <w:tcBorders>
              <w:top w:val="single" w:color="auto" w:sz="4" w:space="0"/>
              <w:left w:val="single" w:color="auto" w:sz="4" w:space="0"/>
              <w:right w:val="single" w:color="auto" w:sz="4" w:space="0"/>
            </w:tcBorders>
          </w:tcPr>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（1）学生独立完成练习，再用竖式计算验证</w:t>
            </w:r>
          </w:p>
          <w:p>
            <w:pPr>
              <w:rPr>
                <w:rFonts w:ascii="宋体" w:hAnsi="宋体" w:cs="Tahoma"/>
                <w:color w:val="000000"/>
                <w:kern w:val="0"/>
                <w:szCs w:val="21"/>
              </w:rPr>
            </w:pPr>
            <w:r>
              <w:rPr>
                <w:rFonts w:hint="eastAsia" w:ascii="宋体" w:hAnsi="宋体" w:cs="Tahoma"/>
                <w:color w:val="000000"/>
                <w:kern w:val="0"/>
                <w:szCs w:val="21"/>
              </w:rPr>
              <w:t>（2）指名交流，并说说计算方法。</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学生独立完成练习，指名交流结果和发现。</w:t>
            </w:r>
          </w:p>
        </w:tc>
        <w:tc>
          <w:tcPr>
            <w:tcW w:w="1819" w:type="dxa"/>
            <w:tcBorders>
              <w:top w:val="single" w:color="auto" w:sz="4" w:space="0"/>
              <w:left w:val="single" w:color="auto" w:sz="4" w:space="0"/>
              <w:right w:val="single" w:color="auto" w:sz="4" w:space="0"/>
            </w:tcBorders>
          </w:tcPr>
          <w:p>
            <w:pPr>
              <w:rPr>
                <w:rFonts w:ascii="宋体" w:hAnsi="宋体" w:cs="Tahom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10008" w:type="dxa"/>
            <w:gridSpan w:val="7"/>
            <w:tcBorders>
              <w:top w:val="single" w:color="auto" w:sz="4" w:space="0"/>
              <w:left w:val="single" w:color="auto" w:sz="4" w:space="0"/>
              <w:bottom w:val="single" w:color="auto" w:sz="4" w:space="0"/>
              <w:right w:val="single" w:color="auto" w:sz="4" w:space="0"/>
            </w:tcBorders>
          </w:tcPr>
          <w:p>
            <w:pPr>
              <w:tabs>
                <w:tab w:val="left" w:pos="660"/>
              </w:tabs>
              <w:rPr>
                <w:b/>
                <w:szCs w:val="21"/>
              </w:rPr>
            </w:pPr>
            <w:r>
              <w:rPr>
                <w:rFonts w:hint="eastAsia"/>
                <w:b/>
                <w:szCs w:val="21"/>
              </w:rPr>
              <w:t>板书设计：</w:t>
            </w:r>
          </w:p>
          <w:p>
            <w:pPr>
              <w:tabs>
                <w:tab w:val="left" w:pos="660"/>
              </w:tabs>
              <w:jc w:val="center"/>
              <w:rPr>
                <w:szCs w:val="21"/>
              </w:rPr>
            </w:pPr>
            <w:r>
              <w:rPr>
                <w:rFonts w:hint="eastAsia"/>
                <w:szCs w:val="21"/>
              </w:rPr>
              <w:t>有趣的乘法计算</w:t>
            </w:r>
          </w:p>
          <w:p>
            <w:pPr>
              <w:jc w:val="center"/>
              <w:rPr>
                <w:rFonts w:hint="eastAsia" w:ascii="宋体" w:hAnsi="宋体" w:cs="Tahoma"/>
                <w:color w:val="000000"/>
                <w:kern w:val="0"/>
                <w:szCs w:val="21"/>
              </w:rPr>
            </w:pPr>
            <w:r>
              <w:rPr>
                <w:rFonts w:hint="eastAsia" w:ascii="宋体" w:hAnsi="宋体" w:cs="Tahoma"/>
                <w:color w:val="000000"/>
                <w:kern w:val="0"/>
                <w:szCs w:val="21"/>
              </w:rPr>
              <w:t>两位数×11</w:t>
            </w:r>
          </w:p>
          <w:p>
            <w:pPr>
              <w:jc w:val="center"/>
              <w:rPr>
                <w:rFonts w:hint="eastAsia" w:ascii="宋体" w:hAnsi="宋体" w:cs="Tahoma"/>
                <w:color w:val="000000"/>
                <w:kern w:val="0"/>
                <w:szCs w:val="21"/>
              </w:rPr>
            </w:pPr>
            <w:r>
              <w:rPr>
                <w:rFonts w:ascii="宋体" w:hAnsi="宋体" w:cs="Tahoma"/>
                <w:color w:val="000000"/>
                <w:kern w:val="0"/>
                <w:szCs w:val="21"/>
              </w:rPr>
              <w:drawing>
                <wp:inline distT="0" distB="0" distL="0" distR="0">
                  <wp:extent cx="2127885" cy="361950"/>
                  <wp:effectExtent l="0" t="0" r="0" b="0"/>
                  <wp:docPr id="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pic:cNvPicPr>
                            <a:picLocks noChangeAspect="1"/>
                          </pic:cNvPicPr>
                        </pic:nvPicPr>
                        <pic:blipFill>
                          <a:blip r:embed="rId12" cstate="print"/>
                          <a:stretch>
                            <a:fillRect/>
                          </a:stretch>
                        </pic:blipFill>
                        <pic:spPr>
                          <a:xfrm>
                            <a:off x="0" y="0"/>
                            <a:ext cx="2128482" cy="361950"/>
                          </a:xfrm>
                          <a:prstGeom prst="rect">
                            <a:avLst/>
                          </a:prstGeom>
                        </pic:spPr>
                      </pic:pic>
                    </a:graphicData>
                  </a:graphic>
                </wp:inline>
              </w:drawing>
            </w:r>
          </w:p>
          <w:p>
            <w:pPr>
              <w:jc w:val="center"/>
              <w:rPr>
                <w:rFonts w:hint="eastAsia" w:ascii="宋体" w:hAnsi="宋体" w:cs="Tahoma"/>
                <w:color w:val="000000"/>
                <w:kern w:val="0"/>
                <w:szCs w:val="21"/>
              </w:rPr>
            </w:pPr>
            <w:r>
              <w:rPr>
                <w:rFonts w:hint="eastAsia" w:ascii="宋体" w:hAnsi="宋体" w:cs="Tahoma"/>
                <w:color w:val="000000"/>
                <w:kern w:val="0"/>
                <w:szCs w:val="21"/>
              </w:rPr>
              <w:t>同头尾合十</w:t>
            </w:r>
          </w:p>
          <w:p>
            <w:pPr>
              <w:jc w:val="center"/>
              <w:rPr>
                <w:szCs w:val="21"/>
              </w:rPr>
            </w:pPr>
            <w:r>
              <w:rPr>
                <w:rFonts w:ascii="宋体" w:hAnsi="宋体" w:cs="Tahoma"/>
                <w:color w:val="000000"/>
                <w:kern w:val="0"/>
                <w:szCs w:val="21"/>
              </w:rPr>
              <w:drawing>
                <wp:inline distT="0" distB="0" distL="0" distR="0">
                  <wp:extent cx="2124075" cy="213995"/>
                  <wp:effectExtent l="0" t="0" r="0" b="0"/>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14" cstate="print"/>
                          <a:stretch>
                            <a:fillRect/>
                          </a:stretch>
                        </pic:blipFill>
                        <pic:spPr>
                          <a:xfrm>
                            <a:off x="0" y="0"/>
                            <a:ext cx="2124075" cy="214244"/>
                          </a:xfrm>
                          <a:prstGeom prst="rect">
                            <a:avLst/>
                          </a:prstGeom>
                        </pic:spPr>
                      </pic:pic>
                    </a:graphicData>
                  </a:graphic>
                </wp:inline>
              </w:drawing>
            </w:r>
          </w:p>
        </w:tc>
      </w:tr>
    </w:tbl>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
    <w:p/>
    <w:p/>
    <w:p/>
    <w:p/>
    <w:p/>
    <w:p/>
    <w:p/>
    <w:p/>
    <w:p/>
    <w:p/>
    <w:p/>
    <w:p/>
    <w:p/>
    <w:p/>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0"/>
        <w:tblW w:w="10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63"/>
        <w:gridCol w:w="260"/>
        <w:gridCol w:w="2580"/>
        <w:gridCol w:w="220"/>
        <w:gridCol w:w="2601"/>
        <w:gridCol w:w="297"/>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580"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第二单元</w:t>
            </w:r>
          </w:p>
        </w:tc>
        <w:tc>
          <w:tcPr>
            <w:tcW w:w="2821"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课题：认识千米</w:t>
            </w:r>
          </w:p>
        </w:tc>
        <w:tc>
          <w:tcPr>
            <w:tcW w:w="2495"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348"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580"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2821"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495" w:type="dxa"/>
            <w:gridSpan w:val="2"/>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244" w:type="dxa"/>
            <w:gridSpan w:val="8"/>
            <w:tcBorders>
              <w:top w:val="single" w:color="auto" w:sz="12" w:space="0"/>
              <w:left w:val="single" w:color="auto" w:sz="12" w:space="0"/>
              <w:bottom w:val="single" w:color="auto" w:sz="6" w:space="0"/>
              <w:right w:val="single" w:color="auto" w:sz="12" w:space="0"/>
            </w:tcBorders>
            <w:vAlign w:val="center"/>
          </w:tcPr>
          <w:p>
            <w:pPr>
              <w:rPr>
                <w:b/>
                <w:sz w:val="24"/>
              </w:rPr>
            </w:pPr>
            <w:r>
              <w:rPr>
                <w:rFonts w:hint="eastAsia"/>
                <w:b/>
                <w:sz w:val="24"/>
              </w:rPr>
              <w:t>1、教学目标：</w:t>
            </w:r>
          </w:p>
          <w:p>
            <w:pPr>
              <w:rPr>
                <w:rFonts w:ascii="宋体" w:hAnsi="宋体" w:cs="Tahoma"/>
                <w:szCs w:val="21"/>
              </w:rPr>
            </w:pPr>
            <w:r>
              <w:rPr>
                <w:rFonts w:hint="eastAsia" w:ascii="宋体" w:hAnsi="宋体" w:cs="Tahoma"/>
                <w:szCs w:val="21"/>
              </w:rPr>
              <w:t>(1)在具体的生活情境中，感知和了解千米的含义；在丰富的操作活动中建立1千米的长度观念，知道1千米=1000米。能进行千米和米之间的换算，能解决一些有关千米的实际问题，体验千米的应用价值。</w:t>
            </w:r>
          </w:p>
          <w:p>
            <w:pPr>
              <w:rPr>
                <w:rFonts w:ascii="宋体" w:hAnsi="宋体" w:cs="Tahoma"/>
                <w:szCs w:val="21"/>
              </w:rPr>
            </w:pPr>
            <w:r>
              <w:rPr>
                <w:rFonts w:hint="eastAsia" w:ascii="宋体" w:hAnsi="宋体" w:cs="Tahoma"/>
                <w:szCs w:val="21"/>
              </w:rPr>
              <w:t>(2)在课前课后的实践活动中，学会积累与查找资料，继续体会数学与生活的密切关系，增强学习数学的兴趣和学好数学的信心，获得积极的数学学习情感和解决实际问题的能力。</w:t>
            </w:r>
          </w:p>
          <w:p>
            <w:pPr>
              <w:numPr>
                <w:ilvl w:val="0"/>
                <w:numId w:val="2"/>
              </w:numPr>
              <w:rPr>
                <w:b/>
                <w:sz w:val="24"/>
              </w:rPr>
            </w:pPr>
            <w:r>
              <w:rPr>
                <w:rFonts w:hint="eastAsia"/>
                <w:b/>
                <w:sz w:val="24"/>
              </w:rPr>
              <w:t>教学目标设计依据：</w:t>
            </w:r>
          </w:p>
          <w:p>
            <w:pPr>
              <w:rPr>
                <w:rFonts w:ascii="Tahoma" w:hAnsi="Tahoma" w:cs="Tahoma"/>
                <w:b/>
                <w:kern w:val="0"/>
                <w:sz w:val="24"/>
              </w:rPr>
            </w:pPr>
            <w:r>
              <w:rPr>
                <w:rFonts w:hint="eastAsia" w:ascii="Tahoma" w:hAnsi="Tahoma" w:cs="Tahoma"/>
                <w:b/>
                <w:kern w:val="0"/>
                <w:sz w:val="24"/>
              </w:rPr>
              <w:t>内容分析：</w:t>
            </w:r>
          </w:p>
          <w:p>
            <w:pPr>
              <w:ind w:firstLine="420" w:firstLineChars="200"/>
              <w:rPr>
                <w:rFonts w:ascii="宋体" w:hAnsi="宋体" w:cs="Tahoma"/>
                <w:szCs w:val="21"/>
              </w:rPr>
            </w:pPr>
            <w:r>
              <w:rPr>
                <w:rFonts w:hint="eastAsia" w:ascii="宋体" w:hAnsi="宋体" w:cs="Tahoma"/>
                <w:szCs w:val="21"/>
              </w:rPr>
              <w:t>本节课的教学内容是在学生已经学习了长度单位米、分米、厘米和毫米的基础上，继续认识千米。教材通过学生熟悉的场景，如铁路、公路的里程碑，公路上的限速标志，香港行政区地图上的线段比例尺等，让学生知道计量路程或测量铁路、公路及河流的长度，通常用千米做单位，感知千米在生活中的广泛应用。然后通过看、算、走等丰富的实践活动来体会和理解千米，认识“1千米=1000米”，体验和感悟千米的实际长度。</w:t>
            </w:r>
          </w:p>
          <w:p>
            <w:pPr>
              <w:rPr>
                <w:rFonts w:ascii="Tahoma" w:hAnsi="Tahoma" w:cs="Tahoma"/>
                <w:b/>
                <w:kern w:val="0"/>
                <w:sz w:val="24"/>
              </w:rPr>
            </w:pPr>
            <w:r>
              <w:rPr>
                <w:rFonts w:hint="eastAsia" w:ascii="Tahoma" w:hAnsi="Tahoma" w:cs="Tahoma"/>
                <w:b/>
                <w:kern w:val="0"/>
                <w:sz w:val="24"/>
              </w:rPr>
              <w:t>学生分析：</w:t>
            </w:r>
          </w:p>
          <w:p>
            <w:pPr>
              <w:ind w:firstLine="420" w:firstLineChars="200"/>
              <w:rPr>
                <w:rFonts w:ascii="宋体" w:hAnsi="宋体" w:cs="Tahoma"/>
                <w:kern w:val="0"/>
                <w:szCs w:val="21"/>
              </w:rPr>
            </w:pPr>
            <w:r>
              <w:rPr>
                <w:rFonts w:hint="eastAsia" w:ascii="宋体" w:hAnsi="宋体" w:cs="Tahoma"/>
                <w:kern w:val="0"/>
                <w:szCs w:val="21"/>
              </w:rPr>
              <w:t>在学习本节课内容之前，学生已经学习过常见的长度单位和质量单位，但是千米与吨与学生的生活有距离，它们对这两个单位不够熟悉。本节课首要任务是引导学生体会1千米有多长，建立1千米的初步观念，在此基础上，进一步教学千米和米之间的进率转换。本节课的难点是引导学生解决一些有关千米的实际问题，体验千米的应用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2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825"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06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898"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98"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2" w:hRule="atLeast"/>
        </w:trPr>
        <w:tc>
          <w:tcPr>
            <w:tcW w:w="825" w:type="dxa"/>
            <w:tcBorders>
              <w:top w:val="single" w:color="auto" w:sz="6" w:space="0"/>
              <w:left w:val="single" w:color="auto" w:sz="12" w:space="0"/>
              <w:bottom w:val="single" w:color="auto" w:sz="6" w:space="0"/>
              <w:right w:val="single" w:color="auto" w:sz="2" w:space="0"/>
            </w:tcBorders>
          </w:tcPr>
          <w:p>
            <w:pPr>
              <w:rPr>
                <w:szCs w:val="21"/>
              </w:rPr>
            </w:pPr>
          </w:p>
        </w:tc>
        <w:tc>
          <w:tcPr>
            <w:tcW w:w="1263" w:type="dxa"/>
            <w:tcBorders>
              <w:top w:val="single" w:color="auto" w:sz="6" w:space="0"/>
              <w:left w:val="single" w:color="auto" w:sz="2" w:space="0"/>
              <w:bottom w:val="single" w:color="auto" w:sz="6" w:space="0"/>
              <w:right w:val="single" w:color="auto" w:sz="2" w:space="0"/>
            </w:tcBorders>
          </w:tcPr>
          <w:p>
            <w:pPr>
              <w:widowControl/>
              <w:jc w:val="left"/>
              <w:rPr>
                <w:szCs w:val="21"/>
              </w:rPr>
            </w:pPr>
            <w:r>
              <w:rPr>
                <w:rFonts w:hint="eastAsia"/>
                <w:szCs w:val="21"/>
              </w:rPr>
              <w:t>常规积累</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r>
              <w:rPr>
                <w:rFonts w:hint="eastAsia"/>
                <w:szCs w:val="21"/>
              </w:rPr>
              <w:t>活动一、过程推进</w:t>
            </w:r>
          </w:p>
          <w:p>
            <w:pPr>
              <w:rPr>
                <w:szCs w:val="21"/>
              </w:rPr>
            </w:pPr>
          </w:p>
          <w:p>
            <w:pPr>
              <w:rPr>
                <w:szCs w:val="21"/>
              </w:rPr>
            </w:pPr>
          </w:p>
        </w:tc>
        <w:tc>
          <w:tcPr>
            <w:tcW w:w="3060" w:type="dxa"/>
            <w:gridSpan w:val="3"/>
            <w:tcBorders>
              <w:top w:val="single" w:color="auto" w:sz="6" w:space="0"/>
              <w:left w:val="single" w:color="auto" w:sz="2" w:space="0"/>
              <w:bottom w:val="single" w:color="auto" w:sz="6" w:space="0"/>
              <w:right w:val="single" w:color="auto" w:sz="2" w:space="0"/>
            </w:tcBorders>
          </w:tcPr>
          <w:p>
            <w:pPr>
              <w:widowControl/>
              <w:jc w:val="left"/>
              <w:rPr>
                <w:szCs w:val="21"/>
              </w:rPr>
            </w:pPr>
            <w:r>
              <w:rPr>
                <w:rFonts w:hint="eastAsia"/>
                <w:szCs w:val="21"/>
              </w:rPr>
              <w:t>给下面物体填上合适的长度单位。</w:t>
            </w:r>
          </w:p>
          <w:p>
            <w:pPr>
              <w:widowControl/>
              <w:jc w:val="left"/>
              <w:rPr>
                <w:szCs w:val="21"/>
              </w:rPr>
            </w:pPr>
            <w:r>
              <w:rPr>
                <w:rFonts w:hint="eastAsia"/>
                <w:szCs w:val="21"/>
              </w:rPr>
              <w:t>橡皮长4（）；</w:t>
            </w:r>
          </w:p>
          <w:p>
            <w:pPr>
              <w:widowControl/>
              <w:jc w:val="left"/>
              <w:rPr>
                <w:szCs w:val="21"/>
              </w:rPr>
            </w:pPr>
            <w:r>
              <w:rPr>
                <w:rFonts w:hint="eastAsia"/>
                <w:szCs w:val="21"/>
              </w:rPr>
              <w:t>学校跑道一圈长250（）；</w:t>
            </w:r>
          </w:p>
          <w:p>
            <w:pPr>
              <w:widowControl/>
              <w:jc w:val="left"/>
              <w:rPr>
                <w:szCs w:val="21"/>
              </w:rPr>
            </w:pPr>
            <w:r>
              <w:rPr>
                <w:rFonts w:hint="eastAsia"/>
                <w:szCs w:val="21"/>
              </w:rPr>
              <w:t>安镇到无锡的公路大约长14（）。</w:t>
            </w:r>
          </w:p>
          <w:p>
            <w:pPr>
              <w:widowControl/>
              <w:jc w:val="left"/>
              <w:rPr>
                <w:szCs w:val="21"/>
              </w:rPr>
            </w:pPr>
          </w:p>
          <w:p>
            <w:pPr>
              <w:pStyle w:val="15"/>
              <w:widowControl/>
              <w:numPr>
                <w:ilvl w:val="0"/>
                <w:numId w:val="3"/>
              </w:numPr>
              <w:ind w:firstLineChars="0"/>
              <w:jc w:val="left"/>
              <w:rPr>
                <w:szCs w:val="21"/>
              </w:rPr>
            </w:pPr>
            <w:r>
              <w:rPr>
                <w:rFonts w:hint="eastAsia"/>
                <w:szCs w:val="21"/>
              </w:rPr>
              <w:t>教学例题（课件出示例1）</w:t>
            </w:r>
          </w:p>
          <w:p>
            <w:pPr>
              <w:widowControl/>
              <w:jc w:val="left"/>
              <w:rPr>
                <w:szCs w:val="21"/>
              </w:rPr>
            </w:pPr>
            <w:r>
              <w:drawing>
                <wp:inline distT="0" distB="0" distL="0" distR="0">
                  <wp:extent cx="1704975" cy="427355"/>
                  <wp:effectExtent l="0" t="0" r="952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1706577" cy="428386"/>
                          </a:xfrm>
                          <a:prstGeom prst="rect">
                            <a:avLst/>
                          </a:prstGeom>
                        </pic:spPr>
                      </pic:pic>
                    </a:graphicData>
                  </a:graphic>
                </wp:inline>
              </w:drawing>
            </w:r>
          </w:p>
          <w:p>
            <w:pPr>
              <w:widowControl/>
              <w:jc w:val="left"/>
              <w:rPr>
                <w:szCs w:val="21"/>
              </w:rPr>
            </w:pPr>
            <w:r>
              <w:rPr>
                <w:rFonts w:hint="eastAsia"/>
                <w:szCs w:val="21"/>
              </w:rPr>
              <w:t>（1）谈话：仔细观察这三幅图，你有没有发现新的长度单位，是什么？</w:t>
            </w:r>
          </w:p>
          <w:p>
            <w:pPr>
              <w:widowControl/>
              <w:jc w:val="left"/>
              <w:rPr>
                <w:szCs w:val="21"/>
              </w:rPr>
            </w:pPr>
            <w:r>
              <w:rPr>
                <w:rFonts w:hint="eastAsia"/>
                <w:szCs w:val="21"/>
              </w:rPr>
              <w:t>（2）小结：千米可以用字母“km”表示，千米又叫公里，一般计量路或测量铁路、公路、河流的长度通常用千米作单位。</w:t>
            </w:r>
          </w:p>
          <w:p>
            <w:pPr>
              <w:widowControl/>
              <w:jc w:val="left"/>
              <w:rPr>
                <w:szCs w:val="21"/>
              </w:rPr>
            </w:pPr>
          </w:p>
          <w:p>
            <w:pPr>
              <w:widowControl/>
              <w:jc w:val="left"/>
              <w:rPr>
                <w:szCs w:val="21"/>
              </w:rPr>
            </w:pPr>
            <w:r>
              <w:rPr>
                <w:rFonts w:hint="eastAsia"/>
                <w:szCs w:val="21"/>
              </w:rPr>
              <w:t>2、体验1千米的概念</w:t>
            </w:r>
          </w:p>
          <w:p>
            <w:pPr>
              <w:widowControl/>
              <w:jc w:val="left"/>
              <w:rPr>
                <w:szCs w:val="21"/>
              </w:rPr>
            </w:pPr>
            <w:r>
              <w:rPr>
                <w:rFonts w:hint="eastAsia"/>
                <w:szCs w:val="21"/>
              </w:rPr>
              <w:t>（1）谈话：刚刚我们得知1千米=1000米，也就是10个100米才是1千米，那1千米到底有多长呢？</w:t>
            </w:r>
          </w:p>
          <w:p>
            <w:pPr>
              <w:widowControl/>
              <w:jc w:val="left"/>
              <w:rPr>
                <w:szCs w:val="21"/>
              </w:rPr>
            </w:pPr>
            <w:r>
              <w:rPr>
                <w:rFonts w:hint="eastAsia"/>
                <w:szCs w:val="21"/>
              </w:rPr>
              <w:t>（2）提问：体育课上，体育老师经常让我们围着操场跑1~2圈，那有谁知道我们学校操场</w:t>
            </w:r>
          </w:p>
        </w:tc>
        <w:tc>
          <w:tcPr>
            <w:tcW w:w="2898" w:type="dxa"/>
            <w:gridSpan w:val="2"/>
            <w:tcBorders>
              <w:top w:val="single" w:color="auto" w:sz="6" w:space="0"/>
              <w:left w:val="single" w:color="auto" w:sz="2" w:space="0"/>
              <w:bottom w:val="single" w:color="auto" w:sz="6" w:space="0"/>
              <w:right w:val="single" w:color="auto" w:sz="6" w:space="0"/>
            </w:tcBorders>
          </w:tcPr>
          <w:p>
            <w:pPr>
              <w:rPr>
                <w:szCs w:val="21"/>
              </w:rPr>
            </w:pPr>
            <w:r>
              <w:rPr>
                <w:rFonts w:hint="eastAsia"/>
                <w:szCs w:val="21"/>
              </w:rPr>
              <w:t>（1）学生独立完成练习，指名交流。</w:t>
            </w:r>
          </w:p>
          <w:p>
            <w:pPr>
              <w:rPr>
                <w:szCs w:val="21"/>
              </w:rPr>
            </w:pPr>
            <w:r>
              <w:rPr>
                <w:rFonts w:hint="eastAsia"/>
                <w:szCs w:val="21"/>
              </w:rPr>
              <w:t>（2）整理所有学习过的长度单位：毫米、厘米、分米和米。</w:t>
            </w:r>
          </w:p>
          <w:p>
            <w:pPr>
              <w:rPr>
                <w:szCs w:val="21"/>
              </w:rPr>
            </w:pPr>
          </w:p>
          <w:p>
            <w:pPr>
              <w:rPr>
                <w:szCs w:val="21"/>
              </w:rPr>
            </w:pPr>
          </w:p>
          <w:p>
            <w:pPr>
              <w:rPr>
                <w:szCs w:val="21"/>
              </w:rPr>
            </w:pPr>
          </w:p>
          <w:p>
            <w:pPr>
              <w:rPr>
                <w:szCs w:val="21"/>
              </w:rPr>
            </w:pPr>
          </w:p>
          <w:p>
            <w:pPr>
              <w:rPr>
                <w:szCs w:val="21"/>
              </w:rPr>
            </w:pPr>
            <w:r>
              <w:rPr>
                <w:rFonts w:hint="eastAsia"/>
                <w:szCs w:val="21"/>
              </w:rPr>
              <w:t>（1）学生仔细观察图片，指名交流长度单位：千米、km。</w:t>
            </w:r>
          </w:p>
          <w:p>
            <w:pPr>
              <w:rPr>
                <w:szCs w:val="21"/>
              </w:rPr>
            </w:pPr>
            <w:r>
              <w:rPr>
                <w:rFonts w:hint="eastAsia"/>
                <w:szCs w:val="21"/>
              </w:rPr>
              <w:t>（2）学生估计千米和米之间的关系</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（1）同桌相互交流，指名说说操场一圈的长度。</w:t>
            </w:r>
          </w:p>
        </w:tc>
        <w:tc>
          <w:tcPr>
            <w:tcW w:w="2198" w:type="dxa"/>
            <w:tcBorders>
              <w:top w:val="single" w:color="auto" w:sz="6" w:space="0"/>
              <w:left w:val="single" w:color="auto" w:sz="6" w:space="0"/>
              <w:bottom w:val="single" w:color="auto" w:sz="6" w:space="0"/>
              <w:right w:val="single" w:color="auto" w:sz="12" w:space="0"/>
            </w:tcBorders>
          </w:tcPr>
          <w:p>
            <w:pPr>
              <w:rPr>
                <w:szCs w:val="21"/>
              </w:rPr>
            </w:pPr>
            <w:r>
              <w:rPr>
                <w:rFonts w:hint="eastAsia"/>
                <w:szCs w:val="21"/>
              </w:rPr>
              <w:t>提问：你能有序地说出所有学习的长度单位吗？</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提问：我们以前学过1千克=1000克，那你能不能估计一下“千米”和“米”之间的关系呢？</w:t>
            </w:r>
          </w:p>
          <w:p>
            <w:pPr>
              <w:rPr>
                <w:szCs w:val="21"/>
              </w:rPr>
            </w:pPr>
            <w:r>
              <w:rPr>
                <w:rFonts w:hint="eastAsia"/>
                <w:szCs w:val="21"/>
              </w:rPr>
              <w:t>预设：1千米=1000米</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预设：200米、250米、400米。</w:t>
            </w:r>
          </w:p>
          <w:p>
            <w:pPr>
              <w:rPr>
                <w:szCs w:val="21"/>
              </w:rPr>
            </w:pPr>
          </w:p>
        </w:tc>
      </w:tr>
    </w:tbl>
    <w:p>
      <w:pPr>
        <w:rPr>
          <w:szCs w:val="21"/>
        </w:rPr>
      </w:pPr>
    </w:p>
    <w:tbl>
      <w:tblPr>
        <w:tblStyle w:val="10"/>
        <w:tblW w:w="10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04"/>
        <w:gridCol w:w="4236"/>
        <w:gridCol w:w="2246"/>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724" w:type="dxa"/>
            <w:tcBorders>
              <w:top w:val="single" w:color="auto" w:sz="6" w:space="0"/>
              <w:left w:val="single" w:color="auto" w:sz="12" w:space="0"/>
              <w:bottom w:val="single" w:color="auto" w:sz="6" w:space="0"/>
              <w:right w:val="single" w:color="auto" w:sz="2" w:space="0"/>
            </w:tcBorders>
            <w:vAlign w:val="center"/>
          </w:tcPr>
          <w:p>
            <w:pPr>
              <w:jc w:val="center"/>
              <w:rPr>
                <w:szCs w:val="21"/>
              </w:rPr>
            </w:pPr>
            <w:r>
              <w:rPr>
                <w:rFonts w:hint="eastAsia"/>
                <w:szCs w:val="21"/>
              </w:rPr>
              <w:t>时间</w:t>
            </w:r>
          </w:p>
        </w:tc>
        <w:tc>
          <w:tcPr>
            <w:tcW w:w="1104"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4236"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246"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34"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3" w:hRule="atLeast"/>
        </w:trPr>
        <w:tc>
          <w:tcPr>
            <w:tcW w:w="724" w:type="dxa"/>
            <w:vMerge w:val="restart"/>
            <w:tcBorders>
              <w:top w:val="single" w:color="auto" w:sz="6"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104" w:type="dxa"/>
            <w:vMerge w:val="restart"/>
            <w:tcBorders>
              <w:top w:val="single" w:color="auto" w:sz="6" w:space="0"/>
              <w:left w:val="single" w:color="auto" w:sz="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活动二、练习</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4236" w:type="dxa"/>
            <w:tcBorders>
              <w:top w:val="single" w:color="auto" w:sz="6" w:space="0"/>
              <w:left w:val="single" w:color="auto" w:sz="2" w:space="0"/>
              <w:bottom w:val="single" w:color="auto" w:sz="4" w:space="0"/>
              <w:right w:val="single" w:color="auto" w:sz="2" w:space="0"/>
            </w:tcBorders>
          </w:tcPr>
          <w:p>
            <w:pPr>
              <w:widowControl/>
              <w:jc w:val="left"/>
              <w:rPr>
                <w:szCs w:val="21"/>
              </w:rPr>
            </w:pPr>
            <w:r>
              <w:rPr>
                <w:rFonts w:hint="eastAsia"/>
                <w:szCs w:val="21"/>
              </w:rPr>
              <w:t>一圈的长度呢？</w:t>
            </w:r>
          </w:p>
          <w:p>
            <w:pPr>
              <w:widowControl/>
              <w:jc w:val="left"/>
              <w:rPr>
                <w:szCs w:val="21"/>
              </w:rPr>
            </w:pPr>
            <w:r>
              <w:rPr>
                <w:rFonts w:hint="eastAsia"/>
                <w:szCs w:val="21"/>
              </w:rPr>
              <w:t>（3）小结：200米一圈的跑道，5圈是1千米；250米一圈的跑道，4圈是1千米，400米一圈的跑道，2圈半是1千米。</w:t>
            </w:r>
          </w:p>
        </w:tc>
        <w:tc>
          <w:tcPr>
            <w:tcW w:w="2246" w:type="dxa"/>
            <w:tcBorders>
              <w:top w:val="single" w:color="auto" w:sz="6" w:space="0"/>
              <w:left w:val="single" w:color="auto" w:sz="2" w:space="0"/>
              <w:bottom w:val="single" w:color="auto" w:sz="4" w:space="0"/>
              <w:right w:val="single" w:color="auto" w:sz="6" w:space="0"/>
            </w:tcBorders>
          </w:tcPr>
          <w:p>
            <w:pPr>
              <w:widowControl/>
              <w:jc w:val="left"/>
              <w:rPr>
                <w:szCs w:val="21"/>
              </w:rPr>
            </w:pPr>
            <w:r>
              <w:rPr>
                <w:rFonts w:hint="eastAsia"/>
                <w:szCs w:val="21"/>
              </w:rPr>
              <w:t>（2）同桌相互交流，指名说说</w:t>
            </w:r>
          </w:p>
        </w:tc>
        <w:tc>
          <w:tcPr>
            <w:tcW w:w="1934" w:type="dxa"/>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追问：你认为围着操场跑多少圈才会满1千米呢？</w:t>
            </w:r>
          </w:p>
          <w:p>
            <w:pPr>
              <w:rPr>
                <w:szCs w:val="21"/>
              </w:rPr>
            </w:pPr>
            <w:r>
              <w:rPr>
                <w:rFonts w:hint="eastAsia"/>
                <w:szCs w:val="21"/>
              </w:rPr>
              <w:t>预设：5圈，4圈，2圈。</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8" w:hRule="atLeast"/>
        </w:trPr>
        <w:tc>
          <w:tcPr>
            <w:tcW w:w="724" w:type="dxa"/>
            <w:vMerge w:val="continue"/>
            <w:tcBorders>
              <w:left w:val="single" w:color="auto" w:sz="12" w:space="0"/>
              <w:right w:val="single" w:color="auto" w:sz="2" w:space="0"/>
            </w:tcBorders>
          </w:tcPr>
          <w:p>
            <w:pPr>
              <w:rPr>
                <w:szCs w:val="21"/>
              </w:rPr>
            </w:pPr>
          </w:p>
        </w:tc>
        <w:tc>
          <w:tcPr>
            <w:tcW w:w="1104" w:type="dxa"/>
            <w:vMerge w:val="continue"/>
            <w:tcBorders>
              <w:left w:val="single" w:color="auto" w:sz="2" w:space="0"/>
              <w:bottom w:val="single" w:color="auto" w:sz="4" w:space="0"/>
              <w:right w:val="single" w:color="auto" w:sz="2" w:space="0"/>
            </w:tcBorders>
          </w:tcPr>
          <w:p>
            <w:pPr>
              <w:rPr>
                <w:szCs w:val="21"/>
              </w:rPr>
            </w:pPr>
          </w:p>
        </w:tc>
        <w:tc>
          <w:tcPr>
            <w:tcW w:w="6482" w:type="dxa"/>
            <w:gridSpan w:val="2"/>
            <w:tcBorders>
              <w:top w:val="single" w:color="auto" w:sz="4" w:space="0"/>
              <w:left w:val="single" w:color="auto" w:sz="2" w:space="0"/>
              <w:bottom w:val="single" w:color="auto" w:sz="4" w:space="0"/>
              <w:right w:val="single" w:color="auto" w:sz="6" w:space="0"/>
            </w:tcBorders>
          </w:tcPr>
          <w:p>
            <w:pPr>
              <w:pStyle w:val="15"/>
              <w:widowControl/>
              <w:numPr>
                <w:ilvl w:val="0"/>
                <w:numId w:val="4"/>
              </w:numPr>
              <w:ind w:firstLineChars="0"/>
              <w:jc w:val="left"/>
              <w:rPr>
                <w:szCs w:val="21"/>
              </w:rPr>
            </w:pPr>
            <w:r>
              <w:rPr>
                <w:rFonts w:hint="eastAsia"/>
                <w:szCs w:val="21"/>
              </w:rPr>
              <w:t>基础练习</w:t>
            </w:r>
          </w:p>
          <w:p>
            <w:pPr>
              <w:pStyle w:val="15"/>
              <w:widowControl/>
              <w:numPr>
                <w:ilvl w:val="0"/>
                <w:numId w:val="5"/>
              </w:numPr>
              <w:ind w:firstLineChars="0"/>
              <w:jc w:val="left"/>
              <w:rPr>
                <w:szCs w:val="21"/>
              </w:rPr>
            </w:pPr>
            <w:r>
              <w:rPr>
                <w:rFonts w:hint="eastAsia"/>
                <w:szCs w:val="21"/>
              </w:rPr>
              <w:t>想想做做第1题</w:t>
            </w:r>
          </w:p>
          <w:p>
            <w:pPr>
              <w:widowControl/>
              <w:jc w:val="left"/>
              <w:rPr>
                <w:szCs w:val="21"/>
              </w:rPr>
            </w:pPr>
            <w:r>
              <w:drawing>
                <wp:inline distT="0" distB="0" distL="0" distR="0">
                  <wp:extent cx="2505075" cy="991235"/>
                  <wp:effectExtent l="0" t="0" r="952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cstate="print"/>
                          <a:stretch>
                            <a:fillRect/>
                          </a:stretch>
                        </pic:blipFill>
                        <pic:spPr>
                          <a:xfrm>
                            <a:off x="0" y="0"/>
                            <a:ext cx="2507385" cy="992397"/>
                          </a:xfrm>
                          <a:prstGeom prst="rect">
                            <a:avLst/>
                          </a:prstGeom>
                        </pic:spPr>
                      </pic:pic>
                    </a:graphicData>
                  </a:graphic>
                </wp:inline>
              </w:drawing>
            </w:r>
          </w:p>
          <w:p>
            <w:pPr>
              <w:widowControl/>
              <w:jc w:val="left"/>
              <w:rPr>
                <w:szCs w:val="21"/>
              </w:rPr>
            </w:pPr>
          </w:p>
          <w:p>
            <w:pPr>
              <w:pStyle w:val="15"/>
              <w:widowControl/>
              <w:numPr>
                <w:ilvl w:val="0"/>
                <w:numId w:val="5"/>
              </w:numPr>
              <w:ind w:firstLineChars="0"/>
              <w:jc w:val="left"/>
              <w:rPr>
                <w:szCs w:val="21"/>
              </w:rPr>
            </w:pPr>
            <w:r>
              <w:rPr>
                <w:rFonts w:hint="eastAsia"/>
                <w:szCs w:val="21"/>
              </w:rPr>
              <w:t>想想做做第2题</w:t>
            </w:r>
          </w:p>
          <w:p>
            <w:pPr>
              <w:widowControl/>
              <w:jc w:val="left"/>
              <w:rPr>
                <w:szCs w:val="21"/>
              </w:rPr>
            </w:pPr>
            <w:r>
              <w:drawing>
                <wp:inline distT="0" distB="0" distL="0" distR="0">
                  <wp:extent cx="2505075" cy="803910"/>
                  <wp:effectExtent l="0" t="0" r="952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stretch>
                            <a:fillRect/>
                          </a:stretch>
                        </pic:blipFill>
                        <pic:spPr>
                          <a:xfrm>
                            <a:off x="0" y="0"/>
                            <a:ext cx="2505075" cy="804514"/>
                          </a:xfrm>
                          <a:prstGeom prst="rect">
                            <a:avLst/>
                          </a:prstGeom>
                        </pic:spPr>
                      </pic:pic>
                    </a:graphicData>
                  </a:graphic>
                </wp:inline>
              </w:drawing>
            </w:r>
          </w:p>
          <w:p>
            <w:pPr>
              <w:widowControl/>
              <w:jc w:val="left"/>
              <w:rPr>
                <w:szCs w:val="21"/>
              </w:rPr>
            </w:pPr>
          </w:p>
          <w:p>
            <w:pPr>
              <w:pStyle w:val="15"/>
              <w:widowControl/>
              <w:numPr>
                <w:ilvl w:val="0"/>
                <w:numId w:val="5"/>
              </w:numPr>
              <w:ind w:firstLineChars="0"/>
              <w:jc w:val="left"/>
              <w:rPr>
                <w:szCs w:val="21"/>
              </w:rPr>
            </w:pPr>
            <w:r>
              <w:rPr>
                <w:rFonts w:hint="eastAsia"/>
                <w:szCs w:val="21"/>
              </w:rPr>
              <w:t>想想做做第3题</w:t>
            </w:r>
          </w:p>
          <w:p>
            <w:pPr>
              <w:widowControl/>
              <w:jc w:val="left"/>
              <w:rPr>
                <w:szCs w:val="21"/>
              </w:rPr>
            </w:pPr>
            <w:r>
              <w:drawing>
                <wp:inline distT="0" distB="0" distL="0" distR="0">
                  <wp:extent cx="2505075" cy="384810"/>
                  <wp:effectExtent l="0" t="0" r="952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stretch>
                            <a:fillRect/>
                          </a:stretch>
                        </pic:blipFill>
                        <pic:spPr>
                          <a:xfrm>
                            <a:off x="0" y="0"/>
                            <a:ext cx="2505075" cy="385396"/>
                          </a:xfrm>
                          <a:prstGeom prst="rect">
                            <a:avLst/>
                          </a:prstGeom>
                        </pic:spPr>
                      </pic:pic>
                    </a:graphicData>
                  </a:graphic>
                </wp:inline>
              </w:drawing>
            </w:r>
          </w:p>
          <w:p>
            <w:pPr>
              <w:widowControl/>
              <w:jc w:val="left"/>
              <w:rPr>
                <w:szCs w:val="21"/>
              </w:rPr>
            </w:pPr>
          </w:p>
          <w:p>
            <w:pPr>
              <w:pStyle w:val="15"/>
              <w:widowControl/>
              <w:numPr>
                <w:ilvl w:val="0"/>
                <w:numId w:val="5"/>
              </w:numPr>
              <w:ind w:firstLineChars="0"/>
              <w:jc w:val="left"/>
              <w:rPr>
                <w:szCs w:val="21"/>
              </w:rPr>
            </w:pPr>
            <w:r>
              <w:rPr>
                <w:rFonts w:hint="eastAsia"/>
                <w:szCs w:val="21"/>
              </w:rPr>
              <w:t>想想做做第4题</w:t>
            </w:r>
          </w:p>
          <w:p>
            <w:pPr>
              <w:widowControl/>
              <w:jc w:val="left"/>
              <w:rPr>
                <w:szCs w:val="21"/>
              </w:rPr>
            </w:pPr>
            <w:r>
              <w:drawing>
                <wp:inline distT="0" distB="0" distL="0" distR="0">
                  <wp:extent cx="2505075" cy="1188085"/>
                  <wp:effectExtent l="0" t="0" r="952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cstate="print"/>
                          <a:stretch>
                            <a:fillRect/>
                          </a:stretch>
                        </pic:blipFill>
                        <pic:spPr>
                          <a:xfrm>
                            <a:off x="0" y="0"/>
                            <a:ext cx="2505075" cy="1188683"/>
                          </a:xfrm>
                          <a:prstGeom prst="rect">
                            <a:avLst/>
                          </a:prstGeom>
                        </pic:spPr>
                      </pic:pic>
                    </a:graphicData>
                  </a:graphic>
                </wp:inline>
              </w:drawing>
            </w:r>
          </w:p>
          <w:p>
            <w:pPr>
              <w:widowControl/>
              <w:jc w:val="left"/>
              <w:rPr>
                <w:szCs w:val="21"/>
              </w:rPr>
            </w:pPr>
          </w:p>
          <w:p>
            <w:pPr>
              <w:widowControl/>
              <w:jc w:val="left"/>
              <w:rPr>
                <w:szCs w:val="21"/>
              </w:rPr>
            </w:pPr>
            <w:r>
              <w:rPr>
                <w:rFonts w:hint="eastAsia"/>
                <w:szCs w:val="21"/>
              </w:rPr>
              <w:t>二、拓展练习</w:t>
            </w:r>
          </w:p>
          <w:p>
            <w:pPr>
              <w:widowControl/>
              <w:jc w:val="left"/>
              <w:rPr>
                <w:szCs w:val="21"/>
              </w:rPr>
            </w:pPr>
            <w:r>
              <w:rPr>
                <w:rFonts w:hint="eastAsia"/>
                <w:szCs w:val="21"/>
              </w:rPr>
              <w:t>甲、乙两地之间的铁路长1600千米。一列火车从甲地出发，平均每小时行驶180千米，8小时后距离乙地还有多少千米？</w:t>
            </w:r>
          </w:p>
        </w:tc>
        <w:tc>
          <w:tcPr>
            <w:tcW w:w="1934" w:type="dxa"/>
            <w:tcBorders>
              <w:top w:val="single" w:color="auto" w:sz="4" w:space="0"/>
              <w:left w:val="single" w:color="auto" w:sz="6" w:space="0"/>
              <w:bottom w:val="single" w:color="auto" w:sz="4" w:space="0"/>
              <w:right w:val="single" w:color="auto" w:sz="12" w:space="0"/>
            </w:tcBorders>
          </w:tcPr>
          <w:p>
            <w:pPr>
              <w:rPr>
                <w:szCs w:val="21"/>
              </w:rPr>
            </w:pPr>
          </w:p>
          <w:p>
            <w:pPr>
              <w:rPr>
                <w:szCs w:val="21"/>
              </w:rPr>
            </w:pPr>
            <w:r>
              <w:rPr>
                <w:rFonts w:hint="eastAsia"/>
                <w:szCs w:val="21"/>
              </w:rPr>
              <w:t>思考哪种交通工具最快，哪种方式最慢？指名回答，学生独立完成练习。</w:t>
            </w:r>
          </w:p>
          <w:p>
            <w:pPr>
              <w:rPr>
                <w:szCs w:val="21"/>
              </w:rPr>
            </w:pPr>
          </w:p>
          <w:p>
            <w:pPr>
              <w:rPr>
                <w:szCs w:val="21"/>
              </w:rPr>
            </w:pPr>
          </w:p>
          <w:p>
            <w:pPr>
              <w:rPr>
                <w:szCs w:val="21"/>
              </w:rPr>
            </w:pPr>
          </w:p>
          <w:p>
            <w:pPr>
              <w:rPr>
                <w:szCs w:val="21"/>
              </w:rPr>
            </w:pPr>
          </w:p>
          <w:p>
            <w:pPr>
              <w:rPr>
                <w:szCs w:val="21"/>
              </w:rPr>
            </w:pPr>
            <w:r>
              <w:rPr>
                <w:rFonts w:hint="eastAsia"/>
                <w:szCs w:val="21"/>
              </w:rPr>
              <w:t>提问：计量山、楼的高度一般用什么长度单位？计量公路的长度一般用什么作单位？</w:t>
            </w:r>
          </w:p>
          <w:p>
            <w:pPr>
              <w:rPr>
                <w:szCs w:val="21"/>
              </w:rPr>
            </w:pPr>
          </w:p>
          <w:p>
            <w:pPr>
              <w:rPr>
                <w:szCs w:val="21"/>
              </w:rPr>
            </w:pPr>
          </w:p>
          <w:p>
            <w:pPr>
              <w:rPr>
                <w:szCs w:val="21"/>
              </w:rPr>
            </w:pPr>
            <w:r>
              <w:rPr>
                <w:rFonts w:hint="eastAsia"/>
                <w:szCs w:val="21"/>
              </w:rPr>
              <w:t>（1）学生独立答题（2）组织交流，全班齐读。</w:t>
            </w:r>
          </w:p>
          <w:p>
            <w:pPr>
              <w:rPr>
                <w:szCs w:val="21"/>
              </w:rPr>
            </w:pPr>
          </w:p>
          <w:p>
            <w:pPr>
              <w:rPr>
                <w:szCs w:val="21"/>
              </w:rPr>
            </w:pPr>
            <w:r>
              <w:rPr>
                <w:rFonts w:hint="eastAsia"/>
                <w:szCs w:val="21"/>
              </w:rPr>
              <w:t>提示：如果把南京到上海的铁路看作1份，南浦以济南的铁路有几份？南京到北京的铁路又有几份？这两段距离如何计算？</w:t>
            </w:r>
          </w:p>
          <w:p>
            <w:pPr>
              <w:rPr>
                <w:szCs w:val="21"/>
              </w:rPr>
            </w:pPr>
          </w:p>
          <w:p>
            <w:pPr>
              <w:rPr>
                <w:szCs w:val="21"/>
              </w:rPr>
            </w:pPr>
          </w:p>
          <w:p>
            <w:pPr>
              <w:rPr>
                <w:szCs w:val="21"/>
              </w:rPr>
            </w:pPr>
          </w:p>
          <w:p>
            <w:pPr>
              <w:rPr>
                <w:szCs w:val="21"/>
              </w:rPr>
            </w:pPr>
            <w:r>
              <w:rPr>
                <w:rFonts w:hint="eastAsia"/>
                <w:szCs w:val="21"/>
              </w:rPr>
              <w:t>仔细审题，说说先求什么，后求什么。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8" w:hRule="atLeast"/>
        </w:trPr>
        <w:tc>
          <w:tcPr>
            <w:tcW w:w="724" w:type="dxa"/>
            <w:vMerge w:val="continue"/>
            <w:tcBorders>
              <w:left w:val="single" w:color="auto" w:sz="12" w:space="0"/>
              <w:bottom w:val="single" w:color="auto" w:sz="6" w:space="0"/>
              <w:right w:val="single" w:color="auto" w:sz="2" w:space="0"/>
            </w:tcBorders>
          </w:tcPr>
          <w:p>
            <w:pPr>
              <w:rPr>
                <w:szCs w:val="21"/>
              </w:rPr>
            </w:pPr>
          </w:p>
        </w:tc>
        <w:tc>
          <w:tcPr>
            <w:tcW w:w="1104" w:type="dxa"/>
            <w:tcBorders>
              <w:left w:val="single" w:color="auto" w:sz="2" w:space="0"/>
              <w:bottom w:val="single" w:color="auto" w:sz="6" w:space="0"/>
              <w:right w:val="single" w:color="auto" w:sz="2" w:space="0"/>
            </w:tcBorders>
          </w:tcPr>
          <w:p>
            <w:pPr>
              <w:rPr>
                <w:szCs w:val="21"/>
              </w:rPr>
            </w:pPr>
            <w:r>
              <w:rPr>
                <w:rFonts w:hint="eastAsia"/>
                <w:szCs w:val="21"/>
              </w:rPr>
              <w:t>活动三、拓展延伸</w:t>
            </w:r>
          </w:p>
        </w:tc>
        <w:tc>
          <w:tcPr>
            <w:tcW w:w="4236" w:type="dxa"/>
            <w:tcBorders>
              <w:top w:val="single" w:color="auto" w:sz="4" w:space="0"/>
              <w:left w:val="single" w:color="auto" w:sz="2" w:space="0"/>
              <w:bottom w:val="single" w:color="auto" w:sz="6" w:space="0"/>
              <w:right w:val="single" w:color="auto" w:sz="2" w:space="0"/>
            </w:tcBorders>
          </w:tcPr>
          <w:p>
            <w:pPr>
              <w:jc w:val="left"/>
              <w:rPr>
                <w:szCs w:val="21"/>
              </w:rPr>
            </w:pPr>
            <w:r>
              <w:rPr>
                <w:rFonts w:hint="eastAsia"/>
                <w:szCs w:val="21"/>
              </w:rPr>
              <w:t>想想做做第5题</w:t>
            </w:r>
          </w:p>
          <w:p>
            <w:pPr>
              <w:jc w:val="left"/>
              <w:rPr>
                <w:szCs w:val="21"/>
              </w:rPr>
            </w:pPr>
            <w:r>
              <w:drawing>
                <wp:inline distT="0" distB="0" distL="0" distR="0">
                  <wp:extent cx="2552700" cy="4318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cstate="print"/>
                          <a:stretch>
                            <a:fillRect/>
                          </a:stretch>
                        </pic:blipFill>
                        <pic:spPr>
                          <a:xfrm>
                            <a:off x="0" y="0"/>
                            <a:ext cx="2552700" cy="432150"/>
                          </a:xfrm>
                          <a:prstGeom prst="rect">
                            <a:avLst/>
                          </a:prstGeom>
                        </pic:spPr>
                      </pic:pic>
                    </a:graphicData>
                  </a:graphic>
                </wp:inline>
              </w:drawing>
            </w:r>
          </w:p>
        </w:tc>
        <w:tc>
          <w:tcPr>
            <w:tcW w:w="2246" w:type="dxa"/>
            <w:tcBorders>
              <w:top w:val="single" w:color="auto" w:sz="4" w:space="0"/>
              <w:left w:val="single" w:color="auto" w:sz="2" w:space="0"/>
              <w:bottom w:val="single" w:color="auto" w:sz="6" w:space="0"/>
              <w:right w:val="single" w:color="auto" w:sz="6" w:space="0"/>
            </w:tcBorders>
          </w:tcPr>
          <w:p>
            <w:pPr>
              <w:jc w:val="left"/>
              <w:rPr>
                <w:szCs w:val="21"/>
              </w:rPr>
            </w:pPr>
            <w:r>
              <w:rPr>
                <w:rFonts w:hint="eastAsia"/>
                <w:szCs w:val="21"/>
              </w:rPr>
              <w:t>四人一小组，一人步测，一人监督，一人计数计时，一人记录。</w:t>
            </w:r>
          </w:p>
        </w:tc>
        <w:tc>
          <w:tcPr>
            <w:tcW w:w="1934" w:type="dxa"/>
            <w:tcBorders>
              <w:top w:val="single" w:color="auto" w:sz="4" w:space="0"/>
              <w:left w:val="single" w:color="auto" w:sz="6" w:space="0"/>
              <w:bottom w:val="single" w:color="auto" w:sz="6" w:space="0"/>
              <w:right w:val="single" w:color="auto" w:sz="12" w:space="0"/>
            </w:tcBorders>
          </w:tcPr>
          <w:p>
            <w:pPr>
              <w:rPr>
                <w:szCs w:val="21"/>
              </w:rPr>
            </w:pPr>
            <w:r>
              <w:rPr>
                <w:rFonts w:hint="eastAsia"/>
                <w:szCs w:val="21"/>
              </w:rPr>
              <w:t>小组通过表格形式记录呈现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trPr>
        <w:tc>
          <w:tcPr>
            <w:tcW w:w="10244" w:type="dxa"/>
            <w:gridSpan w:val="5"/>
            <w:tcBorders>
              <w:top w:val="single" w:color="auto" w:sz="6" w:space="0"/>
              <w:left w:val="single" w:color="auto" w:sz="12" w:space="0"/>
              <w:bottom w:val="single" w:color="auto" w:sz="6" w:space="0"/>
              <w:right w:val="single" w:color="auto" w:sz="12" w:space="0"/>
            </w:tcBorders>
          </w:tcPr>
          <w:p>
            <w:pPr>
              <w:rPr>
                <w:szCs w:val="21"/>
              </w:rPr>
            </w:pPr>
            <w:r>
              <w:rPr>
                <w:rFonts w:hint="eastAsia"/>
                <w:szCs w:val="21"/>
              </w:rPr>
              <w:t>板书设计：</w:t>
            </w:r>
          </w:p>
          <w:p>
            <w:pPr>
              <w:jc w:val="center"/>
              <w:rPr>
                <w:szCs w:val="21"/>
              </w:rPr>
            </w:pPr>
            <w:r>
              <w:rPr>
                <w:rFonts w:hint="eastAsia"/>
                <w:szCs w:val="21"/>
              </w:rPr>
              <w:t>认识千米</w:t>
            </w:r>
          </w:p>
          <w:p>
            <w:pPr>
              <w:jc w:val="center"/>
              <w:rPr>
                <w:szCs w:val="21"/>
              </w:rPr>
            </w:pPr>
            <w:r>
              <w:rPr>
                <w:rFonts w:hint="eastAsia"/>
                <w:szCs w:val="21"/>
              </w:rPr>
              <w:t>千米（km）又称公里</w:t>
            </w:r>
          </w:p>
          <w:p>
            <w:pPr>
              <w:jc w:val="center"/>
              <w:rPr>
                <w:szCs w:val="21"/>
              </w:rPr>
            </w:pPr>
            <w:r>
              <w:rPr>
                <w:rFonts w:hint="eastAsia"/>
                <w:szCs w:val="21"/>
              </w:rPr>
              <w:t>1千米=1000米</w:t>
            </w:r>
          </w:p>
          <w:p>
            <w:pPr>
              <w:jc w:val="center"/>
              <w:rPr>
                <w:szCs w:val="21"/>
              </w:rPr>
            </w:pPr>
            <w:r>
              <w:rPr>
                <w:rFonts w:hint="eastAsia"/>
                <w:szCs w:val="21"/>
              </w:rPr>
              <w:t>长度单位：毫米、厘米、分米、米、千米</w:t>
            </w:r>
          </w:p>
          <w:p>
            <w:pPr>
              <w:rPr>
                <w:szCs w:val="21"/>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0"/>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463"/>
        <w:gridCol w:w="84"/>
        <w:gridCol w:w="3065"/>
        <w:gridCol w:w="614"/>
        <w:gridCol w:w="2003"/>
        <w:gridCol w:w="430"/>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82"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3065"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第二单元</w:t>
            </w:r>
          </w:p>
        </w:tc>
        <w:tc>
          <w:tcPr>
            <w:tcW w:w="2617"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课题：认识吨</w:t>
            </w:r>
          </w:p>
        </w:tc>
        <w:tc>
          <w:tcPr>
            <w:tcW w:w="2044"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282"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3065"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2617" w:type="dxa"/>
            <w:gridSpan w:val="2"/>
            <w:tcBorders>
              <w:top w:val="single" w:color="auto" w:sz="12" w:space="0"/>
              <w:left w:val="single" w:color="auto" w:sz="4" w:space="0"/>
              <w:bottom w:val="single" w:color="auto" w:sz="12" w:space="0"/>
              <w:right w:val="single" w:color="auto" w:sz="6" w:space="0"/>
            </w:tcBorders>
          </w:tcPr>
          <w:p>
            <w:r>
              <w:rPr>
                <w:rFonts w:hint="eastAsia"/>
              </w:rPr>
              <w:t>课时：2</w:t>
            </w:r>
          </w:p>
        </w:tc>
        <w:tc>
          <w:tcPr>
            <w:tcW w:w="2044" w:type="dxa"/>
            <w:gridSpan w:val="2"/>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vAlign w:val="center"/>
          </w:tcPr>
          <w:p>
            <w:pPr>
              <w:rPr>
                <w:b/>
                <w:sz w:val="24"/>
              </w:rPr>
            </w:pPr>
            <w:r>
              <w:rPr>
                <w:rFonts w:hint="eastAsia"/>
                <w:b/>
                <w:sz w:val="24"/>
              </w:rPr>
              <w:t>教学目标：</w:t>
            </w:r>
          </w:p>
          <w:p>
            <w:pPr>
              <w:numPr>
                <w:ilvl w:val="0"/>
                <w:numId w:val="6"/>
              </w:numPr>
              <w:rPr>
                <w:rFonts w:ascii="宋体" w:hAnsi="宋体"/>
                <w:szCs w:val="21"/>
              </w:rPr>
            </w:pPr>
            <w:r>
              <w:rPr>
                <w:rFonts w:hint="eastAsia" w:ascii="宋体" w:hAnsi="宋体"/>
                <w:szCs w:val="21"/>
              </w:rPr>
              <w:t>借助生活中的具体事物，感知和了解吨的含义；通过想像和推理初步建立1吨的观念，培养用吨这个单位估计物体质量的能力。</w:t>
            </w:r>
          </w:p>
          <w:p>
            <w:pPr>
              <w:numPr>
                <w:ilvl w:val="0"/>
                <w:numId w:val="6"/>
              </w:numPr>
              <w:rPr>
                <w:rFonts w:ascii="宋体" w:hAnsi="宋体"/>
                <w:szCs w:val="21"/>
              </w:rPr>
            </w:pPr>
            <w:r>
              <w:rPr>
                <w:rFonts w:hint="eastAsia" w:ascii="宋体" w:hAnsi="宋体"/>
                <w:szCs w:val="21"/>
              </w:rPr>
              <w:t>通过物体质量的转换，知道1吨=1000千克，并能进行吨与千克间的简单换算。</w:t>
            </w:r>
          </w:p>
          <w:p>
            <w:pPr>
              <w:numPr>
                <w:ilvl w:val="0"/>
                <w:numId w:val="6"/>
              </w:numPr>
              <w:rPr>
                <w:rFonts w:ascii="宋体" w:hAnsi="宋体"/>
                <w:szCs w:val="21"/>
              </w:rPr>
            </w:pPr>
            <w:r>
              <w:rPr>
                <w:rFonts w:hint="eastAsia" w:ascii="宋体" w:hAnsi="宋体"/>
                <w:szCs w:val="21"/>
              </w:rPr>
              <w:t>在实践活动中体会数学与生活的联系，增强学习数学的兴趣。</w:t>
            </w:r>
          </w:p>
          <w:p>
            <w:pPr>
              <w:rPr>
                <w:b/>
                <w:sz w:val="24"/>
              </w:rPr>
            </w:pPr>
            <w:r>
              <w:rPr>
                <w:rFonts w:hint="eastAsia"/>
                <w:b/>
                <w:sz w:val="24"/>
              </w:rPr>
              <w:t>教学目标设计依据：</w:t>
            </w:r>
          </w:p>
          <w:p>
            <w:pPr>
              <w:rPr>
                <w:rFonts w:ascii="Tahoma" w:hAnsi="Tahoma" w:cs="Tahoma"/>
                <w:b/>
                <w:kern w:val="0"/>
                <w:sz w:val="24"/>
              </w:rPr>
            </w:pPr>
            <w:r>
              <w:rPr>
                <w:rFonts w:hint="eastAsia" w:ascii="Tahoma" w:hAnsi="Tahoma" w:cs="Tahoma"/>
                <w:b/>
                <w:kern w:val="0"/>
                <w:sz w:val="24"/>
              </w:rPr>
              <w:t>内容分析</w:t>
            </w:r>
          </w:p>
          <w:p>
            <w:pPr>
              <w:ind w:firstLine="420" w:firstLineChars="200"/>
              <w:rPr>
                <w:rFonts w:ascii="宋体" w:hAnsi="宋体" w:cs="Tahoma"/>
                <w:kern w:val="0"/>
                <w:szCs w:val="21"/>
              </w:rPr>
            </w:pPr>
            <w:r>
              <w:rPr>
                <w:rFonts w:hint="eastAsia" w:ascii="宋体" w:hAnsi="宋体" w:cs="Tahoma"/>
                <w:kern w:val="0"/>
                <w:szCs w:val="21"/>
              </w:rPr>
              <w:t>教材通过一些场景，如码头的货物、货场上的集装箱、铁路运输线上的货车车厢等，导入新课，让学生感知这些都是比较重的或大宗的货物，了解计量这些货物有多重时，通常都用吨做单位，感受吨在实际生活中的应用。然后通过每袋100千克的大米，说明10袋这样的大米就重1000千克，1000千克就是1吨，从而引出吨与千克的进率。接着又以一个小学生的体重是25千克，推算出40个这样的小学生重1000千克，即是1吨。这里所出现的大米、学生等，都是学生熟悉的，有助于学生在已经掌握单位千克的基础上，初步建立1吨的观念。</w:t>
            </w:r>
          </w:p>
          <w:p>
            <w:pPr>
              <w:rPr>
                <w:rFonts w:ascii="宋体" w:hAnsi="宋体" w:cs="Tahoma"/>
                <w:kern w:val="0"/>
                <w:szCs w:val="21"/>
              </w:rPr>
            </w:pPr>
            <w:r>
              <w:rPr>
                <w:rFonts w:hint="eastAsia" w:ascii="宋体" w:hAnsi="宋体" w:cs="Tahoma"/>
                <w:kern w:val="0"/>
                <w:szCs w:val="21"/>
              </w:rPr>
              <w:t xml:space="preserve">    “想想做做”第2题，通过图画说明不同物体的数量与1吨之间的关系，丰富学生对1吨有多重的感性认识。第4、5题是针对性的基础训练，练习选择合适的单位名称和简单的单位换算。</w:t>
            </w:r>
          </w:p>
          <w:p>
            <w:pPr>
              <w:rPr>
                <w:rFonts w:ascii="Tahoma" w:hAnsi="Tahoma" w:cs="Tahoma"/>
                <w:b/>
                <w:kern w:val="0"/>
                <w:sz w:val="24"/>
              </w:rPr>
            </w:pPr>
            <w:r>
              <w:rPr>
                <w:rFonts w:hint="eastAsia" w:ascii="Tahoma" w:hAnsi="Tahoma" w:cs="Tahoma"/>
                <w:b/>
                <w:kern w:val="0"/>
                <w:sz w:val="24"/>
              </w:rPr>
              <w:t>学生分析</w:t>
            </w:r>
          </w:p>
          <w:p>
            <w:pPr>
              <w:ind w:firstLine="420" w:firstLineChars="200"/>
              <w:rPr>
                <w:rFonts w:ascii="宋体" w:hAnsi="宋体" w:cs="Tahoma"/>
                <w:kern w:val="0"/>
                <w:szCs w:val="21"/>
              </w:rPr>
            </w:pPr>
            <w:r>
              <w:rPr>
                <w:rFonts w:hint="eastAsia" w:ascii="宋体" w:hAnsi="宋体" w:cs="Tahoma"/>
                <w:kern w:val="0"/>
                <w:szCs w:val="21"/>
              </w:rPr>
              <w:t>在学习本节课内容之前，学生已经学习过常见的长度单位和质量单位，但是千米与吨与学生的生活有距离，它们对这两个单位不够熟悉。本节课首要任务是引导学生体会吨有多重，建立1吨的初步观念。从而在此基础上，进一步教学吨和克之间的进率转换。本节课的难点是引导学生解决一些有关吨的实际问题，建立1吨的质量观念，体验吨的应用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35"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463"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763"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33"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614"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735" w:type="dxa"/>
            <w:tcBorders>
              <w:top w:val="single" w:color="auto" w:sz="6" w:space="0"/>
              <w:left w:val="single" w:color="auto" w:sz="12" w:space="0"/>
              <w:bottom w:val="single" w:color="auto" w:sz="12" w:space="0"/>
              <w:right w:val="single" w:color="auto" w:sz="2" w:space="0"/>
            </w:tcBorders>
          </w:tcPr>
          <w:p>
            <w:pPr>
              <w:rPr>
                <w:rFonts w:ascii="宋体" w:hAnsi="宋体"/>
                <w:szCs w:val="21"/>
              </w:rPr>
            </w:pPr>
          </w:p>
        </w:tc>
        <w:tc>
          <w:tcPr>
            <w:tcW w:w="1463" w:type="dxa"/>
            <w:tcBorders>
              <w:top w:val="single" w:color="auto" w:sz="6" w:space="0"/>
              <w:left w:val="single" w:color="auto" w:sz="2" w:space="0"/>
              <w:bottom w:val="single" w:color="auto" w:sz="12" w:space="0"/>
              <w:right w:val="single" w:color="auto" w:sz="2" w:space="0"/>
            </w:tcBorders>
          </w:tcPr>
          <w:p>
            <w:pPr>
              <w:rPr>
                <w:rFonts w:ascii="宋体" w:hAnsi="宋体"/>
                <w:szCs w:val="21"/>
              </w:rPr>
            </w:pPr>
            <w:r>
              <w:rPr>
                <w:rFonts w:hint="eastAsia" w:ascii="宋体" w:hAnsi="宋体"/>
                <w:szCs w:val="21"/>
              </w:rPr>
              <w:t>常规积累</w:t>
            </w: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活动一：</w:t>
            </w:r>
          </w:p>
          <w:p>
            <w:pPr>
              <w:rPr>
                <w:rFonts w:ascii="宋体" w:hAnsi="宋体"/>
                <w:szCs w:val="21"/>
              </w:rPr>
            </w:pPr>
            <w:r>
              <w:rPr>
                <w:rFonts w:hint="eastAsia" w:ascii="宋体" w:hAnsi="宋体"/>
                <w:szCs w:val="21"/>
              </w:rPr>
              <w:t>通过探究认识吨。</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活动二、吨与千克之间的转换。</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c>
          <w:tcPr>
            <w:tcW w:w="3763" w:type="dxa"/>
            <w:gridSpan w:val="3"/>
            <w:tcBorders>
              <w:top w:val="single" w:color="auto" w:sz="6" w:space="0"/>
              <w:left w:val="single" w:color="auto" w:sz="2" w:space="0"/>
              <w:bottom w:val="single" w:color="auto" w:sz="12" w:space="0"/>
              <w:right w:val="single" w:color="auto" w:sz="2" w:space="0"/>
            </w:tcBorders>
          </w:tcPr>
          <w:p>
            <w:pPr>
              <w:tabs>
                <w:tab w:val="left" w:pos="660"/>
              </w:tabs>
              <w:rPr>
                <w:rFonts w:ascii="宋体" w:hAnsi="宋体"/>
                <w:szCs w:val="21"/>
              </w:rPr>
            </w:pPr>
            <w:r>
              <w:rPr>
                <w:rFonts w:ascii="宋体" w:hAnsi="宋体"/>
                <w:szCs w:val="21"/>
              </w:rPr>
              <w:drawing>
                <wp:inline distT="0" distB="0" distL="0" distR="0">
                  <wp:extent cx="1908175" cy="284480"/>
                  <wp:effectExtent l="0" t="0" r="15875" b="1270"/>
                  <wp:docPr id="99" name="图片 16" descr="C:\Documents and Settings\Administrator\Application Data\Tencent\Users\56859559\QQ\WinTemp\RichOle\DH[131@7F@)XL~%Z}X_(P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 descr="C:\Documents and Settings\Administrator\Application Data\Tencent\Users\56859559\QQ\WinTemp\RichOle\DH[131@7F@)XL~%Z}X_(PO8.png"/>
                          <pic:cNvPicPr>
                            <a:picLocks noChangeAspect="1" noChangeArrowheads="1"/>
                          </pic:cNvPicPr>
                        </pic:nvPicPr>
                        <pic:blipFill>
                          <a:blip r:embed="rId23" cstate="print"/>
                          <a:srcRect/>
                          <a:stretch>
                            <a:fillRect/>
                          </a:stretch>
                        </pic:blipFill>
                        <pic:spPr>
                          <a:xfrm>
                            <a:off x="0" y="0"/>
                            <a:ext cx="1925814" cy="287243"/>
                          </a:xfrm>
                          <a:prstGeom prst="rect">
                            <a:avLst/>
                          </a:prstGeom>
                          <a:noFill/>
                          <a:ln w="9525">
                            <a:noFill/>
                            <a:miter lim="800000"/>
                            <a:headEnd/>
                            <a:tailEnd/>
                          </a:ln>
                        </pic:spPr>
                      </pic:pic>
                    </a:graphicData>
                  </a:graphic>
                </wp:inline>
              </w:drawing>
            </w: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1、谈话：上学期我们学习了几个质量单位，你能说出它们的名称及进率关系吗？</w:t>
            </w:r>
          </w:p>
          <w:p>
            <w:pPr>
              <w:tabs>
                <w:tab w:val="left" w:pos="660"/>
              </w:tabs>
              <w:rPr>
                <w:rFonts w:ascii="宋体" w:hAnsi="宋体"/>
                <w:szCs w:val="21"/>
              </w:rPr>
            </w:pPr>
            <w:r>
              <w:rPr>
                <w:rFonts w:hint="eastAsia" w:ascii="宋体" w:hAnsi="宋体"/>
                <w:szCs w:val="21"/>
              </w:rPr>
              <w:t>2、教学例题（课件出示例2）</w:t>
            </w:r>
          </w:p>
          <w:p>
            <w:pPr>
              <w:tabs>
                <w:tab w:val="left" w:pos="660"/>
              </w:tabs>
              <w:rPr>
                <w:rFonts w:ascii="宋体" w:hAnsi="宋体"/>
                <w:szCs w:val="21"/>
              </w:rPr>
            </w:pPr>
            <w:r>
              <w:drawing>
                <wp:inline distT="0" distB="0" distL="0" distR="0">
                  <wp:extent cx="2023745" cy="523875"/>
                  <wp:effectExtent l="0" t="0" r="1460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stretch>
                            <a:fillRect/>
                          </a:stretch>
                        </pic:blipFill>
                        <pic:spPr>
                          <a:xfrm>
                            <a:off x="0" y="0"/>
                            <a:ext cx="2024253" cy="523875"/>
                          </a:xfrm>
                          <a:prstGeom prst="rect">
                            <a:avLst/>
                          </a:prstGeom>
                        </pic:spPr>
                      </pic:pic>
                    </a:graphicData>
                  </a:graphic>
                </wp:inline>
              </w:drawing>
            </w:r>
          </w:p>
          <w:p>
            <w:pPr>
              <w:tabs>
                <w:tab w:val="left" w:pos="660"/>
              </w:tabs>
              <w:rPr>
                <w:rFonts w:ascii="宋体" w:hAnsi="宋体"/>
                <w:szCs w:val="21"/>
              </w:rPr>
            </w:pPr>
            <w:r>
              <w:rPr>
                <w:rFonts w:hint="eastAsia" w:ascii="宋体" w:hAnsi="宋体"/>
                <w:szCs w:val="21"/>
              </w:rPr>
              <w:t>（1）谈话：这三幅图中的物件与老师的体重相比，你认为哪个重？</w:t>
            </w:r>
          </w:p>
          <w:p>
            <w:pPr>
              <w:tabs>
                <w:tab w:val="left" w:pos="660"/>
              </w:tabs>
              <w:rPr>
                <w:rFonts w:ascii="宋体" w:hAnsi="宋体"/>
                <w:szCs w:val="21"/>
              </w:rPr>
            </w:pPr>
            <w:r>
              <w:rPr>
                <w:rFonts w:hint="eastAsia" w:ascii="宋体" w:hAnsi="宋体"/>
                <w:szCs w:val="21"/>
              </w:rPr>
              <w:t>（2）小结：计量比较重或大宗的物品，通常用“吨”作单位，可以用符号“t”表示。今天这节课我们一起认识吨。</w:t>
            </w: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3、吨与千克的进率</w:t>
            </w:r>
          </w:p>
          <w:p>
            <w:pPr>
              <w:tabs>
                <w:tab w:val="left" w:pos="660"/>
              </w:tabs>
              <w:rPr>
                <w:rFonts w:ascii="宋体" w:hAnsi="宋体"/>
                <w:szCs w:val="21"/>
              </w:rPr>
            </w:pPr>
            <w:r>
              <w:drawing>
                <wp:inline distT="0" distB="0" distL="0" distR="0">
                  <wp:extent cx="2247900" cy="7188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stretch>
                            <a:fillRect/>
                          </a:stretch>
                        </pic:blipFill>
                        <pic:spPr>
                          <a:xfrm>
                            <a:off x="0" y="0"/>
                            <a:ext cx="2247900" cy="719156"/>
                          </a:xfrm>
                          <a:prstGeom prst="rect">
                            <a:avLst/>
                          </a:prstGeom>
                        </pic:spPr>
                      </pic:pic>
                    </a:graphicData>
                  </a:graphic>
                </wp:inline>
              </w:drawing>
            </w:r>
          </w:p>
          <w:p>
            <w:pPr>
              <w:tabs>
                <w:tab w:val="left" w:pos="660"/>
              </w:tabs>
              <w:rPr>
                <w:rFonts w:ascii="宋体" w:hAnsi="宋体"/>
                <w:szCs w:val="21"/>
              </w:rPr>
            </w:pPr>
            <w:r>
              <w:rPr>
                <w:rFonts w:hint="eastAsia" w:ascii="宋体" w:hAnsi="宋体"/>
                <w:szCs w:val="21"/>
              </w:rPr>
              <w:t>（1）谈话:刚刚我们已经从图片中感知到吨比千克要重，但是两者到底有什么关系呢？</w:t>
            </w:r>
          </w:p>
        </w:tc>
        <w:tc>
          <w:tcPr>
            <w:tcW w:w="2433" w:type="dxa"/>
            <w:gridSpan w:val="2"/>
            <w:tcBorders>
              <w:top w:val="single" w:color="auto" w:sz="6" w:space="0"/>
              <w:left w:val="single" w:color="auto" w:sz="2" w:space="0"/>
              <w:bottom w:val="single" w:color="auto" w:sz="12" w:space="0"/>
              <w:right w:val="single" w:color="auto" w:sz="6" w:space="0"/>
            </w:tcBorders>
          </w:tcPr>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学生独立思考，指名交流：千克和克，1千克=1000克。</w:t>
            </w: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学生独立思考，指名交流：三幅图中的物体更重，重很多？</w:t>
            </w:r>
          </w:p>
        </w:tc>
        <w:tc>
          <w:tcPr>
            <w:tcW w:w="1614"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追问：老师的体重是50什么，为什么是千克而不是克作单位呢？</w:t>
            </w:r>
          </w:p>
          <w:p>
            <w:pPr>
              <w:rPr>
                <w:rFonts w:ascii="宋体" w:hAnsi="宋体"/>
                <w:szCs w:val="21"/>
              </w:rPr>
            </w:pPr>
          </w:p>
          <w:p>
            <w:pPr>
              <w:rPr>
                <w:rFonts w:ascii="宋体" w:hAnsi="宋体"/>
                <w:szCs w:val="21"/>
              </w:rPr>
            </w:pPr>
            <w:r>
              <w:rPr>
                <w:rFonts w:hint="eastAsia" w:ascii="宋体" w:hAnsi="宋体"/>
                <w:szCs w:val="21"/>
              </w:rPr>
              <w:t>追问：那还能用千克做单位吗？</w:t>
            </w:r>
          </w:p>
        </w:tc>
      </w:tr>
    </w:tbl>
    <w:p>
      <w:pPr>
        <w:tabs>
          <w:tab w:val="left" w:pos="7209"/>
        </w:tabs>
        <w:rPr>
          <w:rFonts w:ascii="宋体" w:hAnsi="宋体"/>
          <w:szCs w:val="21"/>
        </w:rPr>
      </w:pPr>
    </w:p>
    <w:tbl>
      <w:tblPr>
        <w:tblStyle w:val="10"/>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263"/>
        <w:gridCol w:w="3832"/>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825"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832"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1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701"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1" w:hRule="atLeast"/>
        </w:trPr>
        <w:tc>
          <w:tcPr>
            <w:tcW w:w="825" w:type="dxa"/>
            <w:vMerge w:val="restart"/>
            <w:tcBorders>
              <w:top w:val="single" w:color="auto" w:sz="6" w:space="0"/>
              <w:left w:val="single" w:color="auto" w:sz="12" w:space="0"/>
              <w:right w:val="single" w:color="auto" w:sz="2" w:space="0"/>
            </w:tcBorders>
          </w:tcPr>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c>
          <w:tcPr>
            <w:tcW w:w="1263" w:type="dxa"/>
            <w:vMerge w:val="restart"/>
            <w:tcBorders>
              <w:top w:val="single" w:color="auto" w:sz="6" w:space="0"/>
              <w:left w:val="single" w:color="auto" w:sz="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活动二、练习</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832" w:type="dxa"/>
            <w:tcBorders>
              <w:top w:val="single" w:color="auto" w:sz="6" w:space="0"/>
              <w:left w:val="single" w:color="auto" w:sz="2" w:space="0"/>
              <w:bottom w:val="single" w:color="auto" w:sz="4" w:space="0"/>
              <w:right w:val="single" w:color="auto" w:sz="2" w:space="0"/>
            </w:tcBorders>
          </w:tcPr>
          <w:p>
            <w:pPr>
              <w:tabs>
                <w:tab w:val="left" w:pos="660"/>
              </w:tabs>
              <w:rPr>
                <w:rFonts w:ascii="宋体" w:hAnsi="宋体"/>
                <w:szCs w:val="21"/>
              </w:rPr>
            </w:pPr>
            <w:r>
              <w:rPr>
                <w:rFonts w:hint="eastAsia" w:ascii="宋体" w:hAnsi="宋体"/>
                <w:szCs w:val="21"/>
              </w:rPr>
              <w:t>（2）仔细观察图片，图中有几袋大米，每袋大米是多少千克，一共有多少千克的大米？</w:t>
            </w:r>
          </w:p>
          <w:p>
            <w:pPr>
              <w:tabs>
                <w:tab w:val="left" w:pos="660"/>
              </w:tabs>
              <w:rPr>
                <w:rFonts w:ascii="宋体" w:hAnsi="宋体"/>
                <w:szCs w:val="21"/>
              </w:rPr>
            </w:pPr>
            <w:r>
              <w:rPr>
                <w:rFonts w:hint="eastAsia" w:ascii="宋体" w:hAnsi="宋体"/>
                <w:szCs w:val="21"/>
              </w:rPr>
              <w:t>（3）板书：1吨=1000千克</w:t>
            </w:r>
          </w:p>
          <w:p>
            <w:pPr>
              <w:pStyle w:val="15"/>
              <w:numPr>
                <w:ilvl w:val="0"/>
                <w:numId w:val="6"/>
              </w:numPr>
              <w:tabs>
                <w:tab w:val="left" w:pos="660"/>
              </w:tabs>
              <w:ind w:firstLineChars="0"/>
              <w:rPr>
                <w:rFonts w:ascii="宋体" w:hAnsi="宋体"/>
                <w:szCs w:val="21"/>
              </w:rPr>
            </w:pPr>
            <w:r>
              <w:rPr>
                <w:rFonts w:hint="eastAsia" w:ascii="宋体" w:hAnsi="宋体"/>
                <w:szCs w:val="21"/>
              </w:rPr>
              <w:t>感受“1吨”</w:t>
            </w:r>
          </w:p>
          <w:p>
            <w:pPr>
              <w:tabs>
                <w:tab w:val="left" w:pos="660"/>
              </w:tabs>
              <w:rPr>
                <w:rFonts w:ascii="宋体" w:hAnsi="宋体"/>
                <w:szCs w:val="21"/>
              </w:rPr>
            </w:pPr>
            <w:r>
              <w:rPr>
                <w:rFonts w:hint="eastAsia" w:ascii="宋体" w:hAnsi="宋体"/>
                <w:szCs w:val="21"/>
              </w:rPr>
              <w:t>（1）谈话：同学们都知道自己的体重吗？谁愿意向大家分享我的体重是多少千克？</w:t>
            </w:r>
          </w:p>
          <w:p>
            <w:pPr>
              <w:tabs>
                <w:tab w:val="left" w:pos="660"/>
              </w:tabs>
              <w:rPr>
                <w:rFonts w:ascii="宋体" w:hAnsi="宋体"/>
                <w:szCs w:val="21"/>
              </w:rPr>
            </w:pPr>
            <w:r>
              <w:rPr>
                <w:rFonts w:hint="eastAsia" w:ascii="宋体" w:hAnsi="宋体"/>
                <w:szCs w:val="21"/>
              </w:rPr>
              <w:t>（2）如何你的体重是25千克左右请举手，请10位同学站起来，这10位同学的体重总和大约是多少？</w:t>
            </w:r>
          </w:p>
          <w:p>
            <w:pPr>
              <w:tabs>
                <w:tab w:val="left" w:pos="660"/>
              </w:tabs>
              <w:rPr>
                <w:rFonts w:ascii="宋体" w:hAnsi="宋体"/>
                <w:szCs w:val="21"/>
              </w:rPr>
            </w:pPr>
            <w:r>
              <w:rPr>
                <w:rFonts w:hint="eastAsia" w:ascii="宋体" w:hAnsi="宋体"/>
                <w:szCs w:val="21"/>
              </w:rPr>
              <w:t>（3）40名体重大约为25千克的学生体重总和是1吨</w:t>
            </w:r>
          </w:p>
        </w:tc>
        <w:tc>
          <w:tcPr>
            <w:tcW w:w="2410" w:type="dxa"/>
            <w:tcBorders>
              <w:top w:val="single" w:color="auto" w:sz="6" w:space="0"/>
              <w:left w:val="single" w:color="auto" w:sz="2" w:space="0"/>
              <w:bottom w:val="single" w:color="auto" w:sz="4" w:space="0"/>
              <w:right w:val="single" w:color="auto" w:sz="6" w:space="0"/>
            </w:tcBorders>
          </w:tcPr>
          <w:p>
            <w:pPr>
              <w:widowControl/>
              <w:jc w:val="left"/>
              <w:rPr>
                <w:szCs w:val="21"/>
              </w:rPr>
            </w:pPr>
            <w:r>
              <w:rPr>
                <w:rFonts w:hint="eastAsia"/>
                <w:szCs w:val="21"/>
              </w:rPr>
              <w:t>学生仔细观察图片：有10袋大米，每袋100千克，总共有1000千克大米。</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r>
              <w:rPr>
                <w:rFonts w:hint="eastAsia"/>
                <w:szCs w:val="21"/>
              </w:rPr>
              <w:t>学生回答：一共250千克。</w:t>
            </w:r>
          </w:p>
        </w:tc>
        <w:tc>
          <w:tcPr>
            <w:tcW w:w="1701" w:type="dxa"/>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小结：1000千克就是1吨</w:t>
            </w:r>
          </w:p>
          <w:p>
            <w:pPr>
              <w:rPr>
                <w:szCs w:val="21"/>
              </w:rPr>
            </w:pPr>
          </w:p>
          <w:p>
            <w:pPr>
              <w:rPr>
                <w:szCs w:val="21"/>
              </w:rPr>
            </w:pPr>
          </w:p>
          <w:p>
            <w:pPr>
              <w:rPr>
                <w:szCs w:val="21"/>
              </w:rPr>
            </w:pPr>
          </w:p>
          <w:p>
            <w:pPr>
              <w:rPr>
                <w:szCs w:val="21"/>
              </w:rPr>
            </w:pPr>
          </w:p>
          <w:p>
            <w:pPr>
              <w:rPr>
                <w:szCs w:val="21"/>
              </w:rPr>
            </w:pPr>
            <w:r>
              <w:rPr>
                <w:rFonts w:hint="eastAsia"/>
                <w:szCs w:val="21"/>
              </w:rPr>
              <w:t>预设：20~40千克之间</w:t>
            </w:r>
          </w:p>
          <w:p>
            <w:pPr>
              <w:rPr>
                <w:szCs w:val="21"/>
              </w:rPr>
            </w:pPr>
          </w:p>
          <w:p>
            <w:pPr>
              <w:rPr>
                <w:szCs w:val="21"/>
              </w:rPr>
            </w:pPr>
            <w:r>
              <w:rPr>
                <w:rFonts w:hint="eastAsia"/>
                <w:szCs w:val="21"/>
              </w:rPr>
              <w:t>追问：还需要多少名学生才是1吨？</w:t>
            </w:r>
          </w:p>
          <w:p>
            <w:pPr>
              <w:rPr>
                <w:szCs w:val="21"/>
              </w:rPr>
            </w:pPr>
            <w:r>
              <w:rPr>
                <w:rFonts w:hint="eastAsia"/>
                <w:szCs w:val="21"/>
              </w:rPr>
              <w:t>学生回答：30位。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8" w:hRule="atLeast"/>
        </w:trPr>
        <w:tc>
          <w:tcPr>
            <w:tcW w:w="825" w:type="dxa"/>
            <w:vMerge w:val="continue"/>
            <w:tcBorders>
              <w:left w:val="single" w:color="auto" w:sz="12" w:space="0"/>
              <w:right w:val="single" w:color="auto" w:sz="2" w:space="0"/>
            </w:tcBorders>
          </w:tcPr>
          <w:p>
            <w:pPr>
              <w:rPr>
                <w:sz w:val="24"/>
              </w:rPr>
            </w:pPr>
          </w:p>
        </w:tc>
        <w:tc>
          <w:tcPr>
            <w:tcW w:w="1263" w:type="dxa"/>
            <w:vMerge w:val="continue"/>
            <w:tcBorders>
              <w:left w:val="single" w:color="auto" w:sz="2" w:space="0"/>
              <w:bottom w:val="single" w:color="auto" w:sz="4" w:space="0"/>
              <w:right w:val="single" w:color="auto" w:sz="2" w:space="0"/>
            </w:tcBorders>
          </w:tcPr>
          <w:p>
            <w:pPr>
              <w:rPr>
                <w:szCs w:val="21"/>
              </w:rPr>
            </w:pPr>
          </w:p>
        </w:tc>
        <w:tc>
          <w:tcPr>
            <w:tcW w:w="6242" w:type="dxa"/>
            <w:gridSpan w:val="2"/>
            <w:tcBorders>
              <w:top w:val="single" w:color="auto" w:sz="4" w:space="0"/>
              <w:left w:val="single" w:color="auto" w:sz="2" w:space="0"/>
              <w:bottom w:val="single" w:color="auto" w:sz="4" w:space="0"/>
              <w:right w:val="single" w:color="auto" w:sz="6" w:space="0"/>
            </w:tcBorders>
          </w:tcPr>
          <w:p>
            <w:pPr>
              <w:pStyle w:val="15"/>
              <w:widowControl/>
              <w:numPr>
                <w:ilvl w:val="0"/>
                <w:numId w:val="4"/>
              </w:numPr>
              <w:ind w:firstLineChars="0"/>
              <w:jc w:val="left"/>
              <w:rPr>
                <w:szCs w:val="21"/>
              </w:rPr>
            </w:pPr>
            <w:r>
              <w:rPr>
                <w:rFonts w:hint="eastAsia"/>
                <w:szCs w:val="21"/>
              </w:rPr>
              <w:t>基础练习</w:t>
            </w:r>
          </w:p>
          <w:p>
            <w:pPr>
              <w:pStyle w:val="15"/>
              <w:widowControl/>
              <w:numPr>
                <w:ilvl w:val="0"/>
                <w:numId w:val="7"/>
              </w:numPr>
              <w:ind w:firstLineChars="0"/>
              <w:jc w:val="left"/>
              <w:rPr>
                <w:szCs w:val="21"/>
              </w:rPr>
            </w:pPr>
            <w:r>
              <w:rPr>
                <w:rFonts w:hint="eastAsia"/>
                <w:szCs w:val="21"/>
              </w:rPr>
              <w:t>想想做做第1题</w:t>
            </w:r>
          </w:p>
          <w:p>
            <w:pPr>
              <w:widowControl/>
              <w:jc w:val="left"/>
              <w:rPr>
                <w:szCs w:val="21"/>
              </w:rPr>
            </w:pPr>
            <w:r>
              <w:drawing>
                <wp:inline distT="0" distB="0" distL="0" distR="0">
                  <wp:extent cx="1606550" cy="817880"/>
                  <wp:effectExtent l="0" t="0" r="1270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cstate="print"/>
                          <a:stretch>
                            <a:fillRect/>
                          </a:stretch>
                        </pic:blipFill>
                        <pic:spPr>
                          <a:xfrm>
                            <a:off x="0" y="0"/>
                            <a:ext cx="1610485" cy="820004"/>
                          </a:xfrm>
                          <a:prstGeom prst="rect">
                            <a:avLst/>
                          </a:prstGeom>
                        </pic:spPr>
                      </pic:pic>
                    </a:graphicData>
                  </a:graphic>
                </wp:inline>
              </w:drawing>
            </w:r>
          </w:p>
          <w:p>
            <w:pPr>
              <w:pStyle w:val="15"/>
              <w:widowControl/>
              <w:numPr>
                <w:ilvl w:val="0"/>
                <w:numId w:val="7"/>
              </w:numPr>
              <w:ind w:firstLineChars="0"/>
              <w:jc w:val="left"/>
              <w:rPr>
                <w:szCs w:val="21"/>
              </w:rPr>
            </w:pPr>
            <w:r>
              <w:rPr>
                <w:rFonts w:hint="eastAsia"/>
                <w:szCs w:val="21"/>
              </w:rPr>
              <w:t>想想做做第2题</w:t>
            </w:r>
          </w:p>
          <w:p>
            <w:pPr>
              <w:widowControl/>
              <w:jc w:val="left"/>
              <w:rPr>
                <w:szCs w:val="21"/>
              </w:rPr>
            </w:pPr>
            <w:r>
              <w:drawing>
                <wp:inline distT="0" distB="0" distL="0" distR="0">
                  <wp:extent cx="1625600" cy="633730"/>
                  <wp:effectExtent l="0" t="0" r="1270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stretch>
                            <a:fillRect/>
                          </a:stretch>
                        </pic:blipFill>
                        <pic:spPr>
                          <a:xfrm>
                            <a:off x="0" y="0"/>
                            <a:ext cx="1633210" cy="637113"/>
                          </a:xfrm>
                          <a:prstGeom prst="rect">
                            <a:avLst/>
                          </a:prstGeom>
                        </pic:spPr>
                      </pic:pic>
                    </a:graphicData>
                  </a:graphic>
                </wp:inline>
              </w:drawing>
            </w:r>
          </w:p>
          <w:p>
            <w:pPr>
              <w:pStyle w:val="15"/>
              <w:widowControl/>
              <w:numPr>
                <w:ilvl w:val="0"/>
                <w:numId w:val="7"/>
              </w:numPr>
              <w:ind w:firstLineChars="0"/>
              <w:jc w:val="left"/>
              <w:rPr>
                <w:szCs w:val="21"/>
              </w:rPr>
            </w:pPr>
            <w:r>
              <w:rPr>
                <w:rFonts w:hint="eastAsia"/>
                <w:szCs w:val="21"/>
              </w:rPr>
              <w:t>想想做做第3题</w:t>
            </w:r>
          </w:p>
          <w:p>
            <w:pPr>
              <w:widowControl/>
              <w:jc w:val="left"/>
              <w:rPr>
                <w:szCs w:val="21"/>
              </w:rPr>
            </w:pPr>
            <w:r>
              <w:drawing>
                <wp:inline distT="0" distB="0" distL="0" distR="0">
                  <wp:extent cx="1704975" cy="54356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stretch>
                            <a:fillRect/>
                          </a:stretch>
                        </pic:blipFill>
                        <pic:spPr>
                          <a:xfrm>
                            <a:off x="0" y="0"/>
                            <a:ext cx="1708915" cy="544970"/>
                          </a:xfrm>
                          <a:prstGeom prst="rect">
                            <a:avLst/>
                          </a:prstGeom>
                        </pic:spPr>
                      </pic:pic>
                    </a:graphicData>
                  </a:graphic>
                </wp:inline>
              </w:drawing>
            </w:r>
          </w:p>
          <w:p>
            <w:pPr>
              <w:pStyle w:val="15"/>
              <w:widowControl/>
              <w:numPr>
                <w:ilvl w:val="0"/>
                <w:numId w:val="7"/>
              </w:numPr>
              <w:ind w:firstLineChars="0"/>
              <w:jc w:val="left"/>
              <w:rPr>
                <w:szCs w:val="21"/>
              </w:rPr>
            </w:pPr>
            <w:r>
              <w:rPr>
                <w:rFonts w:hint="eastAsia"/>
                <w:szCs w:val="21"/>
              </w:rPr>
              <w:t>想想做做第4题</w:t>
            </w:r>
          </w:p>
          <w:p>
            <w:pPr>
              <w:widowControl/>
              <w:jc w:val="left"/>
              <w:rPr>
                <w:szCs w:val="21"/>
              </w:rPr>
            </w:pPr>
            <w:r>
              <w:drawing>
                <wp:inline distT="0" distB="0" distL="0" distR="0">
                  <wp:extent cx="1704975" cy="253365"/>
                  <wp:effectExtent l="0" t="0" r="952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stretch>
                            <a:fillRect/>
                          </a:stretch>
                        </pic:blipFill>
                        <pic:spPr>
                          <a:xfrm>
                            <a:off x="0" y="0"/>
                            <a:ext cx="1707111" cy="254251"/>
                          </a:xfrm>
                          <a:prstGeom prst="rect">
                            <a:avLst/>
                          </a:prstGeom>
                        </pic:spPr>
                      </pic:pic>
                    </a:graphicData>
                  </a:graphic>
                </wp:inline>
              </w:drawing>
            </w:r>
          </w:p>
          <w:p>
            <w:pPr>
              <w:pStyle w:val="15"/>
              <w:widowControl/>
              <w:numPr>
                <w:ilvl w:val="0"/>
                <w:numId w:val="7"/>
              </w:numPr>
              <w:ind w:firstLineChars="0"/>
              <w:jc w:val="left"/>
              <w:rPr>
                <w:szCs w:val="21"/>
              </w:rPr>
            </w:pPr>
            <w:r>
              <w:rPr>
                <w:rFonts w:hint="eastAsia"/>
                <w:szCs w:val="21"/>
              </w:rPr>
              <w:t>想想做做第5题</w:t>
            </w:r>
          </w:p>
          <w:p>
            <w:pPr>
              <w:widowControl/>
              <w:jc w:val="left"/>
              <w:rPr>
                <w:szCs w:val="21"/>
              </w:rPr>
            </w:pPr>
            <w:r>
              <w:drawing>
                <wp:inline distT="0" distB="0" distL="0" distR="0">
                  <wp:extent cx="1644650" cy="518795"/>
                  <wp:effectExtent l="0" t="0" r="1270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stretch>
                            <a:fillRect/>
                          </a:stretch>
                        </pic:blipFill>
                        <pic:spPr>
                          <a:xfrm>
                            <a:off x="0" y="0"/>
                            <a:ext cx="1647636" cy="520306"/>
                          </a:xfrm>
                          <a:prstGeom prst="rect">
                            <a:avLst/>
                          </a:prstGeom>
                        </pic:spPr>
                      </pic:pic>
                    </a:graphicData>
                  </a:graphic>
                </wp:inline>
              </w:drawing>
            </w:r>
          </w:p>
          <w:p>
            <w:pPr>
              <w:widowControl/>
              <w:jc w:val="left"/>
              <w:rPr>
                <w:szCs w:val="21"/>
              </w:rPr>
            </w:pPr>
            <w:r>
              <w:rPr>
                <w:rFonts w:hint="eastAsia"/>
                <w:szCs w:val="21"/>
              </w:rPr>
              <w:t>二、拓展练习</w:t>
            </w:r>
          </w:p>
          <w:p>
            <w:pPr>
              <w:widowControl/>
              <w:jc w:val="left"/>
              <w:rPr>
                <w:rFonts w:ascii="宋体" w:hAnsi="宋体" w:cs="宋体"/>
                <w:kern w:val="0"/>
                <w:sz w:val="24"/>
              </w:rPr>
            </w:pPr>
            <w:r>
              <w:rPr>
                <w:rFonts w:hint="eastAsia"/>
                <w:szCs w:val="21"/>
              </w:rPr>
              <w:t>1、想想做做第6题</w:t>
            </w:r>
          </w:p>
          <w:p>
            <w:pPr>
              <w:widowControl/>
              <w:jc w:val="left"/>
              <w:rPr>
                <w:rFonts w:ascii="宋体" w:hAnsi="宋体" w:cs="宋体"/>
                <w:kern w:val="0"/>
                <w:sz w:val="24"/>
              </w:rPr>
            </w:pPr>
            <w:r>
              <w:drawing>
                <wp:inline distT="0" distB="0" distL="0" distR="0">
                  <wp:extent cx="1644650" cy="658495"/>
                  <wp:effectExtent l="0" t="0" r="1270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stretch>
                            <a:fillRect/>
                          </a:stretch>
                        </pic:blipFill>
                        <pic:spPr>
                          <a:xfrm>
                            <a:off x="0" y="0"/>
                            <a:ext cx="1651606" cy="661916"/>
                          </a:xfrm>
                          <a:prstGeom prst="rect">
                            <a:avLst/>
                          </a:prstGeom>
                        </pic:spPr>
                      </pic:pic>
                    </a:graphicData>
                  </a:graphic>
                </wp:inline>
              </w:drawing>
            </w:r>
          </w:p>
          <w:p>
            <w:pPr>
              <w:widowControl/>
              <w:jc w:val="left"/>
              <w:rPr>
                <w:rFonts w:ascii="宋体" w:hAnsi="宋体" w:cs="宋体"/>
                <w:kern w:val="0"/>
                <w:szCs w:val="21"/>
              </w:rPr>
            </w:pPr>
            <w:r>
              <w:rPr>
                <w:rFonts w:hint="eastAsia" w:ascii="宋体" w:hAnsi="宋体" w:cs="宋体"/>
                <w:kern w:val="0"/>
                <w:szCs w:val="21"/>
              </w:rPr>
              <w:t>2、一座石桥的最大承重量是15吨。一辆大卡车上装了5台机器，每台机器重3000千克。大卡车能不能安全通过这座石桥？</w:t>
            </w:r>
          </w:p>
        </w:tc>
        <w:tc>
          <w:tcPr>
            <w:tcW w:w="1701" w:type="dxa"/>
            <w:tcBorders>
              <w:top w:val="single" w:color="auto" w:sz="4" w:space="0"/>
              <w:left w:val="single" w:color="auto" w:sz="6" w:space="0"/>
              <w:bottom w:val="single" w:color="auto" w:sz="4" w:space="0"/>
              <w:right w:val="single" w:color="auto" w:sz="12" w:space="0"/>
            </w:tcBorders>
          </w:tcPr>
          <w:p>
            <w:pPr>
              <w:rPr>
                <w:szCs w:val="21"/>
              </w:rPr>
            </w:pPr>
          </w:p>
          <w:p>
            <w:pPr>
              <w:rPr>
                <w:szCs w:val="21"/>
              </w:rPr>
            </w:pPr>
          </w:p>
          <w:p>
            <w:pPr>
              <w:rPr>
                <w:szCs w:val="21"/>
              </w:rPr>
            </w:pPr>
            <w:r>
              <w:rPr>
                <w:rFonts w:hint="eastAsia"/>
                <w:szCs w:val="21"/>
              </w:rPr>
              <w:t>仔细审题，说说每种物体的质量是多少千克，并说说几个才满1吨。</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学生独立完成练习，指名交流。</w:t>
            </w:r>
          </w:p>
          <w:p>
            <w:pPr>
              <w:rPr>
                <w:szCs w:val="21"/>
              </w:rPr>
            </w:pPr>
          </w:p>
          <w:p>
            <w:pPr>
              <w:rPr>
                <w:szCs w:val="21"/>
              </w:rPr>
            </w:pPr>
          </w:p>
          <w:p>
            <w:pPr>
              <w:rPr>
                <w:szCs w:val="21"/>
              </w:rPr>
            </w:pPr>
          </w:p>
          <w:p>
            <w:pPr>
              <w:rPr>
                <w:szCs w:val="21"/>
              </w:rPr>
            </w:pPr>
            <w:r>
              <w:rPr>
                <w:rFonts w:hint="eastAsia"/>
                <w:szCs w:val="21"/>
              </w:rPr>
              <w:t>（1）学生独立答题（2）组织交流，全班齐读。</w:t>
            </w:r>
          </w:p>
          <w:p>
            <w:pPr>
              <w:rPr>
                <w:szCs w:val="21"/>
              </w:rPr>
            </w:pPr>
          </w:p>
          <w:p>
            <w:pPr>
              <w:rPr>
                <w:szCs w:val="21"/>
              </w:rPr>
            </w:pPr>
            <w:r>
              <w:rPr>
                <w:rFonts w:hint="eastAsia"/>
                <w:szCs w:val="21"/>
              </w:rPr>
              <w:t>先说说1吨与千克之间的进率，后按要求解题。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825" w:type="dxa"/>
            <w:vMerge w:val="continue"/>
            <w:tcBorders>
              <w:left w:val="single" w:color="auto" w:sz="12" w:space="0"/>
              <w:bottom w:val="single" w:color="auto" w:sz="6" w:space="0"/>
              <w:right w:val="single" w:color="auto" w:sz="2" w:space="0"/>
            </w:tcBorders>
          </w:tcPr>
          <w:p>
            <w:pPr>
              <w:rPr>
                <w:sz w:val="24"/>
              </w:rPr>
            </w:pPr>
          </w:p>
        </w:tc>
        <w:tc>
          <w:tcPr>
            <w:tcW w:w="1263" w:type="dxa"/>
            <w:tcBorders>
              <w:left w:val="single" w:color="auto" w:sz="2" w:space="0"/>
              <w:bottom w:val="single" w:color="auto" w:sz="6" w:space="0"/>
              <w:right w:val="single" w:color="auto" w:sz="2" w:space="0"/>
            </w:tcBorders>
          </w:tcPr>
          <w:p>
            <w:pPr>
              <w:rPr>
                <w:szCs w:val="21"/>
              </w:rPr>
            </w:pPr>
            <w:r>
              <w:rPr>
                <w:rFonts w:hint="eastAsia"/>
                <w:szCs w:val="21"/>
              </w:rPr>
              <w:t>活动三、拓展延伸</w:t>
            </w:r>
          </w:p>
        </w:tc>
        <w:tc>
          <w:tcPr>
            <w:tcW w:w="3832" w:type="dxa"/>
            <w:tcBorders>
              <w:top w:val="single" w:color="auto" w:sz="4" w:space="0"/>
              <w:left w:val="single" w:color="auto" w:sz="2" w:space="0"/>
              <w:bottom w:val="single" w:color="auto" w:sz="6" w:space="0"/>
              <w:right w:val="single" w:color="auto" w:sz="2" w:space="0"/>
            </w:tcBorders>
          </w:tcPr>
          <w:p>
            <w:pPr>
              <w:widowControl/>
              <w:jc w:val="left"/>
              <w:rPr>
                <w:szCs w:val="21"/>
              </w:rPr>
            </w:pPr>
            <w:r>
              <w:rPr>
                <w:rFonts w:hint="eastAsia"/>
                <w:szCs w:val="21"/>
              </w:rPr>
              <w:t>这节课你学得怎么样，有哪些收获？</w:t>
            </w:r>
          </w:p>
        </w:tc>
        <w:tc>
          <w:tcPr>
            <w:tcW w:w="2410" w:type="dxa"/>
            <w:tcBorders>
              <w:top w:val="single" w:color="auto" w:sz="4" w:space="0"/>
              <w:left w:val="single" w:color="auto" w:sz="2" w:space="0"/>
              <w:bottom w:val="single" w:color="auto" w:sz="6" w:space="0"/>
              <w:right w:val="single" w:color="auto" w:sz="6" w:space="0"/>
            </w:tcBorders>
          </w:tcPr>
          <w:p>
            <w:pPr>
              <w:jc w:val="left"/>
              <w:rPr>
                <w:szCs w:val="21"/>
              </w:rPr>
            </w:pPr>
            <w:r>
              <w:rPr>
                <w:rFonts w:hint="eastAsia"/>
                <w:szCs w:val="21"/>
              </w:rPr>
              <w:t>学生独立思考，指名交流</w:t>
            </w:r>
          </w:p>
        </w:tc>
        <w:tc>
          <w:tcPr>
            <w:tcW w:w="1701" w:type="dxa"/>
            <w:tcBorders>
              <w:top w:val="single" w:color="auto" w:sz="4" w:space="0"/>
              <w:left w:val="single" w:color="auto" w:sz="6" w:space="0"/>
              <w:bottom w:val="single" w:color="auto" w:sz="6" w:space="0"/>
              <w:right w:val="single" w:color="auto" w:sz="12"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10031" w:type="dxa"/>
            <w:gridSpan w:val="5"/>
            <w:tcBorders>
              <w:top w:val="single" w:color="auto" w:sz="6" w:space="0"/>
              <w:left w:val="single" w:color="auto" w:sz="12" w:space="0"/>
              <w:bottom w:val="single" w:color="auto" w:sz="6" w:space="0"/>
              <w:right w:val="single" w:color="auto" w:sz="12" w:space="0"/>
            </w:tcBorders>
          </w:tcPr>
          <w:p>
            <w:pPr>
              <w:rPr>
                <w:szCs w:val="21"/>
              </w:rPr>
            </w:pPr>
            <w:r>
              <w:rPr>
                <w:rFonts w:hint="eastAsia"/>
                <w:szCs w:val="21"/>
              </w:rPr>
              <w:t>板书设计：                                                               认识吨</w:t>
            </w:r>
          </w:p>
          <w:p>
            <w:pPr>
              <w:jc w:val="center"/>
              <w:rPr>
                <w:szCs w:val="21"/>
              </w:rPr>
            </w:pPr>
            <w:r>
              <w:rPr>
                <w:rFonts w:hint="eastAsia"/>
                <w:szCs w:val="21"/>
              </w:rPr>
              <w:t>计量比较重、大宗物体，一般用吨（t）作单位</w:t>
            </w:r>
          </w:p>
          <w:p>
            <w:pPr>
              <w:jc w:val="center"/>
              <w:rPr>
                <w:szCs w:val="21"/>
              </w:rPr>
            </w:pPr>
            <w:r>
              <w:rPr>
                <w:rFonts w:hint="eastAsia"/>
                <w:szCs w:val="21"/>
              </w:rPr>
              <w:t>1吨=1000千克</w:t>
            </w:r>
          </w:p>
          <w:p>
            <w:pPr>
              <w:jc w:val="center"/>
              <w:rPr>
                <w:szCs w:val="21"/>
              </w:rPr>
            </w:pPr>
            <w:r>
              <w:rPr>
                <w:rFonts w:hint="eastAsia"/>
                <w:szCs w:val="21"/>
              </w:rPr>
              <w:t>质量单位：克、千克、吨</w:t>
            </w:r>
          </w:p>
        </w:tc>
      </w:tr>
    </w:tbl>
    <w:p>
      <w:pPr>
        <w:widowControl/>
        <w:spacing w:after="200" w:line="276" w:lineRule="auto"/>
        <w:jc w:val="center"/>
        <w:rPr>
          <w:rFonts w:ascii="黑体" w:eastAsia="黑体"/>
          <w:sz w:val="44"/>
          <w:szCs w:val="44"/>
        </w:rPr>
      </w:pPr>
      <w:r>
        <w:rPr>
          <w:rFonts w:ascii="黑体" w:eastAsia="黑体"/>
          <w:sz w:val="44"/>
          <w:szCs w:val="44"/>
        </w:rPr>
        <w:br w:type="page"/>
      </w: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10"/>
        <w:tblW w:w="10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42"/>
        <w:gridCol w:w="1399"/>
        <w:gridCol w:w="28"/>
        <w:gridCol w:w="540"/>
        <w:gridCol w:w="2378"/>
        <w:gridCol w:w="1009"/>
        <w:gridCol w:w="1913"/>
        <w:gridCol w:w="446"/>
        <w:gridCol w:w="89"/>
        <w:gridCol w:w="1433"/>
        <w:gridCol w:w="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745" w:type="dxa"/>
            <w:gridSpan w:val="5"/>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378"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第二单元</w:t>
            </w:r>
          </w:p>
        </w:tc>
        <w:tc>
          <w:tcPr>
            <w:tcW w:w="2922" w:type="dxa"/>
            <w:gridSpan w:val="2"/>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课题：练习三</w:t>
            </w:r>
          </w:p>
        </w:tc>
        <w:tc>
          <w:tcPr>
            <w:tcW w:w="2268" w:type="dxa"/>
            <w:gridSpan w:val="4"/>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745" w:type="dxa"/>
            <w:gridSpan w:val="5"/>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378"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2922" w:type="dxa"/>
            <w:gridSpan w:val="2"/>
            <w:tcBorders>
              <w:top w:val="single" w:color="auto" w:sz="12" w:space="0"/>
              <w:left w:val="single" w:color="auto" w:sz="4" w:space="0"/>
              <w:bottom w:val="single" w:color="auto" w:sz="12" w:space="0"/>
              <w:right w:val="single" w:color="auto" w:sz="6" w:space="0"/>
            </w:tcBorders>
          </w:tcPr>
          <w:p>
            <w:r>
              <w:rPr>
                <w:rFonts w:hint="eastAsia"/>
              </w:rPr>
              <w:t>课时：3</w:t>
            </w:r>
          </w:p>
        </w:tc>
        <w:tc>
          <w:tcPr>
            <w:tcW w:w="2268" w:type="dxa"/>
            <w:gridSpan w:val="4"/>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313" w:type="dxa"/>
            <w:gridSpan w:val="12"/>
            <w:tcBorders>
              <w:top w:val="single" w:color="auto" w:sz="12" w:space="0"/>
              <w:left w:val="single" w:color="auto" w:sz="12" w:space="0"/>
              <w:bottom w:val="single" w:color="auto" w:sz="6" w:space="0"/>
              <w:right w:val="single" w:color="auto" w:sz="12" w:space="0"/>
            </w:tcBorders>
            <w:vAlign w:val="center"/>
          </w:tcPr>
          <w:p>
            <w:pPr>
              <w:rPr>
                <w:b/>
                <w:sz w:val="24"/>
              </w:rPr>
            </w:pPr>
            <w:r>
              <w:rPr>
                <w:rFonts w:hint="eastAsia"/>
                <w:b/>
                <w:sz w:val="24"/>
              </w:rPr>
              <w:t>教学目标：</w:t>
            </w:r>
          </w:p>
          <w:p>
            <w:pPr>
              <w:numPr>
                <w:ilvl w:val="0"/>
                <w:numId w:val="8"/>
              </w:numPr>
              <w:rPr>
                <w:sz w:val="24"/>
              </w:rPr>
            </w:pPr>
            <w:r>
              <w:rPr>
                <w:rFonts w:hint="eastAsia"/>
                <w:sz w:val="24"/>
              </w:rPr>
              <w:t>通过基本训练，进一步增强学生对长度单位和质量单位的认识。</w:t>
            </w:r>
          </w:p>
          <w:p>
            <w:pPr>
              <w:numPr>
                <w:ilvl w:val="0"/>
                <w:numId w:val="8"/>
              </w:numPr>
              <w:rPr>
                <w:sz w:val="24"/>
              </w:rPr>
            </w:pPr>
            <w:r>
              <w:rPr>
                <w:rFonts w:hint="eastAsia"/>
                <w:sz w:val="24"/>
              </w:rPr>
              <w:t>在与长度和重量相关的变式问题的解决中，提高学生分析信息间相关性以解决实际问题的能力。</w:t>
            </w:r>
          </w:p>
          <w:p>
            <w:pPr>
              <w:numPr>
                <w:ilvl w:val="0"/>
                <w:numId w:val="8"/>
              </w:numPr>
              <w:rPr>
                <w:sz w:val="24"/>
              </w:rPr>
            </w:pPr>
            <w:r>
              <w:rPr>
                <w:rFonts w:hint="eastAsia"/>
                <w:sz w:val="24"/>
              </w:rPr>
              <w:t>在开放性活动中激发学生的思维热情，增强学习数学的兴趣。</w:t>
            </w:r>
          </w:p>
          <w:p>
            <w:pPr>
              <w:rPr>
                <w:b/>
                <w:sz w:val="24"/>
              </w:rPr>
            </w:pPr>
            <w:r>
              <w:rPr>
                <w:rFonts w:hint="eastAsia"/>
                <w:b/>
                <w:sz w:val="24"/>
              </w:rPr>
              <w:t>教学目标设计依据：</w:t>
            </w:r>
          </w:p>
          <w:p>
            <w:pPr>
              <w:rPr>
                <w:rFonts w:ascii="Tahoma" w:hAnsi="Tahoma" w:cs="Tahoma"/>
                <w:kern w:val="0"/>
                <w:sz w:val="24"/>
              </w:rPr>
            </w:pPr>
            <w:r>
              <w:rPr>
                <w:rFonts w:hint="eastAsia" w:ascii="Tahoma" w:hAnsi="Tahoma" w:cs="Tahoma"/>
                <w:kern w:val="0"/>
                <w:sz w:val="24"/>
              </w:rPr>
              <w:t>内容分析：</w:t>
            </w:r>
          </w:p>
          <w:p>
            <w:pPr>
              <w:ind w:firstLine="480" w:firstLineChars="200"/>
              <w:rPr>
                <w:rFonts w:ascii="宋体" w:hAnsi="宋体" w:cs="Tahoma"/>
                <w:kern w:val="0"/>
                <w:sz w:val="24"/>
              </w:rPr>
            </w:pPr>
            <w:r>
              <w:rPr>
                <w:rFonts w:hint="eastAsia" w:ascii="宋体" w:hAnsi="宋体" w:cs="Tahoma"/>
                <w:kern w:val="0"/>
                <w:sz w:val="24"/>
              </w:rPr>
              <w:t>这是本单元的综合练习。既重视了学生基础知识和基本技能的训练，如第1、2题主要对已学的长度单位和质量单位进行练习；又注意了解决实际问题能力的培养，如第3~5题运用所学的长度单位和质量单位之间的换算。</w:t>
            </w:r>
          </w:p>
          <w:p>
            <w:pPr>
              <w:rPr>
                <w:rFonts w:ascii="Tahoma" w:hAnsi="Tahoma" w:cs="Tahoma"/>
                <w:kern w:val="0"/>
                <w:sz w:val="24"/>
              </w:rPr>
            </w:pPr>
            <w:r>
              <w:rPr>
                <w:rFonts w:hint="eastAsia" w:ascii="Tahoma" w:hAnsi="Tahoma" w:cs="Tahoma"/>
                <w:kern w:val="0"/>
                <w:sz w:val="24"/>
              </w:rPr>
              <w:t>学生分析：</w:t>
            </w:r>
          </w:p>
          <w:p>
            <w:pPr>
              <w:ind w:firstLine="480" w:firstLineChars="200"/>
              <w:rPr>
                <w:rFonts w:ascii="宋体" w:hAnsi="宋体" w:cs="Tahoma"/>
                <w:kern w:val="0"/>
                <w:sz w:val="24"/>
              </w:rPr>
            </w:pPr>
            <w:r>
              <w:rPr>
                <w:rFonts w:hint="eastAsia" w:ascii="宋体" w:hAnsi="宋体" w:cs="Tahoma"/>
                <w:kern w:val="0"/>
                <w:sz w:val="24"/>
              </w:rPr>
              <w:t>在学习本节课内容之前，学生已经认识了千米和吨这两个单位，同时通过一定的实践活动，进一步感受了1千米和1吨的大小。本节课将通过一系列练习题加强学生对千米与吨在实际生活中的运用，提高千米与米，吨与千克之间进率的转换在解决实际问题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313" w:type="dxa"/>
            <w:gridSpan w:val="12"/>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78" w:type="dxa"/>
            <w:gridSpan w:val="2"/>
            <w:tcBorders>
              <w:top w:val="single" w:color="auto" w:sz="6" w:space="0"/>
              <w:left w:val="single" w:color="auto" w:sz="12" w:space="0"/>
              <w:bottom w:val="single" w:color="auto" w:sz="6" w:space="0"/>
              <w:right w:val="single" w:color="auto" w:sz="2" w:space="0"/>
            </w:tcBorders>
            <w:vAlign w:val="center"/>
          </w:tcPr>
          <w:p>
            <w:pPr>
              <w:jc w:val="center"/>
              <w:rPr>
                <w:szCs w:val="21"/>
              </w:rPr>
            </w:pPr>
            <w:r>
              <w:rPr>
                <w:rFonts w:hint="eastAsia"/>
                <w:szCs w:val="21"/>
              </w:rPr>
              <w:t>时间</w:t>
            </w:r>
          </w:p>
        </w:tc>
        <w:tc>
          <w:tcPr>
            <w:tcW w:w="1427" w:type="dxa"/>
            <w:gridSpan w:val="2"/>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927"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48" w:type="dxa"/>
            <w:gridSpan w:val="3"/>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733"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 w:hRule="atLeast"/>
        </w:trPr>
        <w:tc>
          <w:tcPr>
            <w:tcW w:w="778" w:type="dxa"/>
            <w:gridSpan w:val="2"/>
            <w:tcBorders>
              <w:top w:val="single" w:color="auto" w:sz="6" w:space="0"/>
              <w:left w:val="single" w:color="auto" w:sz="12" w:space="0"/>
              <w:bottom w:val="single" w:color="auto" w:sz="12" w:space="0"/>
              <w:right w:val="single" w:color="auto" w:sz="2" w:space="0"/>
            </w:tcBorders>
          </w:tcPr>
          <w:p>
            <w:pPr>
              <w:rPr>
                <w:rFonts w:ascii="宋体" w:hAnsi="宋体"/>
                <w:szCs w:val="21"/>
              </w:rPr>
            </w:pPr>
          </w:p>
        </w:tc>
        <w:tc>
          <w:tcPr>
            <w:tcW w:w="1427" w:type="dxa"/>
            <w:gridSpan w:val="2"/>
            <w:tcBorders>
              <w:top w:val="single" w:color="auto" w:sz="6" w:space="0"/>
              <w:left w:val="single" w:color="auto" w:sz="2" w:space="0"/>
              <w:bottom w:val="single" w:color="auto" w:sz="12" w:space="0"/>
              <w:right w:val="single" w:color="auto" w:sz="2" w:space="0"/>
            </w:tcBorders>
          </w:tcPr>
          <w:p>
            <w:pPr>
              <w:ind w:right="-128" w:rightChars="-61"/>
              <w:rPr>
                <w:rFonts w:ascii="宋体" w:hAnsi="宋体"/>
                <w:szCs w:val="21"/>
              </w:rPr>
            </w:pPr>
            <w:r>
              <w:rPr>
                <w:rFonts w:hint="eastAsia" w:ascii="宋体" w:hAnsi="宋体"/>
                <w:szCs w:val="21"/>
              </w:rPr>
              <w:t>常规积累</w:t>
            </w:r>
          </w:p>
          <w:p>
            <w:pPr>
              <w:rPr>
                <w:rFonts w:ascii="宋体" w:hAnsi="宋体"/>
                <w:szCs w:val="21"/>
              </w:rPr>
            </w:pPr>
          </w:p>
          <w:p>
            <w:pPr>
              <w:rPr>
                <w:rFonts w:ascii="宋体" w:hAnsi="宋体"/>
                <w:szCs w:val="21"/>
              </w:rPr>
            </w:pPr>
            <w:r>
              <w:rPr>
                <w:rFonts w:hint="eastAsia" w:ascii="宋体" w:hAnsi="宋体"/>
                <w:szCs w:val="21"/>
              </w:rPr>
              <w:t>活动一、专项练习，巩固基础</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活动二、开放练习，发展思维</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c>
          <w:tcPr>
            <w:tcW w:w="3927" w:type="dxa"/>
            <w:gridSpan w:val="3"/>
            <w:tcBorders>
              <w:top w:val="single" w:color="auto" w:sz="6" w:space="0"/>
              <w:left w:val="single" w:color="auto" w:sz="2" w:space="0"/>
              <w:bottom w:val="single" w:color="auto" w:sz="12" w:space="0"/>
              <w:right w:val="single" w:color="auto" w:sz="2" w:space="0"/>
            </w:tcBorders>
          </w:tcPr>
          <w:p>
            <w:pPr>
              <w:tabs>
                <w:tab w:val="left" w:pos="660"/>
              </w:tabs>
              <w:rPr>
                <w:rFonts w:ascii="宋体" w:hAnsi="宋体"/>
                <w:szCs w:val="21"/>
              </w:rPr>
            </w:pPr>
            <w:r>
              <w:rPr>
                <w:rFonts w:hint="eastAsia" w:ascii="宋体" w:hAnsi="宋体"/>
                <w:szCs w:val="21"/>
              </w:rPr>
              <w:t>5分钟课前积累。</w:t>
            </w:r>
          </w:p>
          <w:p>
            <w:pPr>
              <w:widowControl/>
              <w:jc w:val="left"/>
              <w:rPr>
                <w:rFonts w:ascii="宋体" w:hAnsi="宋体"/>
                <w:szCs w:val="21"/>
              </w:rPr>
            </w:pPr>
          </w:p>
          <w:p>
            <w:pPr>
              <w:pStyle w:val="15"/>
              <w:widowControl/>
              <w:numPr>
                <w:ilvl w:val="0"/>
                <w:numId w:val="9"/>
              </w:numPr>
              <w:ind w:firstLineChars="0"/>
              <w:jc w:val="left"/>
              <w:rPr>
                <w:rFonts w:ascii="宋体" w:hAnsi="宋体"/>
                <w:szCs w:val="21"/>
              </w:rPr>
            </w:pPr>
            <w:r>
              <w:rPr>
                <w:rFonts w:hint="eastAsia" w:ascii="宋体" w:hAnsi="宋体"/>
                <w:szCs w:val="21"/>
              </w:rPr>
              <w:t>练习三第1题</w:t>
            </w:r>
          </w:p>
          <w:p>
            <w:pPr>
              <w:widowControl/>
              <w:jc w:val="left"/>
              <w:rPr>
                <w:rFonts w:ascii="宋体" w:hAnsi="宋体"/>
                <w:szCs w:val="21"/>
              </w:rPr>
            </w:pPr>
            <w:r>
              <w:drawing>
                <wp:inline distT="0" distB="0" distL="0" distR="0">
                  <wp:extent cx="2152650" cy="1619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stretch>
                            <a:fillRect/>
                          </a:stretch>
                        </pic:blipFill>
                        <pic:spPr>
                          <a:xfrm>
                            <a:off x="0" y="0"/>
                            <a:ext cx="2152650" cy="1619733"/>
                          </a:xfrm>
                          <a:prstGeom prst="rect">
                            <a:avLst/>
                          </a:prstGeom>
                        </pic:spPr>
                      </pic:pic>
                    </a:graphicData>
                  </a:graphic>
                </wp:inline>
              </w:drawing>
            </w:r>
          </w:p>
          <w:p>
            <w:pPr>
              <w:pStyle w:val="15"/>
              <w:widowControl/>
              <w:numPr>
                <w:ilvl w:val="0"/>
                <w:numId w:val="9"/>
              </w:numPr>
              <w:ind w:firstLineChars="0"/>
              <w:jc w:val="left"/>
              <w:rPr>
                <w:rFonts w:ascii="宋体" w:hAnsi="宋体"/>
                <w:szCs w:val="21"/>
              </w:rPr>
            </w:pPr>
            <w:r>
              <w:rPr>
                <w:rFonts w:hint="eastAsia" w:ascii="宋体" w:hAnsi="宋体"/>
                <w:szCs w:val="21"/>
              </w:rPr>
              <w:t>练习三第2题</w:t>
            </w:r>
          </w:p>
          <w:p>
            <w:pPr>
              <w:widowControl/>
              <w:jc w:val="left"/>
              <w:rPr>
                <w:rFonts w:ascii="宋体" w:hAnsi="宋体"/>
                <w:szCs w:val="21"/>
              </w:rPr>
            </w:pPr>
            <w:r>
              <w:drawing>
                <wp:inline distT="0" distB="0" distL="0" distR="0">
                  <wp:extent cx="2152650" cy="4711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stretch>
                            <a:fillRect/>
                          </a:stretch>
                        </pic:blipFill>
                        <pic:spPr>
                          <a:xfrm>
                            <a:off x="0" y="0"/>
                            <a:ext cx="2169398" cy="474847"/>
                          </a:xfrm>
                          <a:prstGeom prst="rect">
                            <a:avLst/>
                          </a:prstGeom>
                        </pic:spPr>
                      </pic:pic>
                    </a:graphicData>
                  </a:graphic>
                </wp:inline>
              </w:drawing>
            </w:r>
          </w:p>
          <w:p>
            <w:pPr>
              <w:widowControl/>
              <w:jc w:val="left"/>
              <w:rPr>
                <w:rFonts w:ascii="宋体" w:hAnsi="宋体"/>
                <w:szCs w:val="21"/>
              </w:rPr>
            </w:pPr>
          </w:p>
          <w:p>
            <w:pPr>
              <w:pStyle w:val="15"/>
              <w:widowControl/>
              <w:numPr>
                <w:ilvl w:val="0"/>
                <w:numId w:val="9"/>
              </w:numPr>
              <w:ind w:firstLineChars="0"/>
              <w:jc w:val="left"/>
              <w:rPr>
                <w:rFonts w:ascii="宋体" w:hAnsi="宋体"/>
                <w:szCs w:val="21"/>
              </w:rPr>
            </w:pPr>
            <w:r>
              <w:rPr>
                <w:rFonts w:hint="eastAsia" w:ascii="宋体" w:hAnsi="宋体"/>
                <w:szCs w:val="21"/>
              </w:rPr>
              <w:t>练习三第3题</w:t>
            </w:r>
          </w:p>
          <w:p>
            <w:pPr>
              <w:widowControl/>
              <w:jc w:val="left"/>
              <w:rPr>
                <w:rFonts w:ascii="宋体" w:hAnsi="宋体"/>
                <w:szCs w:val="21"/>
              </w:rPr>
            </w:pPr>
            <w:r>
              <w:drawing>
                <wp:inline distT="0" distB="0" distL="0" distR="0">
                  <wp:extent cx="2152650" cy="9709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stretch>
                            <a:fillRect/>
                          </a:stretch>
                        </pic:blipFill>
                        <pic:spPr>
                          <a:xfrm>
                            <a:off x="0" y="0"/>
                            <a:ext cx="2152650" cy="970982"/>
                          </a:xfrm>
                          <a:prstGeom prst="rect">
                            <a:avLst/>
                          </a:prstGeom>
                        </pic:spPr>
                      </pic:pic>
                    </a:graphicData>
                  </a:graphic>
                </wp:inline>
              </w:drawing>
            </w:r>
          </w:p>
          <w:p>
            <w:pPr>
              <w:pStyle w:val="15"/>
              <w:widowControl/>
              <w:numPr>
                <w:ilvl w:val="0"/>
                <w:numId w:val="9"/>
              </w:numPr>
              <w:ind w:firstLineChars="0"/>
              <w:jc w:val="left"/>
              <w:rPr>
                <w:rFonts w:ascii="宋体" w:hAnsi="宋体"/>
                <w:szCs w:val="21"/>
              </w:rPr>
            </w:pPr>
            <w:r>
              <w:rPr>
                <w:rFonts w:hint="eastAsia" w:ascii="宋体" w:hAnsi="宋体"/>
                <w:szCs w:val="21"/>
              </w:rPr>
              <w:t>练习三第4题</w:t>
            </w:r>
          </w:p>
          <w:p>
            <w:pPr>
              <w:widowControl/>
              <w:jc w:val="left"/>
              <w:rPr>
                <w:rFonts w:ascii="宋体" w:hAnsi="宋体"/>
                <w:szCs w:val="21"/>
              </w:rPr>
            </w:pPr>
            <w:r>
              <w:drawing>
                <wp:inline distT="0" distB="0" distL="0" distR="0">
                  <wp:extent cx="1905000" cy="648335"/>
                  <wp:effectExtent l="0" t="0" r="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stretch>
                            <a:fillRect/>
                          </a:stretch>
                        </pic:blipFill>
                        <pic:spPr>
                          <a:xfrm>
                            <a:off x="0" y="0"/>
                            <a:ext cx="1905000" cy="648433"/>
                          </a:xfrm>
                          <a:prstGeom prst="rect">
                            <a:avLst/>
                          </a:prstGeom>
                        </pic:spPr>
                      </pic:pic>
                    </a:graphicData>
                  </a:graphic>
                </wp:inline>
              </w:drawing>
            </w:r>
          </w:p>
        </w:tc>
        <w:tc>
          <w:tcPr>
            <w:tcW w:w="2448" w:type="dxa"/>
            <w:gridSpan w:val="3"/>
            <w:tcBorders>
              <w:top w:val="single" w:color="auto" w:sz="6" w:space="0"/>
              <w:left w:val="single" w:color="auto" w:sz="2" w:space="0"/>
              <w:bottom w:val="single" w:color="auto" w:sz="12" w:space="0"/>
              <w:right w:val="single" w:color="auto" w:sz="6" w:space="0"/>
            </w:tcBorders>
          </w:tcPr>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学生独立完成练习，指名交流</w:t>
            </w: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（1）学生独立思考各单位之间的数量关系</w:t>
            </w:r>
          </w:p>
          <w:p>
            <w:pPr>
              <w:tabs>
                <w:tab w:val="left" w:pos="660"/>
              </w:tabs>
              <w:rPr>
                <w:rFonts w:ascii="宋体" w:hAnsi="宋体"/>
                <w:szCs w:val="21"/>
              </w:rPr>
            </w:pPr>
            <w:r>
              <w:rPr>
                <w:rFonts w:hint="eastAsia" w:ascii="宋体" w:hAnsi="宋体"/>
                <w:szCs w:val="21"/>
              </w:rPr>
              <w:t>（2）独立完成练习，指名交流</w:t>
            </w: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（1）学生独立完成，指名交流</w:t>
            </w:r>
          </w:p>
          <w:p>
            <w:pPr>
              <w:tabs>
                <w:tab w:val="left" w:pos="660"/>
              </w:tabs>
              <w:rPr>
                <w:rFonts w:ascii="宋体" w:hAnsi="宋体"/>
                <w:szCs w:val="21"/>
              </w:rPr>
            </w:pPr>
            <w:r>
              <w:rPr>
                <w:rFonts w:hint="eastAsia" w:ascii="宋体" w:hAnsi="宋体"/>
                <w:szCs w:val="21"/>
              </w:rPr>
              <w:t>（2）学生小结：当问题中的单位名称和条件中不同时，要进行单位换算。</w:t>
            </w:r>
          </w:p>
          <w:p>
            <w:pPr>
              <w:tabs>
                <w:tab w:val="left" w:pos="660"/>
              </w:tabs>
              <w:rPr>
                <w:rFonts w:ascii="宋体" w:hAnsi="宋体"/>
                <w:szCs w:val="21"/>
              </w:rPr>
            </w:pPr>
          </w:p>
          <w:p>
            <w:pPr>
              <w:tabs>
                <w:tab w:val="left" w:pos="660"/>
              </w:tabs>
              <w:rPr>
                <w:rFonts w:ascii="宋体" w:hAnsi="宋体"/>
                <w:szCs w:val="21"/>
              </w:rPr>
            </w:pPr>
            <w:r>
              <w:rPr>
                <w:rFonts w:hint="eastAsia" w:ascii="宋体" w:hAnsi="宋体"/>
                <w:szCs w:val="21"/>
              </w:rPr>
              <w:t>学生独立完成练习，指名交流</w:t>
            </w:r>
          </w:p>
        </w:tc>
        <w:tc>
          <w:tcPr>
            <w:tcW w:w="1733" w:type="dxa"/>
            <w:gridSpan w:val="2"/>
            <w:tcBorders>
              <w:top w:val="single" w:color="auto" w:sz="6" w:space="0"/>
              <w:left w:val="single" w:color="auto" w:sz="6" w:space="0"/>
              <w:bottom w:val="single" w:color="auto" w:sz="12" w:space="0"/>
              <w:right w:val="single" w:color="auto" w:sz="12" w:space="0"/>
            </w:tcBorders>
          </w:tcPr>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提问：米到厘米之间的进率是多少？</w:t>
            </w:r>
          </w:p>
          <w:p>
            <w:pPr>
              <w:rPr>
                <w:rFonts w:ascii="宋体" w:hAnsi="宋体"/>
                <w:szCs w:val="21"/>
              </w:rPr>
            </w:pPr>
            <w:r>
              <w:rPr>
                <w:rFonts w:hint="eastAsia" w:ascii="宋体" w:hAnsi="宋体"/>
                <w:szCs w:val="21"/>
              </w:rPr>
              <w:t>学生回答：1米=10分米=100厘米。</w:t>
            </w:r>
          </w:p>
          <w:p>
            <w:pPr>
              <w:rPr>
                <w:rFonts w:ascii="宋体" w:hAnsi="宋体"/>
                <w:szCs w:val="21"/>
              </w:rPr>
            </w:pPr>
            <w:r>
              <w:rPr>
                <w:rFonts w:hint="eastAsia" w:ascii="宋体" w:hAnsi="宋体"/>
                <w:szCs w:val="21"/>
              </w:rPr>
              <w:t>错误资源：</w:t>
            </w:r>
          </w:p>
          <w:p>
            <w:pPr>
              <w:rPr>
                <w:rFonts w:ascii="宋体" w:hAnsi="宋体"/>
                <w:szCs w:val="21"/>
              </w:rPr>
            </w:pPr>
            <w:r>
              <w:rPr>
                <w:rFonts w:hint="eastAsia" w:ascii="宋体" w:hAnsi="宋体"/>
                <w:szCs w:val="21"/>
              </w:rPr>
              <w:t>3000-2000=1000（千米）</w:t>
            </w:r>
          </w:p>
          <w:p>
            <w:pPr>
              <w:rPr>
                <w:rFonts w:ascii="宋体" w:hAnsi="宋体"/>
                <w:szCs w:val="21"/>
              </w:rPr>
            </w:pPr>
            <w:r>
              <w:rPr>
                <w:rFonts w:hint="eastAsia" w:ascii="宋体" w:hAnsi="宋体"/>
                <w:szCs w:val="21"/>
              </w:rPr>
              <w:t>这道题在解题时要注意什么问题？</w:t>
            </w:r>
          </w:p>
          <w:p>
            <w:pPr>
              <w:rPr>
                <w:rFonts w:ascii="宋体" w:hAnsi="宋体"/>
                <w:szCs w:val="21"/>
              </w:rPr>
            </w:pPr>
            <w:r>
              <w:rPr>
                <w:rFonts w:hint="eastAsia" w:ascii="宋体" w:hAnsi="宋体"/>
                <w:szCs w:val="21"/>
              </w:rPr>
              <w:t>提问:本题包括几个问题，你能分成3道应用题吗？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00" w:type="dxa"/>
          <w:trHeight w:val="301" w:hRule="atLeast"/>
        </w:trPr>
        <w:tc>
          <w:tcPr>
            <w:tcW w:w="73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时间</w:t>
            </w:r>
          </w:p>
        </w:tc>
        <w:tc>
          <w:tcPr>
            <w:tcW w:w="1441"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活动板块</w:t>
            </w:r>
          </w:p>
        </w:tc>
        <w:tc>
          <w:tcPr>
            <w:tcW w:w="3955" w:type="dxa"/>
            <w:gridSpan w:val="4"/>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教师活动</w:t>
            </w:r>
          </w:p>
        </w:tc>
        <w:tc>
          <w:tcPr>
            <w:tcW w:w="2359"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学生活动</w:t>
            </w:r>
          </w:p>
        </w:tc>
        <w:tc>
          <w:tcPr>
            <w:tcW w:w="1522" w:type="dxa"/>
            <w:gridSpan w:val="2"/>
            <w:tcBorders>
              <w:top w:val="single" w:color="auto" w:sz="4" w:space="0"/>
              <w:left w:val="single" w:color="auto" w:sz="4" w:space="0"/>
              <w:bottom w:val="single" w:color="auto" w:sz="4" w:space="0"/>
              <w:right w:val="single" w:color="auto" w:sz="4"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00" w:type="dxa"/>
          <w:trHeight w:val="924" w:hRule="atLeast"/>
        </w:trPr>
        <w:tc>
          <w:tcPr>
            <w:tcW w:w="736" w:type="dxa"/>
            <w:tcBorders>
              <w:top w:val="single" w:color="auto" w:sz="4" w:space="0"/>
              <w:left w:val="single" w:color="auto" w:sz="4" w:space="0"/>
              <w:right w:val="single" w:color="auto" w:sz="4" w:space="0"/>
            </w:tcBorders>
          </w:tcPr>
          <w:p>
            <w:pPr>
              <w:jc w:val="center"/>
              <w:rPr>
                <w:szCs w:val="21"/>
              </w:rPr>
            </w:pPr>
          </w:p>
        </w:tc>
        <w:tc>
          <w:tcPr>
            <w:tcW w:w="1441" w:type="dxa"/>
            <w:gridSpan w:val="2"/>
            <w:tcBorders>
              <w:top w:val="single" w:color="auto" w:sz="4" w:space="0"/>
              <w:left w:val="single" w:color="auto" w:sz="4" w:space="0"/>
              <w:right w:val="single" w:color="auto" w:sz="4" w:space="0"/>
            </w:tcBorders>
          </w:tcPr>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活动三、综合应用，提升能力</w:t>
            </w:r>
          </w:p>
          <w:p>
            <w:pPr>
              <w:rPr>
                <w:rFonts w:ascii="宋体" w:hAnsi="宋体"/>
                <w:szCs w:val="21"/>
              </w:rPr>
            </w:pPr>
          </w:p>
          <w:p>
            <w:pPr>
              <w:rPr>
                <w:rFonts w:ascii="宋体" w:hAnsi="宋体"/>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活动四、拓展练习</w:t>
            </w:r>
          </w:p>
          <w:p>
            <w:pPr>
              <w:rPr>
                <w:szCs w:val="21"/>
              </w:rPr>
            </w:pPr>
          </w:p>
          <w:p>
            <w:pPr>
              <w:rPr>
                <w:szCs w:val="21"/>
              </w:rPr>
            </w:pPr>
          </w:p>
          <w:p>
            <w:pPr>
              <w:rPr>
                <w:szCs w:val="21"/>
              </w:rPr>
            </w:pPr>
          </w:p>
          <w:p>
            <w:pPr>
              <w:rPr>
                <w:szCs w:val="21"/>
              </w:rPr>
            </w:pPr>
          </w:p>
        </w:tc>
        <w:tc>
          <w:tcPr>
            <w:tcW w:w="3955" w:type="dxa"/>
            <w:gridSpan w:val="4"/>
            <w:tcBorders>
              <w:top w:val="single" w:color="auto" w:sz="4" w:space="0"/>
              <w:left w:val="single" w:color="auto" w:sz="4" w:space="0"/>
              <w:right w:val="single" w:color="auto" w:sz="4" w:space="0"/>
            </w:tcBorders>
          </w:tcPr>
          <w:p>
            <w:pPr>
              <w:pStyle w:val="15"/>
              <w:widowControl/>
              <w:numPr>
                <w:ilvl w:val="0"/>
                <w:numId w:val="9"/>
              </w:numPr>
              <w:ind w:firstLineChars="0"/>
              <w:jc w:val="left"/>
              <w:rPr>
                <w:szCs w:val="21"/>
              </w:rPr>
            </w:pPr>
            <w:r>
              <w:rPr>
                <w:rFonts w:hint="eastAsia"/>
                <w:szCs w:val="21"/>
              </w:rPr>
              <w:t>练习三第5题</w:t>
            </w:r>
          </w:p>
          <w:p>
            <w:pPr>
              <w:widowControl/>
              <w:jc w:val="left"/>
              <w:rPr>
                <w:szCs w:val="21"/>
              </w:rPr>
            </w:pPr>
            <w:r>
              <w:drawing>
                <wp:inline distT="0" distB="0" distL="0" distR="0">
                  <wp:extent cx="2047875" cy="257810"/>
                  <wp:effectExtent l="0" t="0" r="952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stretch>
                            <a:fillRect/>
                          </a:stretch>
                        </pic:blipFill>
                        <pic:spPr>
                          <a:xfrm>
                            <a:off x="0" y="0"/>
                            <a:ext cx="2047875" cy="257969"/>
                          </a:xfrm>
                          <a:prstGeom prst="rect">
                            <a:avLst/>
                          </a:prstGeom>
                        </pic:spPr>
                      </pic:pic>
                    </a:graphicData>
                  </a:graphic>
                </wp:inline>
              </w:drawing>
            </w:r>
          </w:p>
          <w:p>
            <w:pPr>
              <w:widowControl/>
              <w:jc w:val="left"/>
              <w:rPr>
                <w:szCs w:val="21"/>
              </w:rPr>
            </w:pPr>
          </w:p>
          <w:p>
            <w:pPr>
              <w:pStyle w:val="15"/>
              <w:widowControl/>
              <w:numPr>
                <w:ilvl w:val="0"/>
                <w:numId w:val="9"/>
              </w:numPr>
              <w:ind w:firstLineChars="0"/>
              <w:jc w:val="left"/>
              <w:rPr>
                <w:szCs w:val="21"/>
              </w:rPr>
            </w:pPr>
            <w:r>
              <w:rPr>
                <w:rFonts w:hint="eastAsia"/>
                <w:szCs w:val="21"/>
              </w:rPr>
              <w:t>练习三第6题</w:t>
            </w:r>
          </w:p>
          <w:p>
            <w:pPr>
              <w:widowControl/>
              <w:jc w:val="left"/>
              <w:rPr>
                <w:szCs w:val="21"/>
              </w:rPr>
            </w:pPr>
            <w:r>
              <w:drawing>
                <wp:inline distT="0" distB="0" distL="0" distR="0">
                  <wp:extent cx="2047875" cy="368935"/>
                  <wp:effectExtent l="0" t="0" r="952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stretch>
                            <a:fillRect/>
                          </a:stretch>
                        </pic:blipFill>
                        <pic:spPr>
                          <a:xfrm>
                            <a:off x="0" y="0"/>
                            <a:ext cx="2047875" cy="369421"/>
                          </a:xfrm>
                          <a:prstGeom prst="rect">
                            <a:avLst/>
                          </a:prstGeom>
                        </pic:spPr>
                      </pic:pic>
                    </a:graphicData>
                  </a:graphic>
                </wp:inline>
              </w:drawing>
            </w:r>
          </w:p>
          <w:p>
            <w:pPr>
              <w:widowControl/>
              <w:jc w:val="left"/>
              <w:rPr>
                <w:szCs w:val="21"/>
              </w:rPr>
            </w:pPr>
          </w:p>
          <w:p>
            <w:pPr>
              <w:pStyle w:val="15"/>
              <w:widowControl/>
              <w:numPr>
                <w:ilvl w:val="0"/>
                <w:numId w:val="9"/>
              </w:numPr>
              <w:ind w:firstLineChars="0"/>
              <w:jc w:val="left"/>
              <w:rPr>
                <w:szCs w:val="21"/>
              </w:rPr>
            </w:pPr>
            <w:r>
              <w:rPr>
                <w:rFonts w:hint="eastAsia"/>
                <w:szCs w:val="21"/>
              </w:rPr>
              <w:t>练习三第7题</w:t>
            </w:r>
          </w:p>
          <w:p>
            <w:pPr>
              <w:widowControl/>
              <w:jc w:val="left"/>
              <w:rPr>
                <w:szCs w:val="21"/>
              </w:rPr>
            </w:pPr>
            <w:r>
              <w:drawing>
                <wp:inline distT="0" distB="0" distL="0" distR="0">
                  <wp:extent cx="2133600" cy="35814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stretch>
                            <a:fillRect/>
                          </a:stretch>
                        </pic:blipFill>
                        <pic:spPr>
                          <a:xfrm>
                            <a:off x="0" y="0"/>
                            <a:ext cx="2133600" cy="358378"/>
                          </a:xfrm>
                          <a:prstGeom prst="rect">
                            <a:avLst/>
                          </a:prstGeom>
                        </pic:spPr>
                      </pic:pic>
                    </a:graphicData>
                  </a:graphic>
                </wp:inline>
              </w:drawing>
            </w:r>
          </w:p>
          <w:p>
            <w:pPr>
              <w:widowControl/>
              <w:jc w:val="left"/>
              <w:rPr>
                <w:szCs w:val="21"/>
              </w:rPr>
            </w:pPr>
          </w:p>
          <w:p>
            <w:pPr>
              <w:widowControl/>
              <w:jc w:val="left"/>
              <w:rPr>
                <w:szCs w:val="21"/>
              </w:rPr>
            </w:pPr>
          </w:p>
          <w:p>
            <w:pPr>
              <w:pStyle w:val="15"/>
              <w:widowControl/>
              <w:numPr>
                <w:ilvl w:val="0"/>
                <w:numId w:val="9"/>
              </w:numPr>
              <w:ind w:firstLineChars="0"/>
              <w:jc w:val="left"/>
              <w:rPr>
                <w:szCs w:val="21"/>
              </w:rPr>
            </w:pPr>
            <w:r>
              <w:rPr>
                <w:rFonts w:hint="eastAsia"/>
                <w:szCs w:val="21"/>
              </w:rPr>
              <w:t>练习三第8题</w:t>
            </w:r>
          </w:p>
          <w:p>
            <w:pPr>
              <w:widowControl/>
              <w:jc w:val="left"/>
              <w:rPr>
                <w:szCs w:val="21"/>
              </w:rPr>
            </w:pPr>
            <w:r>
              <w:drawing>
                <wp:inline distT="0" distB="0" distL="0" distR="0">
                  <wp:extent cx="2209800" cy="614045"/>
                  <wp:effectExtent l="0" t="0" r="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stretch>
                            <a:fillRect/>
                          </a:stretch>
                        </pic:blipFill>
                        <pic:spPr>
                          <a:xfrm>
                            <a:off x="0" y="0"/>
                            <a:ext cx="2209800" cy="614363"/>
                          </a:xfrm>
                          <a:prstGeom prst="rect">
                            <a:avLst/>
                          </a:prstGeom>
                        </pic:spPr>
                      </pic:pic>
                    </a:graphicData>
                  </a:graphic>
                </wp:inline>
              </w:drawing>
            </w:r>
          </w:p>
          <w:p>
            <w:pPr>
              <w:widowControl/>
              <w:jc w:val="left"/>
              <w:rPr>
                <w:szCs w:val="21"/>
              </w:rPr>
            </w:pPr>
          </w:p>
          <w:p>
            <w:pPr>
              <w:pStyle w:val="15"/>
              <w:widowControl/>
              <w:numPr>
                <w:ilvl w:val="0"/>
                <w:numId w:val="9"/>
              </w:numPr>
              <w:ind w:firstLineChars="0"/>
              <w:jc w:val="left"/>
              <w:rPr>
                <w:szCs w:val="21"/>
              </w:rPr>
            </w:pPr>
            <w:r>
              <w:rPr>
                <w:rFonts w:hint="eastAsia"/>
                <w:szCs w:val="21"/>
              </w:rPr>
              <w:t>练习三第9题</w:t>
            </w:r>
          </w:p>
          <w:p>
            <w:pPr>
              <w:widowControl/>
              <w:jc w:val="left"/>
              <w:rPr>
                <w:szCs w:val="21"/>
              </w:rPr>
            </w:pPr>
            <w:r>
              <w:drawing>
                <wp:inline distT="0" distB="0" distL="0" distR="0">
                  <wp:extent cx="2209800" cy="287020"/>
                  <wp:effectExtent l="0" t="0" r="0"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stretch>
                            <a:fillRect/>
                          </a:stretch>
                        </pic:blipFill>
                        <pic:spPr>
                          <a:xfrm>
                            <a:off x="0" y="0"/>
                            <a:ext cx="2209800" cy="287100"/>
                          </a:xfrm>
                          <a:prstGeom prst="rect">
                            <a:avLst/>
                          </a:prstGeom>
                        </pic:spPr>
                      </pic:pic>
                    </a:graphicData>
                  </a:graphic>
                </wp:inline>
              </w:drawing>
            </w:r>
          </w:p>
          <w:p>
            <w:pPr>
              <w:widowControl/>
              <w:jc w:val="left"/>
              <w:rPr>
                <w:szCs w:val="21"/>
              </w:rPr>
            </w:pPr>
          </w:p>
          <w:p>
            <w:pPr>
              <w:widowControl/>
              <w:jc w:val="left"/>
              <w:rPr>
                <w:szCs w:val="21"/>
              </w:rPr>
            </w:pPr>
          </w:p>
          <w:p>
            <w:pPr>
              <w:widowControl/>
              <w:jc w:val="left"/>
              <w:rPr>
                <w:szCs w:val="21"/>
              </w:rPr>
            </w:pPr>
            <w:r>
              <w:rPr>
                <w:rFonts w:hint="eastAsia"/>
                <w:szCs w:val="21"/>
              </w:rPr>
              <w:t>1、练习三思考题</w:t>
            </w:r>
          </w:p>
          <w:p>
            <w:pPr>
              <w:widowControl/>
              <w:jc w:val="left"/>
              <w:rPr>
                <w:szCs w:val="21"/>
              </w:rPr>
            </w:pPr>
            <w:r>
              <w:drawing>
                <wp:inline distT="0" distB="0" distL="0" distR="0">
                  <wp:extent cx="2325370" cy="485775"/>
                  <wp:effectExtent l="0" t="0" r="1778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stretch>
                            <a:fillRect/>
                          </a:stretch>
                        </pic:blipFill>
                        <pic:spPr>
                          <a:xfrm>
                            <a:off x="0" y="0"/>
                            <a:ext cx="2325423" cy="485775"/>
                          </a:xfrm>
                          <a:prstGeom prst="rect">
                            <a:avLst/>
                          </a:prstGeom>
                        </pic:spPr>
                      </pic:pic>
                    </a:graphicData>
                  </a:graphic>
                </wp:inline>
              </w:drawing>
            </w:r>
          </w:p>
          <w:p>
            <w:pPr>
              <w:widowControl/>
              <w:jc w:val="left"/>
              <w:rPr>
                <w:szCs w:val="21"/>
              </w:rPr>
            </w:pPr>
            <w:r>
              <w:rPr>
                <w:rFonts w:hint="eastAsia"/>
                <w:szCs w:val="21"/>
              </w:rPr>
              <w:t>2、一个玻璃瓶自身重250克。往瓶里倒入5杯水后，连瓶称正好1千克。平均每杯水重多少克？</w:t>
            </w:r>
          </w:p>
        </w:tc>
        <w:tc>
          <w:tcPr>
            <w:tcW w:w="2359" w:type="dxa"/>
            <w:gridSpan w:val="2"/>
            <w:tcBorders>
              <w:top w:val="single" w:color="auto" w:sz="4" w:space="0"/>
              <w:left w:val="single" w:color="auto" w:sz="4" w:space="0"/>
              <w:right w:val="single" w:color="auto" w:sz="4" w:space="0"/>
            </w:tcBorders>
          </w:tcPr>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学生独立完成练习，指名口答，并说说先算什么。</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仔细审题，独立完成练习，指名交流解题思路和算法</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学生课后上网搜索资料并填写相应的表格</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（1）仔细审题，独立思考怎样才能正好运完</w:t>
            </w:r>
          </w:p>
          <w:p>
            <w:pPr>
              <w:rPr>
                <w:rFonts w:ascii="宋体" w:hAnsi="宋体" w:cs="Tahoma"/>
                <w:color w:val="000000"/>
                <w:kern w:val="0"/>
                <w:szCs w:val="21"/>
              </w:rPr>
            </w:pPr>
            <w:r>
              <w:rPr>
                <w:rFonts w:hint="eastAsia" w:ascii="宋体" w:hAnsi="宋体" w:cs="Tahoma"/>
                <w:color w:val="000000"/>
                <w:kern w:val="0"/>
                <w:szCs w:val="21"/>
              </w:rPr>
              <w:t>（2）小组讨论解决问题的方法和策略</w:t>
            </w:r>
          </w:p>
          <w:p>
            <w:pPr>
              <w:rPr>
                <w:rFonts w:ascii="宋体" w:hAnsi="宋体" w:cs="Tahoma"/>
                <w:color w:val="000000"/>
                <w:kern w:val="0"/>
                <w:szCs w:val="21"/>
              </w:rPr>
            </w:pPr>
            <w:r>
              <w:rPr>
                <w:rFonts w:hint="eastAsia" w:ascii="宋体" w:hAnsi="宋体" w:cs="Tahoma"/>
                <w:color w:val="000000"/>
                <w:kern w:val="0"/>
                <w:szCs w:val="21"/>
              </w:rPr>
              <w:t>（3）比较各种方案，选出最佳方法。</w:t>
            </w:r>
          </w:p>
        </w:tc>
        <w:tc>
          <w:tcPr>
            <w:tcW w:w="1522" w:type="dxa"/>
            <w:gridSpan w:val="2"/>
            <w:tcBorders>
              <w:top w:val="single" w:color="auto" w:sz="4" w:space="0"/>
              <w:left w:val="single" w:color="auto" w:sz="4" w:space="0"/>
              <w:right w:val="single" w:color="auto" w:sz="4" w:space="0"/>
            </w:tcBorders>
          </w:tcPr>
          <w:p>
            <w:pPr>
              <w:rPr>
                <w:rFonts w:ascii="宋体" w:hAnsi="宋体" w:cs="Tahom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00" w:type="dxa"/>
          <w:trHeight w:val="2284" w:hRule="atLeast"/>
        </w:trPr>
        <w:tc>
          <w:tcPr>
            <w:tcW w:w="10013" w:type="dxa"/>
            <w:gridSpan w:val="11"/>
            <w:tcBorders>
              <w:top w:val="single" w:color="auto" w:sz="4" w:space="0"/>
              <w:left w:val="single" w:color="auto" w:sz="4" w:space="0"/>
              <w:bottom w:val="single" w:color="auto" w:sz="4" w:space="0"/>
              <w:right w:val="single" w:color="auto" w:sz="4" w:space="0"/>
            </w:tcBorders>
          </w:tcPr>
          <w:p>
            <w:pPr>
              <w:tabs>
                <w:tab w:val="left" w:pos="660"/>
              </w:tabs>
              <w:rPr>
                <w:rFonts w:ascii="宋体" w:hAnsi="宋体" w:cs="Tahoma"/>
                <w:color w:val="000000"/>
                <w:kern w:val="0"/>
                <w:szCs w:val="21"/>
              </w:rPr>
            </w:pPr>
            <w:r>
              <w:rPr>
                <w:rFonts w:hint="eastAsia"/>
                <w:b/>
                <w:szCs w:val="21"/>
              </w:rPr>
              <w:t>板书设计：</w:t>
            </w:r>
          </w:p>
          <w:p>
            <w:pPr>
              <w:tabs>
                <w:tab w:val="left" w:pos="660"/>
              </w:tabs>
              <w:jc w:val="center"/>
              <w:rPr>
                <w:szCs w:val="21"/>
              </w:rPr>
            </w:pPr>
            <w:r>
              <w:rPr>
                <w:rFonts w:hint="eastAsia"/>
                <w:szCs w:val="21"/>
              </w:rPr>
              <w:t>练习三</w:t>
            </w:r>
          </w:p>
          <w:p>
            <w:pPr>
              <w:tabs>
                <w:tab w:val="left" w:pos="660"/>
              </w:tabs>
              <w:jc w:val="center"/>
              <w:rPr>
                <w:szCs w:val="21"/>
              </w:rPr>
            </w:pPr>
            <w:r>
              <w:rPr>
                <w:b/>
                <w:szCs w:val="21"/>
              </w:rPr>
              <w:pict>
                <v:shape id="_x0000_s2062" o:spid="_x0000_s2062" o:spt="202" type="#_x0000_t202" style="position:absolute;left:0pt;margin-left:193.55pt;margin-top:9.55pt;height:22.8pt;width:26.25pt;z-index:25166540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path/>
                  <v:fill on="f" focussize="0,0"/>
                  <v:stroke on="f" joinstyle="miter"/>
                  <v:imagedata o:title=""/>
                  <o:lock v:ext="edit"/>
                  <v:textbox>
                    <w:txbxContent>
                      <w:p>
                        <w:r>
                          <w:rPr>
                            <w:rFonts w:hint="eastAsia"/>
                          </w:rPr>
                          <w:t>10</w:t>
                        </w:r>
                      </w:p>
                    </w:txbxContent>
                  </v:textbox>
                </v:shape>
              </w:pict>
            </w:r>
            <w:r>
              <w:rPr>
                <w:b/>
                <w:szCs w:val="21"/>
              </w:rPr>
              <w:pict>
                <v:shape id="_x0000_s2063" o:spid="_x0000_s2063" o:spt="202" type="#_x0000_t202" style="position:absolute;left:0pt;margin-left:305.3pt;margin-top:9.55pt;height:22.8pt;width:26.25pt;z-index:25166745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path/>
                  <v:fill on="f" focussize="0,0"/>
                  <v:stroke on="f" joinstyle="miter"/>
                  <v:imagedata o:title=""/>
                  <o:lock v:ext="edit"/>
                  <v:textbox>
                    <w:txbxContent>
                      <w:p>
                        <w:r>
                          <w:rPr>
                            <w:rFonts w:hint="eastAsia"/>
                          </w:rPr>
                          <w:t>10</w:t>
                        </w:r>
                      </w:p>
                    </w:txbxContent>
                  </v:textbox>
                </v:shape>
              </w:pict>
            </w:r>
            <w:r>
              <w:rPr>
                <w:b/>
                <w:szCs w:val="21"/>
              </w:rPr>
              <w:pict>
                <v:shape id="_x0000_s2064" o:spid="_x0000_s2064" o:spt="202" type="#_x0000_t202" style="position:absolute;left:0pt;margin-left:252.3pt;margin-top:9.55pt;height:22.8pt;width:26.25pt;z-index:25166643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path/>
                  <v:fill on="f" focussize="0,0"/>
                  <v:stroke on="f" joinstyle="miter"/>
                  <v:imagedata o:title=""/>
                  <o:lock v:ext="edit"/>
                  <v:textbox>
                    <w:txbxContent>
                      <w:p>
                        <w:r>
                          <w:rPr>
                            <w:rFonts w:hint="eastAsia"/>
                          </w:rPr>
                          <w:t>10</w:t>
                        </w:r>
                      </w:p>
                    </w:txbxContent>
                  </v:textbox>
                </v:shape>
              </w:pict>
            </w:r>
            <w:r>
              <w:pict>
                <v:shape id="文本框 2" o:spid="_x0000_s2065" o:spt="202" type="#_x0000_t202" style="position:absolute;left:0pt;margin-left:139.55pt;margin-top:9.55pt;height:22.8pt;width:40.25pt;z-index:25166336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path/>
                  <v:fill on="f" focussize="0,0"/>
                  <v:stroke on="f" joinstyle="miter"/>
                  <v:imagedata o:title=""/>
                  <o:lock v:ext="edit"/>
                  <v:textbox>
                    <w:txbxContent>
                      <w:p>
                        <w:r>
                          <w:rPr>
                            <w:rFonts w:hint="eastAsia"/>
                          </w:rPr>
                          <w:t>1000</w:t>
                        </w:r>
                      </w:p>
                    </w:txbxContent>
                  </v:textbox>
                </v:shape>
              </w:pict>
            </w:r>
            <w:r>
              <w:rPr>
                <w:rFonts w:hint="eastAsia"/>
                <w:szCs w:val="21"/>
              </w:rPr>
              <w:t>长度单位：</w:t>
            </w:r>
          </w:p>
          <w:p>
            <w:pPr>
              <w:tabs>
                <w:tab w:val="left" w:pos="660"/>
              </w:tabs>
              <w:rPr>
                <w:szCs w:val="21"/>
              </w:rPr>
            </w:pPr>
          </w:p>
          <w:p>
            <w:pPr>
              <w:tabs>
                <w:tab w:val="left" w:pos="660"/>
              </w:tabs>
              <w:jc w:val="center"/>
              <w:rPr>
                <w:szCs w:val="21"/>
              </w:rPr>
            </w:pPr>
            <w:r>
              <w:rPr>
                <w:szCs w:val="21"/>
              </w:rPr>
              <w:pict>
                <v:shape id="_x0000_s2066" o:spid="_x0000_s2066" o:spt="32" type="#_x0000_t32" style="position:absolute;left:0pt;margin-left:142.3pt;margin-top:6.9pt;height:0pt;width:37.5pt;z-index:251658240;mso-width-relative:page;mso-height-relative:page;" o:connectortype="straight" filled="f" coordsize="21600,21600">
                  <v:path arrowok="t"/>
                  <v:fill on="f" focussize="0,0"/>
                  <v:stroke endarrow="block"/>
                  <v:imagedata o:title=""/>
                  <o:lock v:ext="edit"/>
                </v:shape>
              </w:pict>
            </w:r>
            <w:r>
              <w:rPr>
                <w:b/>
                <w:szCs w:val="21"/>
              </w:rPr>
              <w:pict>
                <v:shape id="_x0000_s2067" o:spid="_x0000_s2067" o:spt="32" type="#_x0000_t32" style="position:absolute;left:0pt;margin-left:188.8pt;margin-top:6.9pt;height:0pt;width:37.5pt;z-index:251664384;mso-width-relative:page;mso-height-relative:page;" o:connectortype="straight" filled="f" coordsize="21600,21600">
                  <v:path arrowok="t"/>
                  <v:fill on="f" focussize="0,0"/>
                  <v:stroke endarrow="block"/>
                  <v:imagedata o:title=""/>
                  <o:lock v:ext="edit"/>
                </v:shape>
              </w:pict>
            </w:r>
            <w:r>
              <w:rPr>
                <w:b/>
                <w:szCs w:val="21"/>
              </w:rPr>
              <w:pict>
                <v:shape id="_x0000_s2068" o:spid="_x0000_s2068" o:spt="32" type="#_x0000_t32" style="position:absolute;left:0pt;margin-left:248.3pt;margin-top:6.9pt;height:0.05pt;width:37.5pt;z-index:251660288;mso-width-relative:page;mso-height-relative:page;" o:connectortype="straight" filled="f" coordsize="21600,21600">
                  <v:path arrowok="t"/>
                  <v:fill on="f" focussize="0,0"/>
                  <v:stroke endarrow="block"/>
                  <v:imagedata o:title=""/>
                  <o:lock v:ext="edit"/>
                </v:shape>
              </w:pict>
            </w:r>
            <w:r>
              <w:rPr>
                <w:b/>
                <w:szCs w:val="21"/>
              </w:rPr>
              <w:pict>
                <v:shape id="_x0000_s2069" o:spid="_x0000_s2069" o:spt="32" type="#_x0000_t32" style="position:absolute;left:0pt;margin-left:304.3pt;margin-top:6.85pt;height:0.05pt;width:37.5pt;z-index:251661312;mso-width-relative:page;mso-height-relative:page;" o:connectortype="straight" filled="f" coordsize="21600,21600">
                  <v:path arrowok="t"/>
                  <v:fill on="f" focussize="0,0"/>
                  <v:stroke endarrow="block"/>
                  <v:imagedata o:title=""/>
                  <o:lock v:ext="edit"/>
                </v:shape>
              </w:pict>
            </w:r>
            <w:r>
              <w:rPr>
                <w:rFonts w:hint="eastAsia"/>
                <w:szCs w:val="21"/>
              </w:rPr>
              <w:t>千米              米               分米              厘米               毫米</w:t>
            </w:r>
          </w:p>
          <w:p>
            <w:pPr>
              <w:tabs>
                <w:tab w:val="left" w:pos="660"/>
              </w:tabs>
              <w:jc w:val="center"/>
              <w:rPr>
                <w:szCs w:val="21"/>
              </w:rPr>
            </w:pPr>
            <w:r>
              <w:rPr>
                <w:rFonts w:hint="eastAsia"/>
                <w:szCs w:val="21"/>
              </w:rPr>
              <w:t>质量单位：</w:t>
            </w:r>
          </w:p>
          <w:p>
            <w:pPr>
              <w:tabs>
                <w:tab w:val="left" w:pos="660"/>
              </w:tabs>
              <w:jc w:val="center"/>
              <w:rPr>
                <w:szCs w:val="21"/>
              </w:rPr>
            </w:pPr>
            <w:r>
              <w:rPr>
                <w:b/>
                <w:szCs w:val="21"/>
              </w:rPr>
              <w:pict>
                <v:shape id="_x0000_s2070" o:spid="_x0000_s2070" o:spt="202" type="#_x0000_t202" style="position:absolute;left:0pt;margin-left:255.05pt;margin-top:0.95pt;height:22.8pt;width:40.25pt;z-index:25167155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path/>
                  <v:fill on="f" focussize="0,0"/>
                  <v:stroke on="f" joinstyle="miter"/>
                  <v:imagedata o:title=""/>
                  <o:lock v:ext="edit"/>
                  <v:textbox>
                    <w:txbxContent>
                      <w:p>
                        <w:r>
                          <w:rPr>
                            <w:rFonts w:hint="eastAsia"/>
                          </w:rPr>
                          <w:t>1000</w:t>
                        </w:r>
                      </w:p>
                    </w:txbxContent>
                  </v:textbox>
                </v:shape>
              </w:pict>
            </w:r>
            <w:r>
              <w:rPr>
                <w:b/>
                <w:szCs w:val="21"/>
              </w:rPr>
              <w:pict>
                <v:shape id="_x0000_s2071" o:spid="_x0000_s2071" o:spt="202" type="#_x0000_t202" style="position:absolute;left:0pt;margin-left:193.8pt;margin-top:0.9pt;height:22.8pt;width:40.25pt;z-index:25167052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PMNgIAAEgEAAAOAAAAZHJzL2Uyb0RvYy54bWysVM2O0zAQviPxDpbvNGna7rZR09XSpQhp&#10;+ZEWHsBxnMbCf9huk/IAyxtw4sKd5+pzMHaypfxdEDlYHs/488z3zWR51UmB9sw6rlWBx6MUI6ao&#10;rrjaFvjd282TOUbOE1URoRUr8IE5fLV6/GjZmpxlutGiYhYBiHJ5awrceG/yJHG0YZK4kTZMgbPW&#10;VhIPpt0mlSUtoEuRZGl6kbTaVsZqypyD05veiVcRv64Z9a/r2jGPRIEhNx9XG9cyrMlqSfKtJabh&#10;dEiD/EMWknAFj56gbognaGf5b1CSU6udrv2IapnouuaUxRqgmnH6SzV3DTEs1gLkOHOiyf0/WPpq&#10;/8YiXhV4kl5ipIgEkY6fPx2/fDt+vUdZIKg1Loe4OwORvnuqOxA6FuvMrabvHVJ63RC1ZdfW6rZh&#10;pIIEx+Fmcna1x3EBpGxf6greITuvI1BXWxnYAz4QoINQh5M4rPOIwmE2uZxmFzOMKPjG03SymM/i&#10;GyR/uG6s88+ZlihsCmxB/QhP9rfOh3RI/hASXnNa8GrDhYiG3ZZrYdGeQKds4jeg/xQmFGoLvJhl&#10;s56Bv0Kk8fsThOQeWl5wWeD5KYjkgbdnqooN6QkX/R5SFmogMnDXs+i7shuEKXV1AEqt7lsbRhE2&#10;jbYfMWqhrQvsPuyIZRiJFwpkWYyn0zAH0ZjOLjMw7LmnPPcQRQGqwB6jfrv2cXYiYeYa5NvwSGzQ&#10;uc9kyBXaNfI9jFaYh3M7Rv34Aay+AwAA//8DAFBLAwQUAAYACAAAACEA/S8y1tsAAAAFAQAADwAA&#10;AGRycy9kb3ducmV2LnhtbEyPwU7DMBBE70j8g7VI3KiTFBVI41RVBNdKbZG4buNtErDXIXbS8PcY&#10;LnBZaTSjmbfFZrZGTDT4zrGCdJGAIK6d7rhR8Hp8uXsE4QOyRuOYFHyRh015fVVgrt2F9zQdQiNi&#10;CfscFbQh9LmUvm7Jol+4njh6ZzdYDFEOjdQDXmK5NTJLkpW02HFcaLGnqqX64zBaBeOx2k77Knt/&#10;m3b6frd6RovmU6nbm3m7BhFoDn9h+MGP6FBGppMbWXthFMRHwu+N3vJh+QTipCDL0hRkWcj/9OU3&#10;AAAA//8DAFBLAQItABQABgAIAAAAIQC2gziS/gAAAOEBAAATAAAAAAAAAAAAAAAAAAAAAABbQ29u&#10;dGVudF9UeXBlc10ueG1sUEsBAi0AFAAGAAgAAAAhADj9If/WAAAAlAEAAAsAAAAAAAAAAAAAAAAA&#10;LwEAAF9yZWxzLy5yZWxzUEsBAi0AFAAGAAgAAAAhADDfM8w2AgAASAQAAA4AAAAAAAAAAAAAAAAA&#10;LgIAAGRycy9lMm9Eb2MueG1sUEsBAi0AFAAGAAgAAAAhAP0vMtbbAAAABQEAAA8AAAAAAAAAAAAA&#10;AAAAkAQAAGRycy9kb3ducmV2LnhtbFBLBQYAAAAABAAEAPMAAACYBQAAAAA=&#10;">
                  <v:path/>
                  <v:fill on="f" focussize="0,0"/>
                  <v:stroke on="f" joinstyle="miter"/>
                  <v:imagedata o:title=""/>
                  <o:lock v:ext="edit"/>
                  <v:textbox>
                    <w:txbxContent>
                      <w:p>
                        <w:r>
                          <w:rPr>
                            <w:rFonts w:hint="eastAsia"/>
                          </w:rPr>
                          <w:t>1000</w:t>
                        </w:r>
                      </w:p>
                    </w:txbxContent>
                  </v:textbox>
                </v:shape>
              </w:pict>
            </w:r>
          </w:p>
          <w:p>
            <w:pPr>
              <w:tabs>
                <w:tab w:val="left" w:pos="660"/>
              </w:tabs>
              <w:jc w:val="center"/>
              <w:rPr>
                <w:szCs w:val="21"/>
              </w:rPr>
            </w:pPr>
            <w:r>
              <w:rPr>
                <w:b/>
                <w:szCs w:val="21"/>
              </w:rPr>
              <w:pict>
                <v:shape id="_x0000_s2072" o:spid="_x0000_s2072" o:spt="32" type="#_x0000_t32" style="position:absolute;left:0pt;margin-left:257.8pt;margin-top:7.6pt;height:0pt;width:37.5pt;z-index:251669504;mso-width-relative:page;mso-height-relative:page;" o:connectortype="straight" filled="f" coordsize="21600,21600">
                  <v:path arrowok="t"/>
                  <v:fill on="f" focussize="0,0"/>
                  <v:stroke endarrow="block"/>
                  <v:imagedata o:title=""/>
                  <o:lock v:ext="edit"/>
                </v:shape>
              </w:pict>
            </w:r>
            <w:r>
              <w:rPr>
                <w:b/>
                <w:szCs w:val="21"/>
              </w:rPr>
              <w:pict>
                <v:shape id="_x0000_s2073" o:spid="_x0000_s2073" o:spt="32" type="#_x0000_t32" style="position:absolute;left:0pt;margin-left:196.55pt;margin-top:7.6pt;height:0pt;width:37.5pt;z-index:251668480;mso-width-relative:page;mso-height-relative:page;" o:connectortype="straight" filled="f" coordsize="21600,21600">
                  <v:path arrowok="t"/>
                  <v:fill on="f" focussize="0,0"/>
                  <v:stroke endarrow="block"/>
                  <v:imagedata o:title=""/>
                  <o:lock v:ext="edit"/>
                </v:shape>
              </w:pict>
            </w:r>
            <w:r>
              <w:rPr>
                <w:rFonts w:hint="eastAsia"/>
                <w:szCs w:val="21"/>
              </w:rPr>
              <w:t>吨                千克               克</w:t>
            </w:r>
          </w:p>
        </w:tc>
      </w:tr>
    </w:tbl>
    <w:p>
      <w:pPr>
        <w:rPr>
          <w:rFonts w:ascii="Tahoma" w:hAnsi="Tahoma" w:cs="Tahoma"/>
          <w:color w:val="000000"/>
          <w:szCs w:val="21"/>
        </w:rPr>
      </w:pPr>
    </w:p>
    <w:p/>
    <w:p/>
    <w:p/>
    <w:p/>
    <w:p/>
    <w:p/>
    <w:p/>
    <w:p/>
    <w:p/>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40"/>
        <w:gridCol w:w="92"/>
        <w:gridCol w:w="2196"/>
        <w:gridCol w:w="775"/>
        <w:gridCol w:w="7"/>
        <w:gridCol w:w="2497"/>
        <w:gridCol w:w="3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196"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第三单元</w:t>
            </w:r>
          </w:p>
        </w:tc>
        <w:tc>
          <w:tcPr>
            <w:tcW w:w="3317" w:type="dxa"/>
            <w:gridSpan w:val="4"/>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w:t>
            </w:r>
            <w:r>
              <w:rPr>
                <w:rFonts w:hint="eastAsia" w:ascii="Tahoma" w:hAnsi="Tahoma" w:cs="Tahoma"/>
                <w:kern w:val="0"/>
                <w:szCs w:val="21"/>
              </w:rPr>
              <w:t>从问题想起（一）</w:t>
            </w:r>
          </w:p>
        </w:tc>
        <w:tc>
          <w:tcPr>
            <w:tcW w:w="231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196"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317" w:type="dxa"/>
            <w:gridSpan w:val="4"/>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310" w:type="dxa"/>
            <w:tcBorders>
              <w:top w:val="single" w:color="auto" w:sz="12" w:space="0"/>
              <w:left w:val="single" w:color="auto" w:sz="6" w:space="0"/>
              <w:bottom w:val="single" w:color="auto" w:sz="12" w:space="0"/>
              <w:right w:val="single" w:color="auto" w:sz="12" w:space="0"/>
            </w:tcBorders>
            <w:vAlign w:val="center"/>
          </w:tcPr>
          <w:p>
            <w:pPr>
              <w:rPr>
                <w:szCs w:val="21"/>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9"/>
            <w:tcBorders>
              <w:top w:val="single" w:color="auto" w:sz="12" w:space="0"/>
              <w:left w:val="single" w:color="auto" w:sz="12" w:space="0"/>
              <w:bottom w:val="single" w:color="auto" w:sz="6" w:space="0"/>
              <w:right w:val="single" w:color="auto" w:sz="12" w:space="0"/>
            </w:tcBorders>
            <w:vAlign w:val="center"/>
          </w:tcPr>
          <w:p>
            <w:pPr>
              <w:spacing w:line="100" w:lineRule="atLeast"/>
              <w:rPr>
                <w:sz w:val="24"/>
              </w:rPr>
            </w:pPr>
            <w:r>
              <w:rPr>
                <w:rFonts w:hint="eastAsia"/>
                <w:sz w:val="24"/>
              </w:rPr>
              <w:t>教学目标：</w:t>
            </w:r>
          </w:p>
          <w:p>
            <w:pPr>
              <w:spacing w:line="100" w:lineRule="atLeast"/>
              <w:rPr>
                <w:szCs w:val="21"/>
              </w:rPr>
            </w:pPr>
            <w:r>
              <w:rPr>
                <w:rFonts w:hint="eastAsia"/>
                <w:szCs w:val="21"/>
              </w:rPr>
              <w:t>1. 学生充分认识并感受“从问题想起”是解决问题的基本策略，能主动运用这一策略解决简单的实际问题。</w:t>
            </w:r>
          </w:p>
          <w:p>
            <w:pPr>
              <w:spacing w:line="100" w:lineRule="atLeast"/>
              <w:rPr>
                <w:szCs w:val="21"/>
              </w:rPr>
            </w:pPr>
            <w:r>
              <w:rPr>
                <w:rFonts w:hint="eastAsia"/>
                <w:szCs w:val="21"/>
              </w:rPr>
              <w:t>2. 学生初步经历理解题意、分析数量关系、实施解答及回顾反思的完整过程，积累解决问题的经验，体会解决问题方法的多样性。</w:t>
            </w:r>
          </w:p>
          <w:p>
            <w:pPr>
              <w:spacing w:line="100" w:lineRule="atLeast"/>
              <w:rPr>
                <w:szCs w:val="21"/>
              </w:rPr>
            </w:pPr>
            <w:r>
              <w:rPr>
                <w:rFonts w:hint="eastAsia"/>
                <w:szCs w:val="21"/>
              </w:rPr>
              <w:t>3. 学生在解决问题的过程中，获得初步的策略意识和成功体验，提高学好数学的自信心。</w:t>
            </w:r>
          </w:p>
          <w:p>
            <w:pPr>
              <w:rPr>
                <w:szCs w:val="21"/>
              </w:rPr>
            </w:pPr>
            <w:r>
              <w:rPr>
                <w:rFonts w:hint="eastAsia"/>
                <w:szCs w:val="21"/>
              </w:rPr>
              <w:t>教学目标设计依据：</w:t>
            </w:r>
          </w:p>
          <w:p>
            <w:pPr>
              <w:rPr>
                <w:szCs w:val="21"/>
              </w:rPr>
            </w:pPr>
            <w:r>
              <w:rPr>
                <w:rFonts w:hint="eastAsia"/>
                <w:szCs w:val="21"/>
              </w:rPr>
              <w:t>内容分析：</w:t>
            </w:r>
          </w:p>
          <w:p>
            <w:pPr>
              <w:rPr>
                <w:szCs w:val="21"/>
              </w:rPr>
            </w:pPr>
            <w:r>
              <w:rPr>
                <w:rFonts w:hint="eastAsia"/>
                <w:szCs w:val="21"/>
              </w:rPr>
              <w:t>这部分内容主要通过解答一些数量关系较为简单且趣味性较强的实际问题，引导学生实践并体验从问题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rFonts w:hint="eastAsia"/>
                <w:szCs w:val="21"/>
              </w:rPr>
              <w:t>学生分析：</w:t>
            </w:r>
          </w:p>
          <w:p>
            <w:pPr>
              <w:rPr>
                <w:szCs w:val="21"/>
              </w:rPr>
            </w:pPr>
            <w:r>
              <w:rPr>
                <w:rFonts w:hint="eastAsia"/>
                <w:szCs w:val="21"/>
              </w:rPr>
              <w:t>在学习本节课内容之前，学生已经学习了从条件出发解决实际问题的方法。本节课将在此基础上，引导学生体验并初步掌握从问题出发分析和解决实际问题的策略，在教学过程中，学生可能从条件出发解决实际问题的方法的影响，因此在教学过程中先通过例题引导学生体会“从问题出发思考”的解题过程，然后通过补条件、选条件等练习进一步引导学生体会这一策略的解题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340"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常规积累</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tabs>
                <w:tab w:val="left" w:pos="6300"/>
              </w:tabs>
              <w:rPr>
                <w:szCs w:val="21"/>
              </w:rPr>
            </w:pPr>
            <w:r>
              <w:rPr>
                <w:rFonts w:hint="eastAsia"/>
                <w:szCs w:val="21"/>
              </w:rPr>
              <w:t>5分钟学材练习</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widowControl/>
              <w:jc w:val="left"/>
              <w:rPr>
                <w:szCs w:val="21"/>
              </w:rPr>
            </w:pPr>
            <w:r>
              <w:rPr>
                <w:rFonts w:hint="eastAsia"/>
                <w:szCs w:val="21"/>
              </w:rPr>
              <w:t>学生独立完成</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tcPr>
          <w:p>
            <w:pPr>
              <w:spacing w:line="100" w:lineRule="atLeast"/>
              <w:rPr>
                <w:szCs w:val="21"/>
              </w:rPr>
            </w:pPr>
            <w:r>
              <w:rPr>
                <w:rFonts w:hint="eastAsia"/>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spacing w:line="100" w:lineRule="atLeast"/>
              <w:rPr>
                <w:rFonts w:ascii="宋体" w:hAnsi="宋体"/>
                <w:szCs w:val="21"/>
              </w:rPr>
            </w:pPr>
            <w:r>
              <w:rPr>
                <w:rFonts w:hint="eastAsia" w:ascii="宋体" w:hAnsi="宋体"/>
                <w:szCs w:val="21"/>
              </w:rPr>
              <w:t>活动二、练习运用，加深感悟</w:t>
            </w:r>
          </w:p>
        </w:tc>
        <w:tc>
          <w:tcPr>
            <w:tcW w:w="3063" w:type="dxa"/>
            <w:gridSpan w:val="3"/>
            <w:tcBorders>
              <w:top w:val="single" w:color="auto" w:sz="6" w:space="0"/>
              <w:left w:val="single" w:color="auto" w:sz="2" w:space="0"/>
              <w:bottom w:val="single" w:color="auto" w:sz="6" w:space="0"/>
              <w:right w:val="single" w:color="auto" w:sz="2" w:space="0"/>
            </w:tcBorders>
          </w:tcPr>
          <w:p>
            <w:pPr>
              <w:spacing w:line="100" w:lineRule="atLeast"/>
              <w:rPr>
                <w:szCs w:val="21"/>
              </w:rPr>
            </w:pPr>
            <w:r>
              <w:rPr>
                <w:rFonts w:hint="eastAsia"/>
                <w:szCs w:val="21"/>
              </w:rPr>
              <w:t>1、教学例题（课件出示例1）</w:t>
            </w:r>
          </w:p>
          <w:p>
            <w:pPr>
              <w:spacing w:line="100" w:lineRule="atLeast"/>
              <w:rPr>
                <w:szCs w:val="21"/>
              </w:rPr>
            </w:pPr>
            <w:r>
              <w:drawing>
                <wp:inline distT="0" distB="0" distL="0" distR="0">
                  <wp:extent cx="1790700" cy="1203325"/>
                  <wp:effectExtent l="0" t="0" r="0" b="158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2" cstate="print"/>
                          <a:stretch>
                            <a:fillRect/>
                          </a:stretch>
                        </pic:blipFill>
                        <pic:spPr>
                          <a:xfrm>
                            <a:off x="0" y="0"/>
                            <a:ext cx="1790700" cy="1203654"/>
                          </a:xfrm>
                          <a:prstGeom prst="rect">
                            <a:avLst/>
                          </a:prstGeom>
                        </pic:spPr>
                      </pic:pic>
                    </a:graphicData>
                  </a:graphic>
                </wp:inline>
              </w:drawing>
            </w:r>
          </w:p>
          <w:p>
            <w:pPr>
              <w:spacing w:line="100" w:lineRule="atLeast"/>
              <w:rPr>
                <w:szCs w:val="21"/>
              </w:rPr>
            </w:pPr>
            <w:r>
              <w:rPr>
                <w:rFonts w:hint="eastAsia"/>
                <w:szCs w:val="21"/>
              </w:rPr>
              <w:t>（1）提问：从图中你得到哪些数学信息？怎样理解“最多剩下多少元？”</w:t>
            </w:r>
          </w:p>
          <w:p>
            <w:pPr>
              <w:spacing w:line="100" w:lineRule="atLeast"/>
              <w:rPr>
                <w:szCs w:val="21"/>
              </w:rPr>
            </w:pPr>
            <w:r>
              <w:rPr>
                <w:rFonts w:hint="eastAsia"/>
                <w:szCs w:val="21"/>
              </w:rPr>
              <w:t>（2）板书：剩下的钱数=300-用去的钱数</w:t>
            </w:r>
          </w:p>
          <w:p>
            <w:pPr>
              <w:spacing w:line="100" w:lineRule="atLeast"/>
              <w:rPr>
                <w:szCs w:val="21"/>
              </w:rPr>
            </w:pPr>
            <w:r>
              <w:rPr>
                <w:rFonts w:hint="eastAsia"/>
                <w:szCs w:val="21"/>
              </w:rPr>
              <w:t>（3）追问：要解决这个问题，我们应该先算用去的钱数，是不是要将所有可能花费的钱都算出来，再比较吗？</w:t>
            </w:r>
          </w:p>
          <w:p>
            <w:pPr>
              <w:spacing w:line="100" w:lineRule="atLeast"/>
              <w:rPr>
                <w:szCs w:val="21"/>
              </w:rPr>
            </w:pPr>
            <w:r>
              <w:rPr>
                <w:rFonts w:hint="eastAsia"/>
                <w:szCs w:val="21"/>
              </w:rPr>
              <w:t>（4）小结：我们刚刚先算的是一共用去多少元，再算的是剩下多少元。像这样需要两步才能解决的问题，我们首先要从问题出发，根据问题分析数量关系，确定出先算什么。</w:t>
            </w:r>
          </w:p>
          <w:p>
            <w:pPr>
              <w:spacing w:line="100" w:lineRule="atLeast"/>
              <w:rPr>
                <w:szCs w:val="21"/>
              </w:rPr>
            </w:pPr>
            <w:bookmarkStart w:id="0" w:name="_GoBack"/>
            <w:bookmarkEnd w:id="0"/>
            <w:r>
              <w:rPr>
                <w:rFonts w:hint="eastAsia"/>
                <w:szCs w:val="21"/>
              </w:rPr>
              <w:t>提问：想一想，如果买3顶帖子，付100元，最少找回多少元？</w:t>
            </w:r>
          </w:p>
        </w:tc>
        <w:tc>
          <w:tcPr>
            <w:tcW w:w="2504" w:type="dxa"/>
            <w:gridSpan w:val="2"/>
            <w:tcBorders>
              <w:top w:val="single" w:color="auto" w:sz="6" w:space="0"/>
              <w:left w:val="single" w:color="auto" w:sz="2" w:space="0"/>
              <w:bottom w:val="single" w:color="auto" w:sz="6" w:space="0"/>
              <w:right w:val="single" w:color="auto" w:sz="6" w:space="0"/>
            </w:tcBorders>
          </w:tcPr>
          <w:p>
            <w:pPr>
              <w:ind w:right="-67" w:rightChars="-32"/>
              <w:rPr>
                <w:szCs w:val="21"/>
              </w:rPr>
            </w:pPr>
          </w:p>
          <w:p>
            <w:pPr>
              <w:ind w:right="-67" w:rightChars="-32"/>
              <w:rPr>
                <w:szCs w:val="21"/>
              </w:rPr>
            </w:pPr>
          </w:p>
          <w:p>
            <w:pPr>
              <w:ind w:right="-67" w:rightChars="-32"/>
              <w:rPr>
                <w:szCs w:val="21"/>
              </w:rPr>
            </w:pPr>
          </w:p>
          <w:p>
            <w:pPr>
              <w:ind w:right="-67" w:rightChars="-32"/>
              <w:rPr>
                <w:szCs w:val="21"/>
              </w:rPr>
            </w:pPr>
          </w:p>
          <w:p>
            <w:pPr>
              <w:ind w:right="-67" w:rightChars="-32"/>
              <w:rPr>
                <w:szCs w:val="21"/>
              </w:rPr>
            </w:pPr>
          </w:p>
          <w:p>
            <w:pPr>
              <w:ind w:right="-67" w:rightChars="-32"/>
              <w:rPr>
                <w:szCs w:val="21"/>
              </w:rPr>
            </w:pPr>
          </w:p>
          <w:p>
            <w:pPr>
              <w:ind w:right="-67" w:rightChars="-32"/>
              <w:rPr>
                <w:szCs w:val="21"/>
              </w:rPr>
            </w:pPr>
          </w:p>
          <w:p>
            <w:pPr>
              <w:ind w:right="-67" w:rightChars="-32"/>
              <w:rPr>
                <w:szCs w:val="21"/>
              </w:rPr>
            </w:pPr>
            <w:r>
              <w:rPr>
                <w:rFonts w:hint="eastAsia"/>
                <w:szCs w:val="21"/>
              </w:rPr>
              <w:t>（1）学生仔细读题，分析题中的数学信息，指名交流</w:t>
            </w:r>
          </w:p>
          <w:p>
            <w:pPr>
              <w:ind w:right="-67" w:rightChars="-32"/>
              <w:rPr>
                <w:szCs w:val="21"/>
              </w:rPr>
            </w:pPr>
            <w:r>
              <w:rPr>
                <w:rFonts w:hint="eastAsia"/>
                <w:szCs w:val="21"/>
              </w:rPr>
              <w:t>（2）同桌相互说说“最多剩下多少元”的含义和设计方案，并说说数量关系。</w:t>
            </w:r>
          </w:p>
          <w:p>
            <w:pPr>
              <w:ind w:right="-67" w:rightChars="-32"/>
              <w:rPr>
                <w:szCs w:val="21"/>
              </w:rPr>
            </w:pPr>
            <w:r>
              <w:rPr>
                <w:rFonts w:hint="eastAsia"/>
                <w:szCs w:val="21"/>
              </w:rPr>
              <w:t>（3）学生在练习本上分步列出算式，指名交流。</w:t>
            </w:r>
          </w:p>
          <w:p>
            <w:pPr>
              <w:ind w:right="-67" w:rightChars="-32"/>
              <w:rPr>
                <w:szCs w:val="21"/>
              </w:rPr>
            </w:pPr>
            <w:r>
              <w:rPr>
                <w:rFonts w:hint="eastAsia"/>
                <w:szCs w:val="21"/>
              </w:rPr>
              <w:t>（4）同桌相互交流解决过程，全班交流</w:t>
            </w:r>
          </w:p>
          <w:p>
            <w:pPr>
              <w:ind w:right="-67" w:rightChars="-32"/>
              <w:rPr>
                <w:szCs w:val="21"/>
              </w:rPr>
            </w:pPr>
          </w:p>
          <w:p>
            <w:pPr>
              <w:ind w:right="-67" w:rightChars="-32"/>
              <w:rPr>
                <w:szCs w:val="21"/>
              </w:rPr>
            </w:pPr>
          </w:p>
          <w:p>
            <w:pPr>
              <w:ind w:right="-67" w:rightChars="-32"/>
              <w:rPr>
                <w:szCs w:val="21"/>
              </w:rPr>
            </w:pPr>
          </w:p>
          <w:p>
            <w:pPr>
              <w:ind w:right="-67" w:rightChars="-32"/>
              <w:rPr>
                <w:szCs w:val="21"/>
              </w:rPr>
            </w:pPr>
          </w:p>
          <w:p>
            <w:pPr>
              <w:ind w:right="-67" w:rightChars="-32"/>
              <w:rPr>
                <w:szCs w:val="21"/>
              </w:rPr>
            </w:pPr>
          </w:p>
          <w:p>
            <w:pPr>
              <w:ind w:right="-67" w:rightChars="-32"/>
              <w:rPr>
                <w:szCs w:val="21"/>
              </w:rPr>
            </w:pPr>
            <w:r>
              <w:rPr>
                <w:rFonts w:hint="eastAsia"/>
                <w:szCs w:val="21"/>
              </w:rPr>
              <w:t>学生独立完成练习，指名交流数量关系和计算方法，说说先算什么，后算什么。</w:t>
            </w:r>
          </w:p>
        </w:tc>
        <w:tc>
          <w:tcPr>
            <w:tcW w:w="2348" w:type="dxa"/>
            <w:gridSpan w:val="2"/>
            <w:tcBorders>
              <w:top w:val="single" w:color="auto" w:sz="6" w:space="0"/>
              <w:left w:val="single" w:color="auto" w:sz="6" w:space="0"/>
              <w:bottom w:val="single" w:color="auto" w:sz="6" w:space="0"/>
              <w:right w:val="single" w:color="auto" w:sz="12" w:space="0"/>
            </w:tcBorders>
          </w:tcPr>
          <w:p>
            <w:pPr>
              <w:spacing w:line="100" w:lineRule="atLeast"/>
              <w:jc w:val="left"/>
              <w:rPr>
                <w:szCs w:val="21"/>
              </w:rPr>
            </w:pPr>
            <w:r>
              <w:rPr>
                <w:rFonts w:hint="eastAsia"/>
                <w:szCs w:val="21"/>
              </w:rPr>
              <w:t>预设学生的方案：</w:t>
            </w:r>
          </w:p>
          <w:p>
            <w:pPr>
              <w:spacing w:line="100" w:lineRule="atLeast"/>
              <w:jc w:val="left"/>
              <w:rPr>
                <w:szCs w:val="21"/>
              </w:rPr>
            </w:pPr>
            <w:r>
              <w:rPr>
                <w:rFonts w:hint="eastAsia"/>
                <w:szCs w:val="21"/>
              </w:rPr>
              <w:t>（1）购买不同价格的运动服，花费的钱数不同，剩下的钱数也是不同的。</w:t>
            </w:r>
          </w:p>
          <w:p>
            <w:pPr>
              <w:spacing w:line="100" w:lineRule="atLeast"/>
              <w:jc w:val="left"/>
              <w:rPr>
                <w:szCs w:val="21"/>
              </w:rPr>
            </w:pPr>
            <w:r>
              <w:rPr>
                <w:rFonts w:hint="eastAsia"/>
                <w:szCs w:val="21"/>
              </w:rPr>
              <w:t>（2）要想剩下的钱最多，就应该使买东西花的钱数最少。</w:t>
            </w:r>
          </w:p>
          <w:p>
            <w:pPr>
              <w:spacing w:line="100" w:lineRule="atLeast"/>
              <w:jc w:val="left"/>
              <w:rPr>
                <w:szCs w:val="21"/>
              </w:rPr>
            </w:pPr>
            <w:r>
              <w:rPr>
                <w:rFonts w:hint="eastAsia"/>
                <w:szCs w:val="21"/>
              </w:rPr>
              <w:t>追问：你能根据你的方案写出相应的数量关系吗？</w:t>
            </w:r>
          </w:p>
          <w:p>
            <w:pPr>
              <w:spacing w:line="100" w:lineRule="atLeast"/>
              <w:jc w:val="left"/>
              <w:rPr>
                <w:szCs w:val="21"/>
              </w:rPr>
            </w:pPr>
            <w:r>
              <w:rPr>
                <w:rFonts w:hint="eastAsia"/>
                <w:szCs w:val="21"/>
              </w:rPr>
              <w:t>预设：</w:t>
            </w:r>
          </w:p>
          <w:p>
            <w:pPr>
              <w:spacing w:line="100" w:lineRule="atLeast"/>
              <w:jc w:val="left"/>
              <w:rPr>
                <w:szCs w:val="21"/>
              </w:rPr>
            </w:pPr>
            <w:r>
              <w:rPr>
                <w:rFonts w:hint="eastAsia"/>
                <w:szCs w:val="21"/>
              </w:rPr>
              <w:t>（1）应选择价格最低的运动服和鞋子分别算一算哪个花的钱少。</w:t>
            </w:r>
          </w:p>
          <w:p>
            <w:pPr>
              <w:spacing w:line="100" w:lineRule="atLeast"/>
              <w:jc w:val="left"/>
              <w:rPr>
                <w:szCs w:val="21"/>
              </w:rPr>
            </w:pPr>
            <w:r>
              <w:rPr>
                <w:rFonts w:hint="eastAsia"/>
                <w:szCs w:val="21"/>
              </w:rPr>
              <w:t>（2）不用比较，只需要购买价格最低的运动服和价格最低的运动鞋。</w:t>
            </w:r>
          </w:p>
          <w:p>
            <w:pPr>
              <w:spacing w:line="100" w:lineRule="atLeast"/>
              <w:jc w:val="left"/>
              <w:rPr>
                <w:szCs w:val="21"/>
              </w:rPr>
            </w:pPr>
            <w:r>
              <w:rPr>
                <w:rFonts w:hint="eastAsia"/>
                <w:szCs w:val="21"/>
              </w:rPr>
              <w:t>提问：你认为哪种比较简便？</w:t>
            </w:r>
          </w:p>
          <w:p>
            <w:pPr>
              <w:spacing w:line="100" w:lineRule="atLeast"/>
              <w:jc w:val="left"/>
              <w:rPr>
                <w:szCs w:val="21"/>
              </w:rPr>
            </w:pPr>
            <w:r>
              <w:rPr>
                <w:rFonts w:hint="eastAsia"/>
                <w:szCs w:val="21"/>
              </w:rPr>
              <w:t>统一结论：买价格最低的运动服和运动鞋就行。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tcBorders>
              <w:right w:val="single" w:color="auto" w:sz="2" w:space="0"/>
            </w:tcBorders>
            <w:vAlign w:val="center"/>
          </w:tcPr>
          <w:p>
            <w:pPr>
              <w:jc w:val="center"/>
              <w:rPr>
                <w:sz w:val="24"/>
              </w:rPr>
            </w:pPr>
            <w:r>
              <w:rPr>
                <w:rFonts w:hint="eastAsia"/>
                <w:sz w:val="24"/>
              </w:rPr>
              <w:t>时间</w:t>
            </w:r>
          </w:p>
        </w:tc>
        <w:tc>
          <w:tcPr>
            <w:tcW w:w="1340"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063"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504" w:type="dxa"/>
            <w:gridSpan w:val="2"/>
            <w:tcBorders>
              <w:left w:val="single" w:color="auto" w:sz="2" w:space="0"/>
            </w:tcBorders>
            <w:vAlign w:val="center"/>
          </w:tcPr>
          <w:p>
            <w:pPr>
              <w:jc w:val="center"/>
              <w:rPr>
                <w:szCs w:val="21"/>
              </w:rPr>
            </w:pPr>
            <w:r>
              <w:rPr>
                <w:rFonts w:hint="eastAsia"/>
                <w:szCs w:val="21"/>
              </w:rPr>
              <w:t>学生活动</w:t>
            </w:r>
          </w:p>
        </w:tc>
        <w:tc>
          <w:tcPr>
            <w:tcW w:w="2348"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vMerge w:val="restart"/>
            <w:tcBorders>
              <w:right w:val="single" w:color="auto" w:sz="2" w:space="0"/>
            </w:tcBorders>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40" w:type="dxa"/>
            <w:vMerge w:val="restart"/>
            <w:tcBorders>
              <w:left w:val="single" w:color="auto" w:sz="2" w:space="0"/>
              <w:right w:val="single" w:color="auto" w:sz="2" w:space="0"/>
            </w:tcBorders>
          </w:tcPr>
          <w:p>
            <w:pPr>
              <w:spacing w:line="100" w:lineRule="atLeast"/>
              <w:rPr>
                <w:rFonts w:ascii="宋体" w:hAnsi="宋体"/>
                <w:szCs w:val="21"/>
              </w:rPr>
            </w:pPr>
            <w:r>
              <w:rPr>
                <w:rFonts w:hint="eastAsia" w:ascii="宋体" w:hAnsi="宋体"/>
                <w:szCs w:val="21"/>
              </w:rPr>
              <w:t>活动三、回顾总结。</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 w:val="24"/>
              </w:rPr>
            </w:pPr>
            <w:r>
              <w:rPr>
                <w:rFonts w:hint="eastAsia"/>
                <w:szCs w:val="21"/>
              </w:rPr>
              <w:t>活动四、练习设计</w:t>
            </w:r>
          </w:p>
        </w:tc>
        <w:tc>
          <w:tcPr>
            <w:tcW w:w="3063" w:type="dxa"/>
            <w:gridSpan w:val="3"/>
            <w:tcBorders>
              <w:left w:val="single" w:color="auto" w:sz="2" w:space="0"/>
              <w:bottom w:val="nil"/>
              <w:right w:val="single" w:color="auto" w:sz="2" w:space="0"/>
            </w:tcBorders>
          </w:tcPr>
          <w:p>
            <w:pPr>
              <w:tabs>
                <w:tab w:val="left" w:pos="5700"/>
                <w:tab w:val="left" w:pos="6300"/>
              </w:tabs>
              <w:rPr>
                <w:rFonts w:ascii="宋体" w:hAnsi="宋体"/>
                <w:color w:val="000000"/>
                <w:szCs w:val="21"/>
              </w:rPr>
            </w:pPr>
            <w:r>
              <w:rPr>
                <w:rFonts w:hint="eastAsia" w:ascii="宋体" w:hAnsi="宋体"/>
                <w:color w:val="000000"/>
                <w:szCs w:val="21"/>
              </w:rPr>
              <w:t>回顾解决问题的过程，你有什么体会？</w:t>
            </w:r>
          </w:p>
        </w:tc>
        <w:tc>
          <w:tcPr>
            <w:tcW w:w="2504" w:type="dxa"/>
            <w:gridSpan w:val="2"/>
            <w:tcBorders>
              <w:left w:val="single" w:color="auto" w:sz="2" w:space="0"/>
              <w:bottom w:val="nil"/>
            </w:tcBorders>
          </w:tcPr>
          <w:p>
            <w:pPr>
              <w:spacing w:line="100" w:lineRule="atLeast"/>
            </w:pPr>
            <w:r>
              <w:rPr>
                <w:rFonts w:hint="eastAsia"/>
              </w:rPr>
              <w:t>同桌相互讨论，指名交流。</w:t>
            </w:r>
          </w:p>
        </w:tc>
        <w:tc>
          <w:tcPr>
            <w:tcW w:w="2348" w:type="dxa"/>
            <w:gridSpan w:val="2"/>
            <w:vMerge w:val="restart"/>
          </w:tcPr>
          <w:p>
            <w:pPr>
              <w:spacing w:line="100" w:lineRule="atLeast"/>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27" w:hRule="atLeast"/>
        </w:trPr>
        <w:tc>
          <w:tcPr>
            <w:tcW w:w="753" w:type="dxa"/>
            <w:vMerge w:val="continue"/>
            <w:tcBorders>
              <w:right w:val="single" w:color="auto" w:sz="2" w:space="0"/>
            </w:tcBorders>
          </w:tcPr>
          <w:p>
            <w:pPr>
              <w:tabs>
                <w:tab w:val="left" w:pos="660"/>
              </w:tabs>
            </w:pPr>
          </w:p>
        </w:tc>
        <w:tc>
          <w:tcPr>
            <w:tcW w:w="1340" w:type="dxa"/>
            <w:vMerge w:val="continue"/>
            <w:tcBorders>
              <w:left w:val="single" w:color="auto" w:sz="2" w:space="0"/>
              <w:right w:val="single" w:color="auto" w:sz="2" w:space="0"/>
            </w:tcBorders>
          </w:tcPr>
          <w:p>
            <w:pPr>
              <w:tabs>
                <w:tab w:val="left" w:pos="660"/>
              </w:tabs>
            </w:pPr>
          </w:p>
        </w:tc>
        <w:tc>
          <w:tcPr>
            <w:tcW w:w="3070" w:type="dxa"/>
            <w:gridSpan w:val="4"/>
            <w:tcBorders>
              <w:top w:val="nil"/>
              <w:left w:val="single" w:color="auto" w:sz="2" w:space="0"/>
              <w:bottom w:val="single" w:color="auto" w:sz="4" w:space="0"/>
              <w:right w:val="single" w:color="auto" w:sz="4" w:space="0"/>
            </w:tcBorders>
          </w:tcPr>
          <w:p>
            <w:pPr>
              <w:tabs>
                <w:tab w:val="left" w:pos="660"/>
              </w:tabs>
            </w:pPr>
            <w:r>
              <w:rPr>
                <w:rFonts w:hint="eastAsia"/>
              </w:rPr>
              <w:t>小结：（1）可以从问题开始想，根据问题分析数量关系，确定先算什么（2）要根据题中的条件和问题，选择分析问题的思维。</w:t>
            </w:r>
          </w:p>
          <w:p>
            <w:pPr>
              <w:tabs>
                <w:tab w:val="left" w:pos="660"/>
              </w:tabs>
            </w:pPr>
          </w:p>
        </w:tc>
        <w:tc>
          <w:tcPr>
            <w:tcW w:w="2497" w:type="dxa"/>
            <w:tcBorders>
              <w:top w:val="nil"/>
              <w:left w:val="single" w:color="auto" w:sz="4" w:space="0"/>
              <w:bottom w:val="single" w:color="auto" w:sz="4" w:space="0"/>
            </w:tcBorders>
          </w:tcPr>
          <w:p>
            <w:pPr>
              <w:pStyle w:val="15"/>
              <w:tabs>
                <w:tab w:val="left" w:pos="660"/>
              </w:tabs>
              <w:ind w:left="360" w:firstLine="0" w:firstLineChars="0"/>
            </w:pPr>
          </w:p>
        </w:tc>
        <w:tc>
          <w:tcPr>
            <w:tcW w:w="2348" w:type="dxa"/>
            <w:gridSpan w:val="2"/>
            <w:vMerge w:val="continue"/>
            <w:tcBorders>
              <w:bottom w:val="single" w:color="auto" w:sz="4" w:space="0"/>
            </w:tcBorders>
          </w:tcPr>
          <w:p>
            <w:pPr>
              <w:tabs>
                <w:tab w:val="left" w:pos="660"/>
              </w:tabs>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45" w:hRule="atLeast"/>
        </w:trPr>
        <w:tc>
          <w:tcPr>
            <w:tcW w:w="753" w:type="dxa"/>
            <w:vMerge w:val="continue"/>
            <w:tcBorders>
              <w:right w:val="single" w:color="auto" w:sz="2" w:space="0"/>
            </w:tcBorders>
          </w:tcPr>
          <w:p>
            <w:pPr>
              <w:tabs>
                <w:tab w:val="left" w:pos="660"/>
              </w:tabs>
            </w:pPr>
          </w:p>
        </w:tc>
        <w:tc>
          <w:tcPr>
            <w:tcW w:w="1340" w:type="dxa"/>
            <w:vMerge w:val="continue"/>
            <w:tcBorders>
              <w:left w:val="single" w:color="auto" w:sz="2" w:space="0"/>
              <w:right w:val="single" w:color="auto" w:sz="2" w:space="0"/>
            </w:tcBorders>
          </w:tcPr>
          <w:p>
            <w:pPr>
              <w:tabs>
                <w:tab w:val="left" w:pos="660"/>
              </w:tabs>
            </w:pPr>
          </w:p>
        </w:tc>
        <w:tc>
          <w:tcPr>
            <w:tcW w:w="5567" w:type="dxa"/>
            <w:gridSpan w:val="5"/>
            <w:tcBorders>
              <w:top w:val="single" w:color="auto" w:sz="4" w:space="0"/>
              <w:left w:val="single" w:color="auto" w:sz="2" w:space="0"/>
            </w:tcBorders>
          </w:tcPr>
          <w:p>
            <w:pPr>
              <w:pStyle w:val="15"/>
              <w:numPr>
                <w:ilvl w:val="0"/>
                <w:numId w:val="10"/>
              </w:numPr>
              <w:tabs>
                <w:tab w:val="left" w:pos="660"/>
              </w:tabs>
              <w:ind w:firstLineChars="0"/>
            </w:pPr>
            <w:r>
              <w:rPr>
                <w:rFonts w:hint="eastAsia"/>
              </w:rPr>
              <w:t>基础练习</w:t>
            </w:r>
          </w:p>
          <w:p>
            <w:pPr>
              <w:pStyle w:val="15"/>
              <w:numPr>
                <w:ilvl w:val="0"/>
                <w:numId w:val="11"/>
              </w:numPr>
              <w:tabs>
                <w:tab w:val="left" w:pos="660"/>
              </w:tabs>
              <w:ind w:firstLineChars="0"/>
            </w:pPr>
            <w:r>
              <w:rPr>
                <w:rFonts w:hint="eastAsia"/>
              </w:rPr>
              <w:t>想想做做第1题</w:t>
            </w:r>
          </w:p>
          <w:p>
            <w:pPr>
              <w:tabs>
                <w:tab w:val="left" w:pos="660"/>
              </w:tabs>
            </w:pPr>
            <w:r>
              <w:drawing>
                <wp:inline distT="0" distB="0" distL="0" distR="0">
                  <wp:extent cx="3352800" cy="839470"/>
                  <wp:effectExtent l="0" t="0" r="0" b="177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3" cstate="print"/>
                          <a:stretch>
                            <a:fillRect/>
                          </a:stretch>
                        </pic:blipFill>
                        <pic:spPr>
                          <a:xfrm>
                            <a:off x="0" y="0"/>
                            <a:ext cx="3352800" cy="839815"/>
                          </a:xfrm>
                          <a:prstGeom prst="rect">
                            <a:avLst/>
                          </a:prstGeom>
                        </pic:spPr>
                      </pic:pic>
                    </a:graphicData>
                  </a:graphic>
                </wp:inline>
              </w:drawing>
            </w:r>
          </w:p>
          <w:p>
            <w:pPr>
              <w:pStyle w:val="15"/>
              <w:numPr>
                <w:ilvl w:val="0"/>
                <w:numId w:val="11"/>
              </w:numPr>
              <w:tabs>
                <w:tab w:val="left" w:pos="660"/>
              </w:tabs>
              <w:ind w:firstLineChars="0"/>
            </w:pPr>
            <w:r>
              <w:rPr>
                <w:rFonts w:hint="eastAsia"/>
              </w:rPr>
              <w:t>想想做做第2题</w:t>
            </w:r>
          </w:p>
          <w:p>
            <w:pPr>
              <w:tabs>
                <w:tab w:val="left" w:pos="660"/>
              </w:tabs>
            </w:pPr>
            <w:r>
              <w:drawing>
                <wp:inline distT="0" distB="0" distL="0" distR="0">
                  <wp:extent cx="3267075" cy="1311910"/>
                  <wp:effectExtent l="0" t="0" r="9525"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4" cstate="print"/>
                          <a:stretch>
                            <a:fillRect/>
                          </a:stretch>
                        </pic:blipFill>
                        <pic:spPr>
                          <a:xfrm>
                            <a:off x="0" y="0"/>
                            <a:ext cx="3267075" cy="1311975"/>
                          </a:xfrm>
                          <a:prstGeom prst="rect">
                            <a:avLst/>
                          </a:prstGeom>
                        </pic:spPr>
                      </pic:pic>
                    </a:graphicData>
                  </a:graphic>
                </wp:inline>
              </w:drawing>
            </w:r>
          </w:p>
          <w:p>
            <w:pPr>
              <w:pStyle w:val="15"/>
              <w:numPr>
                <w:ilvl w:val="0"/>
                <w:numId w:val="11"/>
              </w:numPr>
              <w:tabs>
                <w:tab w:val="left" w:pos="660"/>
              </w:tabs>
              <w:ind w:firstLineChars="0"/>
            </w:pPr>
            <w:r>
              <w:rPr>
                <w:rFonts w:hint="eastAsia"/>
              </w:rPr>
              <w:t>想想做做第3题</w:t>
            </w:r>
          </w:p>
          <w:p>
            <w:pPr>
              <w:tabs>
                <w:tab w:val="left" w:pos="660"/>
              </w:tabs>
            </w:pPr>
            <w:r>
              <w:drawing>
                <wp:inline distT="0" distB="0" distL="0" distR="0">
                  <wp:extent cx="3171825" cy="1423035"/>
                  <wp:effectExtent l="0" t="0" r="9525"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5" cstate="print"/>
                          <a:stretch>
                            <a:fillRect/>
                          </a:stretch>
                        </pic:blipFill>
                        <pic:spPr>
                          <a:xfrm>
                            <a:off x="0" y="0"/>
                            <a:ext cx="3171825" cy="1423575"/>
                          </a:xfrm>
                          <a:prstGeom prst="rect">
                            <a:avLst/>
                          </a:prstGeom>
                        </pic:spPr>
                      </pic:pic>
                    </a:graphicData>
                  </a:graphic>
                </wp:inline>
              </w:drawing>
            </w:r>
          </w:p>
          <w:p>
            <w:pPr>
              <w:tabs>
                <w:tab w:val="left" w:pos="660"/>
              </w:tabs>
            </w:pPr>
            <w:r>
              <w:rPr>
                <w:rFonts w:hint="eastAsia"/>
              </w:rPr>
              <w:t>4、想想做做第4题</w:t>
            </w:r>
          </w:p>
          <w:p>
            <w:pPr>
              <w:tabs>
                <w:tab w:val="left" w:pos="660"/>
              </w:tabs>
            </w:pPr>
            <w:r>
              <w:drawing>
                <wp:inline distT="0" distB="0" distL="0" distR="0">
                  <wp:extent cx="3171825" cy="1034415"/>
                  <wp:effectExtent l="0" t="0" r="9525" b="133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6" cstate="print"/>
                          <a:stretch>
                            <a:fillRect/>
                          </a:stretch>
                        </pic:blipFill>
                        <pic:spPr>
                          <a:xfrm>
                            <a:off x="0" y="0"/>
                            <a:ext cx="3171825" cy="1034426"/>
                          </a:xfrm>
                          <a:prstGeom prst="rect">
                            <a:avLst/>
                          </a:prstGeom>
                        </pic:spPr>
                      </pic:pic>
                    </a:graphicData>
                  </a:graphic>
                </wp:inline>
              </w:drawing>
            </w:r>
          </w:p>
          <w:p>
            <w:pPr>
              <w:pStyle w:val="15"/>
              <w:numPr>
                <w:ilvl w:val="0"/>
                <w:numId w:val="10"/>
              </w:numPr>
              <w:tabs>
                <w:tab w:val="left" w:pos="660"/>
              </w:tabs>
              <w:ind w:firstLineChars="0"/>
            </w:pPr>
            <w:r>
              <w:rPr>
                <w:rFonts w:hint="eastAsia"/>
              </w:rPr>
              <w:t>拓展练习。</w:t>
            </w:r>
          </w:p>
          <w:p>
            <w:pPr>
              <w:widowControl/>
              <w:jc w:val="left"/>
              <w:rPr>
                <w:rFonts w:ascii="宋体" w:hAnsi="宋体" w:cs="宋体"/>
                <w:kern w:val="0"/>
                <w:szCs w:val="21"/>
              </w:rPr>
            </w:pPr>
            <w:r>
              <w:rPr>
                <w:rFonts w:hint="eastAsia" w:ascii="宋体" w:hAnsi="宋体" w:cs="宋体"/>
                <w:kern w:val="0"/>
                <w:szCs w:val="21"/>
              </w:rPr>
              <w:t>一条路全长4千米，已经修了8天，平均每天修300米。是剩下的长，还是已经修好的长？长多少米？</w:t>
            </w:r>
          </w:p>
        </w:tc>
        <w:tc>
          <w:tcPr>
            <w:tcW w:w="2348" w:type="dxa"/>
            <w:gridSpan w:val="2"/>
            <w:tcBorders>
              <w:top w:val="single" w:color="auto" w:sz="4" w:space="0"/>
            </w:tcBorders>
          </w:tcPr>
          <w:p>
            <w:pPr>
              <w:tabs>
                <w:tab w:val="left" w:pos="660"/>
              </w:tabs>
            </w:pPr>
          </w:p>
          <w:p>
            <w:pPr>
              <w:tabs>
                <w:tab w:val="left" w:pos="660"/>
              </w:tabs>
            </w:pPr>
            <w:r>
              <w:rPr>
                <w:rFonts w:hint="eastAsia"/>
              </w:rPr>
              <w:t>根据问题说说数量关系，并说说缺少哪些条件？</w:t>
            </w:r>
          </w:p>
          <w:p>
            <w:pPr>
              <w:tabs>
                <w:tab w:val="left" w:pos="660"/>
              </w:tabs>
            </w:pPr>
          </w:p>
          <w:p>
            <w:pPr>
              <w:tabs>
                <w:tab w:val="left" w:pos="660"/>
              </w:tabs>
            </w:pPr>
          </w:p>
          <w:p>
            <w:pPr>
              <w:tabs>
                <w:tab w:val="left" w:pos="660"/>
              </w:tabs>
            </w:pPr>
          </w:p>
          <w:p>
            <w:pPr>
              <w:tabs>
                <w:tab w:val="left" w:pos="660"/>
              </w:tabs>
            </w:pPr>
          </w:p>
          <w:p>
            <w:pPr>
              <w:tabs>
                <w:tab w:val="left" w:pos="660"/>
              </w:tabs>
            </w:pPr>
            <w:r>
              <w:rPr>
                <w:rFonts w:hint="eastAsia"/>
              </w:rPr>
              <w:t>独立思考，统计表表示的意义是什么？从统计表中，可以看出哪些数学信息，要求的问题的什么？</w:t>
            </w: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r>
              <w:rPr>
                <w:rFonts w:hint="eastAsia"/>
              </w:rPr>
              <w:t>根据问题说说数量关系，并说说先求什么，后求什么，独立列式，指名交流。</w:t>
            </w: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r>
              <w:rPr>
                <w:rFonts w:hint="eastAsia"/>
              </w:rPr>
              <w:t>仔细读题，根据题意说说要注意哪些问题（明确要单位转换），再说说数量关系及计算方法。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trPr>
        <w:tc>
          <w:tcPr>
            <w:tcW w:w="10008" w:type="dxa"/>
            <w:gridSpan w:val="9"/>
            <w:tcBorders>
              <w:top w:val="single" w:color="auto" w:sz="2" w:space="0"/>
              <w:bottom w:val="single" w:color="auto" w:sz="12" w:space="0"/>
            </w:tcBorders>
          </w:tcPr>
          <w:p>
            <w:pPr>
              <w:tabs>
                <w:tab w:val="left" w:pos="660"/>
              </w:tabs>
              <w:rPr>
                <w:b/>
              </w:rPr>
            </w:pPr>
            <w:r>
              <w:rPr>
                <w:rFonts w:hint="eastAsia"/>
                <w:b/>
              </w:rPr>
              <w:t>板书设计：</w:t>
            </w:r>
          </w:p>
          <w:p>
            <w:pPr>
              <w:tabs>
                <w:tab w:val="left" w:pos="660"/>
              </w:tabs>
              <w:jc w:val="center"/>
            </w:pPr>
            <w:r>
              <w:rPr>
                <w:rFonts w:hint="eastAsia" w:ascii="Tahoma" w:hAnsi="Tahoma" w:cs="Tahoma"/>
                <w:kern w:val="0"/>
                <w:szCs w:val="21"/>
              </w:rPr>
              <w:t>从问题想起（一）</w:t>
            </w:r>
          </w:p>
          <w:p>
            <w:pPr>
              <w:tabs>
                <w:tab w:val="left" w:pos="660"/>
              </w:tabs>
              <w:jc w:val="center"/>
            </w:pPr>
            <w:r>
              <w:rPr>
                <w:rFonts w:hint="eastAsia"/>
                <w:szCs w:val="21"/>
              </w:rPr>
              <w:t>剩下的钱数=300-用去的钱数</w:t>
            </w:r>
          </w:p>
          <w:p>
            <w:pPr>
              <w:tabs>
                <w:tab w:val="left" w:pos="660"/>
              </w:tabs>
              <w:jc w:val="center"/>
            </w:pPr>
            <w:r>
              <w:rPr>
                <w:rFonts w:hint="eastAsia"/>
              </w:rPr>
              <w:t>用去的钱数：130+16=146（元）</w:t>
            </w:r>
          </w:p>
          <w:p>
            <w:pPr>
              <w:tabs>
                <w:tab w:val="left" w:pos="660"/>
              </w:tabs>
              <w:jc w:val="center"/>
            </w:pPr>
            <w:r>
              <w:rPr>
                <w:rFonts w:hint="eastAsia"/>
              </w:rPr>
              <w:t>剩下的钱数：300-146=154（元）</w:t>
            </w:r>
          </w:p>
          <w:p>
            <w:pPr>
              <w:tabs>
                <w:tab w:val="left" w:pos="660"/>
              </w:tabs>
              <w:jc w:val="center"/>
            </w:pPr>
            <w:r>
              <w:rPr>
                <w:rFonts w:hint="eastAsia"/>
              </w:rPr>
              <w:t>答：最多剩下154元。</w:t>
            </w:r>
          </w:p>
          <w:p>
            <w:pPr>
              <w:tabs>
                <w:tab w:val="left" w:pos="660"/>
              </w:tabs>
              <w:rPr>
                <w:b/>
              </w:rPr>
            </w:pP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40"/>
        <w:gridCol w:w="92"/>
        <w:gridCol w:w="2196"/>
        <w:gridCol w:w="775"/>
        <w:gridCol w:w="7"/>
        <w:gridCol w:w="2497"/>
        <w:gridCol w:w="3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第五册</w:t>
            </w:r>
          </w:p>
        </w:tc>
        <w:tc>
          <w:tcPr>
            <w:tcW w:w="2196"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第三单元</w:t>
            </w:r>
          </w:p>
        </w:tc>
        <w:tc>
          <w:tcPr>
            <w:tcW w:w="3317" w:type="dxa"/>
            <w:gridSpan w:val="4"/>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w:t>
            </w:r>
            <w:r>
              <w:rPr>
                <w:rFonts w:hint="eastAsia" w:ascii="Tahoma" w:hAnsi="Tahoma" w:cs="Tahoma"/>
                <w:kern w:val="0"/>
                <w:szCs w:val="21"/>
              </w:rPr>
              <w:t>从问题想起（二）</w:t>
            </w:r>
          </w:p>
        </w:tc>
        <w:tc>
          <w:tcPr>
            <w:tcW w:w="231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196"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317" w:type="dxa"/>
            <w:gridSpan w:val="4"/>
            <w:tcBorders>
              <w:top w:val="single" w:color="auto" w:sz="12" w:space="0"/>
              <w:left w:val="single" w:color="auto" w:sz="4" w:space="0"/>
              <w:bottom w:val="single" w:color="auto" w:sz="12" w:space="0"/>
              <w:right w:val="single" w:color="auto" w:sz="6" w:space="0"/>
            </w:tcBorders>
          </w:tcPr>
          <w:p>
            <w:r>
              <w:rPr>
                <w:rFonts w:hint="eastAsia"/>
              </w:rPr>
              <w:t>课时：2</w:t>
            </w:r>
          </w:p>
        </w:tc>
        <w:tc>
          <w:tcPr>
            <w:tcW w:w="2310"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9"/>
            <w:tcBorders>
              <w:top w:val="single" w:color="auto" w:sz="12" w:space="0"/>
              <w:left w:val="single" w:color="auto" w:sz="12" w:space="0"/>
              <w:bottom w:val="single" w:color="auto" w:sz="6" w:space="0"/>
              <w:right w:val="single" w:color="auto" w:sz="12" w:space="0"/>
            </w:tcBorders>
            <w:vAlign w:val="center"/>
          </w:tcPr>
          <w:p>
            <w:pPr>
              <w:spacing w:line="100" w:lineRule="atLeast"/>
              <w:rPr>
                <w:sz w:val="24"/>
              </w:rPr>
            </w:pPr>
            <w:r>
              <w:rPr>
                <w:rFonts w:hint="eastAsia"/>
                <w:sz w:val="24"/>
              </w:rPr>
              <w:t>教学目标：</w:t>
            </w:r>
          </w:p>
          <w:p>
            <w:pPr>
              <w:spacing w:line="100" w:lineRule="atLeast"/>
              <w:rPr>
                <w:szCs w:val="21"/>
              </w:rPr>
            </w:pPr>
            <w:r>
              <w:rPr>
                <w:rFonts w:hint="eastAsia"/>
                <w:szCs w:val="21"/>
              </w:rPr>
              <w:t>1. 学生充分认识并感受“从问题想起”是解决问题的基本策略，能主动运用画图的策略表达条件与问题之间的数量关系解决简单的实际问题。</w:t>
            </w:r>
          </w:p>
          <w:p>
            <w:pPr>
              <w:spacing w:line="100" w:lineRule="atLeast"/>
              <w:rPr>
                <w:szCs w:val="21"/>
              </w:rPr>
            </w:pPr>
            <w:r>
              <w:rPr>
                <w:rFonts w:hint="eastAsia"/>
                <w:szCs w:val="21"/>
              </w:rPr>
              <w:t>2. 学生初步经历理解题意、分析数量关系、实施解答及回顾反思的完整过程，积累解决问题的经验，体会解决问题方法的多样性。</w:t>
            </w:r>
          </w:p>
          <w:p>
            <w:pPr>
              <w:rPr>
                <w:szCs w:val="21"/>
              </w:rPr>
            </w:pPr>
            <w:r>
              <w:rPr>
                <w:rFonts w:hint="eastAsia"/>
                <w:szCs w:val="21"/>
              </w:rPr>
              <w:t>3. 学生在解决问题的过程中，获得初步的策略意识和成功体验，提高学好数学的自信心。</w:t>
            </w:r>
          </w:p>
          <w:p>
            <w:pPr>
              <w:rPr>
                <w:sz w:val="24"/>
              </w:rPr>
            </w:pPr>
            <w:r>
              <w:rPr>
                <w:rFonts w:hint="eastAsia"/>
                <w:sz w:val="24"/>
              </w:rPr>
              <w:t>教学目标设计依据：</w:t>
            </w:r>
          </w:p>
          <w:p>
            <w:pPr>
              <w:rPr>
                <w:szCs w:val="21"/>
              </w:rPr>
            </w:pPr>
            <w:r>
              <w:rPr>
                <w:rFonts w:hint="eastAsia"/>
                <w:szCs w:val="21"/>
              </w:rPr>
              <w:t>（1）内容分析：这部分内容主要让学生通过解答只有两个已知条件的两步计算实际问题，进一步实践并体验从问题出发分析和解决问题的思考策略，提高运用策略解决实际问题的能力。</w:t>
            </w:r>
          </w:p>
          <w:p>
            <w:pPr>
              <w:rPr>
                <w:szCs w:val="21"/>
              </w:rPr>
            </w:pPr>
            <w:r>
              <w:rPr>
                <w:rFonts w:hint="eastAsia"/>
                <w:szCs w:val="21"/>
              </w:rPr>
              <w:t>（2）学生分析：学生在学习本节课内容之前，已经初步感知和了解了从问题出发解决实际问题方法。本节课将在此基础上，引导学生解答只有两个已知条件的两步计算实际问题，进一步实践并体验从问题出发分析和解决问题的策略，提高学生运用策略解决实际问题的能力。本节课的难点是学生学习画线段图分析数量关系，解决运用两步计算解决实际问题及相应的变式问题。</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340"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常规积累</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tabs>
                <w:tab w:val="left" w:pos="6300"/>
              </w:tabs>
              <w:rPr>
                <w:szCs w:val="21"/>
              </w:rPr>
            </w:pPr>
            <w:r>
              <w:rPr>
                <w:rFonts w:hint="eastAsia"/>
                <w:szCs w:val="21"/>
              </w:rPr>
              <w:t>5分钟学材练习</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widowControl/>
              <w:jc w:val="left"/>
              <w:rPr>
                <w:szCs w:val="21"/>
              </w:rPr>
            </w:pPr>
            <w:r>
              <w:rPr>
                <w:rFonts w:hint="eastAsia"/>
                <w:szCs w:val="21"/>
              </w:rPr>
              <w:t>学生独立完成</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tcPr>
          <w:p>
            <w:pPr>
              <w:spacing w:line="100" w:lineRule="atLeast"/>
              <w:rPr>
                <w:szCs w:val="21"/>
              </w:rPr>
            </w:pPr>
            <w:r>
              <w:rPr>
                <w:rFonts w:hint="eastAsia"/>
                <w:szCs w:val="21"/>
              </w:rPr>
              <w:t>活动一谈话导入，揭示课题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spacing w:line="100" w:lineRule="atLeast"/>
              <w:rPr>
                <w:rFonts w:ascii="宋体" w:hAnsi="宋体"/>
                <w:szCs w:val="21"/>
              </w:rPr>
            </w:pPr>
            <w:r>
              <w:rPr>
                <w:rFonts w:hint="eastAsia"/>
                <w:szCs w:val="21"/>
              </w:rPr>
              <w:t>活动二：</w:t>
            </w:r>
            <w:r>
              <w:rPr>
                <w:rFonts w:hint="eastAsia" w:ascii="宋体" w:hAnsi="宋体"/>
                <w:szCs w:val="21"/>
              </w:rPr>
              <w:t>联系旧知，丰富体验</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063" w:type="dxa"/>
            <w:gridSpan w:val="3"/>
            <w:tcBorders>
              <w:top w:val="single" w:color="auto" w:sz="6" w:space="0"/>
              <w:left w:val="single" w:color="auto" w:sz="2" w:space="0"/>
              <w:bottom w:val="single" w:color="auto" w:sz="6" w:space="0"/>
              <w:right w:val="single" w:color="auto" w:sz="2" w:space="0"/>
            </w:tcBorders>
          </w:tcPr>
          <w:p>
            <w:pPr>
              <w:spacing w:line="100" w:lineRule="atLeast"/>
              <w:rPr>
                <w:rFonts w:ascii="宋体" w:hAnsi="宋体"/>
                <w:color w:val="000000"/>
                <w:szCs w:val="21"/>
              </w:rPr>
            </w:pPr>
            <w:r>
              <w:rPr>
                <w:rFonts w:hint="eastAsia" w:ascii="宋体" w:hAnsi="宋体"/>
                <w:color w:val="000000"/>
                <w:szCs w:val="21"/>
              </w:rPr>
              <w:t>1、教学例2（课件出示例题）</w:t>
            </w:r>
          </w:p>
          <w:p>
            <w:pPr>
              <w:spacing w:line="100" w:lineRule="atLeast"/>
              <w:rPr>
                <w:rFonts w:ascii="宋体" w:hAnsi="宋体"/>
                <w:color w:val="000000"/>
                <w:szCs w:val="21"/>
              </w:rPr>
            </w:pPr>
            <w:r>
              <w:drawing>
                <wp:inline distT="0" distB="0" distL="0" distR="0">
                  <wp:extent cx="1760855" cy="809625"/>
                  <wp:effectExtent l="0" t="0" r="1079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7" cstate="print"/>
                          <a:stretch>
                            <a:fillRect/>
                          </a:stretch>
                        </pic:blipFill>
                        <pic:spPr>
                          <a:xfrm>
                            <a:off x="0" y="0"/>
                            <a:ext cx="1761222" cy="809625"/>
                          </a:xfrm>
                          <a:prstGeom prst="rect">
                            <a:avLst/>
                          </a:prstGeom>
                        </pic:spPr>
                      </pic:pic>
                    </a:graphicData>
                  </a:graphic>
                </wp:inline>
              </w:drawing>
            </w:r>
          </w:p>
          <w:p>
            <w:pPr>
              <w:spacing w:line="100" w:lineRule="atLeast"/>
              <w:rPr>
                <w:szCs w:val="21"/>
              </w:rPr>
            </w:pPr>
            <w:r>
              <w:rPr>
                <w:rFonts w:hint="eastAsia" w:ascii="宋体" w:hAnsi="宋体"/>
                <w:color w:val="000000"/>
                <w:szCs w:val="21"/>
              </w:rPr>
              <w:t>（1）提问：上衣的价钱是裤子的3倍，这句话是把什么看成1份？上衣的价钱就是这样的几份？</w:t>
            </w:r>
            <w:r>
              <w:rPr>
                <w:rFonts w:hint="eastAsia"/>
                <w:szCs w:val="21"/>
              </w:rPr>
              <w:t>你能用线段图表示这两样物品吗？</w:t>
            </w:r>
          </w:p>
          <w:p>
            <w:pPr>
              <w:spacing w:line="100" w:lineRule="atLeast"/>
              <w:rPr>
                <w:rFonts w:ascii="宋体" w:hAnsi="宋体"/>
                <w:color w:val="000000"/>
                <w:szCs w:val="21"/>
              </w:rPr>
            </w:pPr>
            <w:r>
              <w:rPr>
                <w:rFonts w:hint="eastAsia" w:ascii="宋体" w:hAnsi="宋体"/>
                <w:color w:val="000000"/>
                <w:szCs w:val="21"/>
              </w:rPr>
              <w:t>（2）谈话：借助线段图，我们可以清晰地明确上衣和裤子之间的关系，那如何才能求出问题呢？</w:t>
            </w:r>
          </w:p>
          <w:p>
            <w:pPr>
              <w:spacing w:line="100" w:lineRule="atLeast"/>
              <w:rPr>
                <w:rFonts w:ascii="宋体" w:hAnsi="宋体"/>
                <w:color w:val="000000"/>
                <w:szCs w:val="21"/>
              </w:rPr>
            </w:pPr>
          </w:p>
          <w:p>
            <w:pPr>
              <w:spacing w:line="100" w:lineRule="atLeast"/>
              <w:rPr>
                <w:rFonts w:ascii="宋体" w:hAnsi="宋体"/>
                <w:color w:val="000000"/>
                <w:szCs w:val="21"/>
              </w:rPr>
            </w:pPr>
            <w:r>
              <w:rPr>
                <w:rFonts w:hint="eastAsia" w:ascii="宋体" w:hAnsi="宋体"/>
                <w:color w:val="000000"/>
                <w:szCs w:val="21"/>
              </w:rPr>
              <w:t>2、教学“想一想”</w:t>
            </w:r>
          </w:p>
          <w:p>
            <w:pPr>
              <w:spacing w:line="100" w:lineRule="atLeast"/>
              <w:rPr>
                <w:rFonts w:ascii="宋体" w:hAnsi="宋体"/>
                <w:color w:val="000000"/>
                <w:szCs w:val="21"/>
              </w:rPr>
            </w:pPr>
            <w:r>
              <w:rPr>
                <w:rFonts w:hint="eastAsia" w:ascii="宋体" w:hAnsi="宋体"/>
                <w:color w:val="000000"/>
                <w:szCs w:val="21"/>
              </w:rPr>
              <w:t>谈话：如果求买一件上衣比买一条裤子多用多少元，应该怎样解答？</w:t>
            </w:r>
          </w:p>
          <w:p>
            <w:pPr>
              <w:spacing w:line="100" w:lineRule="atLeast"/>
              <w:rPr>
                <w:rFonts w:ascii="宋体" w:hAnsi="宋体"/>
                <w:color w:val="000000"/>
                <w:szCs w:val="21"/>
              </w:rPr>
            </w:pPr>
          </w:p>
          <w:p>
            <w:pPr>
              <w:spacing w:line="100" w:lineRule="atLeast"/>
              <w:rPr>
                <w:rFonts w:ascii="宋体" w:hAnsi="宋体"/>
                <w:color w:val="000000"/>
                <w:szCs w:val="21"/>
              </w:rPr>
            </w:pPr>
            <w:r>
              <w:rPr>
                <w:rFonts w:hint="eastAsia" w:ascii="宋体" w:hAnsi="宋体"/>
                <w:color w:val="000000"/>
                <w:szCs w:val="21"/>
              </w:rPr>
              <w:t>3、对比体验</w:t>
            </w:r>
          </w:p>
          <w:p>
            <w:pPr>
              <w:spacing w:line="100" w:lineRule="atLeast"/>
              <w:rPr>
                <w:rFonts w:ascii="宋体" w:hAnsi="宋体"/>
                <w:color w:val="000000"/>
                <w:szCs w:val="21"/>
              </w:rPr>
            </w:pPr>
            <w:r>
              <w:rPr>
                <w:rFonts w:hint="eastAsia" w:ascii="宋体" w:hAnsi="宋体"/>
                <w:color w:val="000000"/>
                <w:szCs w:val="21"/>
              </w:rPr>
              <w:t>（1）提问：这两道题在解答方法上有什么相同和不同的地方？</w:t>
            </w:r>
          </w:p>
          <w:p>
            <w:pPr>
              <w:spacing w:line="100" w:lineRule="atLeast"/>
              <w:rPr>
                <w:rFonts w:ascii="宋体" w:hAnsi="宋体"/>
                <w:color w:val="000000"/>
                <w:szCs w:val="21"/>
              </w:rPr>
            </w:pPr>
            <w:r>
              <w:rPr>
                <w:rFonts w:hint="eastAsia" w:ascii="宋体" w:hAnsi="宋体"/>
                <w:color w:val="000000"/>
                <w:szCs w:val="21"/>
              </w:rPr>
              <w:t>（2）小结：条件相同，问题不同；数量关系不同，解题的方法也不同；都要先算一件上衣多少元；可以根据题意，确定先求什么量。</w:t>
            </w:r>
          </w:p>
        </w:tc>
        <w:tc>
          <w:tcPr>
            <w:tcW w:w="2504" w:type="dxa"/>
            <w:gridSpan w:val="2"/>
            <w:tcBorders>
              <w:top w:val="single" w:color="auto" w:sz="6" w:space="0"/>
              <w:left w:val="single" w:color="auto" w:sz="2" w:space="0"/>
              <w:bottom w:val="single" w:color="auto" w:sz="6" w:space="0"/>
              <w:right w:val="single" w:color="auto" w:sz="6" w:space="0"/>
            </w:tcBorders>
          </w:tcPr>
          <w:p>
            <w:pPr>
              <w:rPr>
                <w:szCs w:val="21"/>
              </w:rPr>
            </w:pPr>
            <w:r>
              <w:rPr>
                <w:rFonts w:hint="eastAsia"/>
                <w:szCs w:val="21"/>
              </w:rPr>
              <w:t>（1）学生仔细审题，同桌相互说说图中的数学信息。</w:t>
            </w:r>
          </w:p>
          <w:p>
            <w:pPr>
              <w:rPr>
                <w:szCs w:val="21"/>
              </w:rPr>
            </w:pPr>
            <w:r>
              <w:rPr>
                <w:rFonts w:hint="eastAsia"/>
                <w:szCs w:val="21"/>
              </w:rPr>
              <w:t>（2）学生在课本上尝试用线段图表示裤子和上衣的关系：裤子画一段，上衣画三段。</w:t>
            </w:r>
          </w:p>
          <w:p>
            <w:pPr>
              <w:rPr>
                <w:szCs w:val="21"/>
              </w:rPr>
            </w:pPr>
            <w:r>
              <w:rPr>
                <w:rFonts w:hint="eastAsia"/>
                <w:szCs w:val="21"/>
              </w:rPr>
              <w:t>（3）学生独立思考解决问题的方法，并列式解答，指名交流。</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（1）学生独立修改线段图，独立列式解答。</w:t>
            </w:r>
          </w:p>
          <w:p>
            <w:pPr>
              <w:rPr>
                <w:szCs w:val="21"/>
              </w:rPr>
            </w:pPr>
            <w:r>
              <w:rPr>
                <w:rFonts w:hint="eastAsia"/>
                <w:szCs w:val="21"/>
              </w:rPr>
              <w:t>（2）指名交流解题思路，集体纠正。</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同桌相互讨论，指名交流，全班汇报。</w:t>
            </w:r>
          </w:p>
        </w:tc>
        <w:tc>
          <w:tcPr>
            <w:tcW w:w="2348" w:type="dxa"/>
            <w:gridSpan w:val="2"/>
            <w:tcBorders>
              <w:top w:val="single" w:color="auto" w:sz="6" w:space="0"/>
              <w:left w:val="single" w:color="auto" w:sz="6" w:space="0"/>
              <w:bottom w:val="single" w:color="auto" w:sz="6" w:space="0"/>
              <w:right w:val="single" w:color="auto" w:sz="12" w:space="0"/>
            </w:tcBorders>
          </w:tcPr>
          <w:p>
            <w:pPr>
              <w:rPr>
                <w:szCs w:val="21"/>
              </w:rPr>
            </w:pPr>
            <w:r>
              <w:rPr>
                <w:rFonts w:hint="eastAsia"/>
                <w:szCs w:val="21"/>
              </w:rPr>
              <w:t>追问：上衣为什么要画这样的3份长？如何在图上表示出“习一套衣服要多少钱”？</w:t>
            </w:r>
          </w:p>
          <w:p>
            <w:pPr>
              <w:rPr>
                <w:szCs w:val="21"/>
              </w:rPr>
            </w:pPr>
          </w:p>
          <w:p>
            <w:pPr>
              <w:rPr>
                <w:szCs w:val="21"/>
              </w:rPr>
            </w:pPr>
            <w:r>
              <w:rPr>
                <w:rFonts w:hint="eastAsia"/>
                <w:szCs w:val="21"/>
              </w:rPr>
              <w:t>预设学生资源：</w:t>
            </w:r>
          </w:p>
          <w:p>
            <w:pPr>
              <w:rPr>
                <w:szCs w:val="21"/>
              </w:rPr>
            </w:pPr>
            <w:r>
              <w:rPr>
                <w:rFonts w:hint="eastAsia"/>
                <w:szCs w:val="21"/>
              </w:rPr>
              <w:t>（1）48×3=144（元）</w:t>
            </w:r>
          </w:p>
          <w:p>
            <w:pPr>
              <w:rPr>
                <w:szCs w:val="21"/>
              </w:rPr>
            </w:pPr>
            <w:r>
              <w:rPr>
                <w:rFonts w:hint="eastAsia"/>
                <w:szCs w:val="21"/>
              </w:rPr>
              <w:t xml:space="preserve">       144+48=192（元）</w:t>
            </w:r>
          </w:p>
          <w:p>
            <w:pPr>
              <w:rPr>
                <w:szCs w:val="21"/>
              </w:rPr>
            </w:pPr>
            <w:r>
              <w:rPr>
                <w:rFonts w:hint="eastAsia"/>
                <w:szCs w:val="21"/>
              </w:rPr>
              <w:t>（2）48×4=192（元）</w:t>
            </w:r>
          </w:p>
          <w:p>
            <w:pPr>
              <w:rPr>
                <w:szCs w:val="21"/>
              </w:rPr>
            </w:pPr>
            <w:r>
              <w:rPr>
                <w:rFonts w:hint="eastAsia"/>
                <w:szCs w:val="21"/>
              </w:rPr>
              <w:t>提问：仔细对比这两种方法，你都能理解吗？</w:t>
            </w:r>
          </w:p>
          <w:p>
            <w:pPr>
              <w:rPr>
                <w:szCs w:val="21"/>
              </w:rPr>
            </w:pPr>
          </w:p>
          <w:p>
            <w:pPr>
              <w:rPr>
                <w:szCs w:val="21"/>
              </w:rPr>
            </w:pPr>
          </w:p>
          <w:p>
            <w:pPr>
              <w:rPr>
                <w:szCs w:val="21"/>
              </w:rPr>
            </w:pPr>
          </w:p>
          <w:p>
            <w:pPr>
              <w:rPr>
                <w:szCs w:val="21"/>
              </w:rPr>
            </w:pPr>
            <w:r>
              <w:rPr>
                <w:rFonts w:hint="eastAsia"/>
                <w:szCs w:val="21"/>
              </w:rPr>
              <w:t>追问：问题改了，线段图要不要修改，怎样改？</w:t>
            </w:r>
          </w:p>
          <w:p>
            <w:pPr>
              <w:rPr>
                <w:szCs w:val="21"/>
              </w:rPr>
            </w:pPr>
            <w:r>
              <w:rPr>
                <w:rFonts w:hint="eastAsia"/>
                <w:szCs w:val="21"/>
              </w:rPr>
              <w:t>预设学生资源：</w:t>
            </w:r>
          </w:p>
          <w:p>
            <w:pPr>
              <w:rPr>
                <w:szCs w:val="21"/>
              </w:rPr>
            </w:pPr>
            <w:r>
              <w:rPr>
                <w:rFonts w:hint="eastAsia"/>
                <w:szCs w:val="21"/>
              </w:rPr>
              <w:t>（1）48×3=144（元）</w:t>
            </w:r>
          </w:p>
          <w:p>
            <w:pPr>
              <w:rPr>
                <w:szCs w:val="21"/>
              </w:rPr>
            </w:pPr>
            <w:r>
              <w:rPr>
                <w:rFonts w:hint="eastAsia"/>
                <w:szCs w:val="21"/>
              </w:rPr>
              <w:t xml:space="preserve">          144-48=96（元）</w:t>
            </w:r>
          </w:p>
          <w:p>
            <w:pPr>
              <w:rPr>
                <w:szCs w:val="21"/>
              </w:rPr>
            </w:pPr>
            <w:r>
              <w:rPr>
                <w:rFonts w:hint="eastAsia"/>
                <w:szCs w:val="21"/>
              </w:rPr>
              <w:t>（2）48×2=96（元）提问：仔细对比这两种方法，你都能理解吗？</w:t>
            </w:r>
          </w:p>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tcBorders>
              <w:right w:val="single" w:color="auto" w:sz="2" w:space="0"/>
            </w:tcBorders>
            <w:vAlign w:val="center"/>
          </w:tcPr>
          <w:p>
            <w:pPr>
              <w:jc w:val="center"/>
              <w:rPr>
                <w:sz w:val="24"/>
              </w:rPr>
            </w:pPr>
            <w:r>
              <w:rPr>
                <w:rFonts w:hint="eastAsia"/>
                <w:sz w:val="24"/>
              </w:rPr>
              <w:t>时间</w:t>
            </w:r>
          </w:p>
        </w:tc>
        <w:tc>
          <w:tcPr>
            <w:tcW w:w="1340"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063"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504" w:type="dxa"/>
            <w:gridSpan w:val="2"/>
            <w:tcBorders>
              <w:left w:val="single" w:color="auto" w:sz="2" w:space="0"/>
            </w:tcBorders>
            <w:vAlign w:val="center"/>
          </w:tcPr>
          <w:p>
            <w:pPr>
              <w:jc w:val="center"/>
              <w:rPr>
                <w:szCs w:val="21"/>
              </w:rPr>
            </w:pPr>
            <w:r>
              <w:rPr>
                <w:rFonts w:hint="eastAsia"/>
                <w:szCs w:val="21"/>
              </w:rPr>
              <w:t>学生活动</w:t>
            </w:r>
          </w:p>
        </w:tc>
        <w:tc>
          <w:tcPr>
            <w:tcW w:w="2348"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vMerge w:val="restart"/>
            <w:tcBorders>
              <w:right w:val="single" w:color="auto" w:sz="2" w:space="0"/>
            </w:tcBorders>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tc>
        <w:tc>
          <w:tcPr>
            <w:tcW w:w="1340" w:type="dxa"/>
            <w:vMerge w:val="restart"/>
            <w:tcBorders>
              <w:left w:val="single" w:color="auto" w:sz="2" w:space="0"/>
              <w:right w:val="single" w:color="auto" w:sz="2" w:space="0"/>
            </w:tcBorders>
          </w:tcPr>
          <w:p>
            <w:pPr>
              <w:spacing w:line="100" w:lineRule="atLeast"/>
              <w:rPr>
                <w:szCs w:val="21"/>
              </w:rPr>
            </w:pPr>
            <w:r>
              <w:rPr>
                <w:rFonts w:hint="eastAsia"/>
                <w:szCs w:val="21"/>
              </w:rPr>
              <w:t>活动三、练习运用，加深感悟</w:t>
            </w: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sz w:val="24"/>
              </w:rPr>
            </w:pPr>
          </w:p>
          <w:p>
            <w:pPr>
              <w:tabs>
                <w:tab w:val="left" w:pos="660"/>
              </w:tabs>
              <w:rPr>
                <w:rFonts w:ascii="宋体" w:hAnsi="宋体"/>
                <w:sz w:val="24"/>
              </w:rPr>
            </w:pPr>
          </w:p>
          <w:p>
            <w:pPr>
              <w:spacing w:line="100" w:lineRule="atLeast"/>
              <w:rPr>
                <w:rFonts w:ascii="宋体" w:hAnsi="宋体"/>
                <w:sz w:val="24"/>
              </w:rPr>
            </w:pPr>
            <w:r>
              <w:rPr>
                <w:rFonts w:hint="eastAsia"/>
                <w:szCs w:val="21"/>
              </w:rPr>
              <w:t>四、全课总结，提升认识</w:t>
            </w:r>
          </w:p>
          <w:p>
            <w:pPr>
              <w:tabs>
                <w:tab w:val="left" w:pos="660"/>
              </w:tabs>
              <w:rPr>
                <w:sz w:val="24"/>
              </w:rPr>
            </w:pPr>
          </w:p>
        </w:tc>
        <w:tc>
          <w:tcPr>
            <w:tcW w:w="3063" w:type="dxa"/>
            <w:gridSpan w:val="3"/>
            <w:tcBorders>
              <w:left w:val="single" w:color="auto" w:sz="2" w:space="0"/>
              <w:bottom w:val="nil"/>
              <w:right w:val="single" w:color="auto" w:sz="2" w:space="0"/>
            </w:tcBorders>
          </w:tcPr>
          <w:p>
            <w:pPr>
              <w:tabs>
                <w:tab w:val="left" w:pos="5700"/>
                <w:tab w:val="left" w:pos="6300"/>
              </w:tabs>
              <w:rPr>
                <w:rFonts w:ascii="宋体" w:hAnsi="宋体"/>
                <w:color w:val="000000"/>
                <w:szCs w:val="21"/>
              </w:rPr>
            </w:pPr>
            <w:r>
              <w:rPr>
                <w:rFonts w:hint="eastAsia" w:ascii="宋体" w:hAnsi="宋体"/>
                <w:color w:val="000000"/>
                <w:szCs w:val="21"/>
              </w:rPr>
              <w:t>1、基础练习</w:t>
            </w:r>
          </w:p>
          <w:p>
            <w:pPr>
              <w:tabs>
                <w:tab w:val="left" w:pos="5700"/>
                <w:tab w:val="left" w:pos="6300"/>
              </w:tabs>
              <w:rPr>
                <w:rFonts w:ascii="宋体" w:hAnsi="宋体"/>
                <w:color w:val="000000"/>
                <w:szCs w:val="21"/>
              </w:rPr>
            </w:pPr>
            <w:r>
              <w:rPr>
                <w:rFonts w:hint="eastAsia" w:ascii="宋体" w:hAnsi="宋体"/>
                <w:color w:val="000000"/>
                <w:szCs w:val="21"/>
              </w:rPr>
              <w:t>（1）想想做做第1题</w:t>
            </w:r>
          </w:p>
          <w:p>
            <w:pPr>
              <w:tabs>
                <w:tab w:val="left" w:pos="5700"/>
                <w:tab w:val="left" w:pos="6300"/>
              </w:tabs>
              <w:rPr>
                <w:rFonts w:ascii="宋体" w:hAnsi="宋体"/>
                <w:color w:val="000000"/>
                <w:szCs w:val="21"/>
              </w:rPr>
            </w:pPr>
            <w:r>
              <w:drawing>
                <wp:inline distT="0" distB="0" distL="0" distR="0">
                  <wp:extent cx="1800225" cy="869315"/>
                  <wp:effectExtent l="0" t="0" r="9525" b="698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8" cstate="print"/>
                          <a:stretch>
                            <a:fillRect/>
                          </a:stretch>
                        </pic:blipFill>
                        <pic:spPr>
                          <a:xfrm>
                            <a:off x="0" y="0"/>
                            <a:ext cx="1800225" cy="869377"/>
                          </a:xfrm>
                          <a:prstGeom prst="rect">
                            <a:avLst/>
                          </a:prstGeom>
                        </pic:spPr>
                      </pic:pic>
                    </a:graphicData>
                  </a:graphic>
                </wp:inline>
              </w:drawing>
            </w:r>
          </w:p>
          <w:p>
            <w:pPr>
              <w:tabs>
                <w:tab w:val="left" w:pos="5700"/>
                <w:tab w:val="left" w:pos="6300"/>
              </w:tabs>
              <w:rPr>
                <w:rFonts w:ascii="宋体" w:hAnsi="宋体"/>
                <w:color w:val="000000"/>
                <w:szCs w:val="21"/>
              </w:rPr>
            </w:pPr>
            <w:r>
              <w:rPr>
                <w:rFonts w:hint="eastAsia" w:ascii="宋体" w:hAnsi="宋体"/>
                <w:color w:val="000000"/>
                <w:szCs w:val="21"/>
              </w:rPr>
              <w:t>（2）想想做做第2题</w:t>
            </w:r>
          </w:p>
          <w:p>
            <w:pPr>
              <w:tabs>
                <w:tab w:val="left" w:pos="5700"/>
                <w:tab w:val="left" w:pos="6300"/>
              </w:tabs>
              <w:rPr>
                <w:rFonts w:ascii="宋体" w:hAnsi="宋体"/>
                <w:color w:val="000000"/>
                <w:szCs w:val="21"/>
              </w:rPr>
            </w:pPr>
            <w:r>
              <w:drawing>
                <wp:inline distT="0" distB="0" distL="0" distR="0">
                  <wp:extent cx="1800225" cy="751205"/>
                  <wp:effectExtent l="0" t="0" r="9525" b="1079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9" cstate="print"/>
                          <a:stretch>
                            <a:fillRect/>
                          </a:stretch>
                        </pic:blipFill>
                        <pic:spPr>
                          <a:xfrm>
                            <a:off x="0" y="0"/>
                            <a:ext cx="1800225" cy="751275"/>
                          </a:xfrm>
                          <a:prstGeom prst="rect">
                            <a:avLst/>
                          </a:prstGeom>
                        </pic:spPr>
                      </pic:pic>
                    </a:graphicData>
                  </a:graphic>
                </wp:inline>
              </w:drawing>
            </w:r>
          </w:p>
          <w:p>
            <w:pPr>
              <w:pStyle w:val="15"/>
              <w:numPr>
                <w:ilvl w:val="0"/>
                <w:numId w:val="12"/>
              </w:numPr>
              <w:tabs>
                <w:tab w:val="left" w:pos="5700"/>
                <w:tab w:val="left" w:pos="6300"/>
              </w:tabs>
              <w:ind w:firstLineChars="0"/>
              <w:rPr>
                <w:rFonts w:ascii="宋体" w:hAnsi="宋体"/>
                <w:color w:val="000000"/>
                <w:szCs w:val="21"/>
              </w:rPr>
            </w:pPr>
            <w:r>
              <w:rPr>
                <w:rFonts w:hint="eastAsia" w:ascii="宋体" w:hAnsi="宋体"/>
                <w:color w:val="000000"/>
                <w:szCs w:val="21"/>
              </w:rPr>
              <w:t>想想做做第3题</w:t>
            </w:r>
          </w:p>
          <w:p>
            <w:pPr>
              <w:tabs>
                <w:tab w:val="left" w:pos="5700"/>
                <w:tab w:val="left" w:pos="6300"/>
              </w:tabs>
              <w:rPr>
                <w:rFonts w:ascii="宋体" w:hAnsi="宋体"/>
                <w:color w:val="000000"/>
                <w:szCs w:val="21"/>
              </w:rPr>
            </w:pPr>
            <w:r>
              <w:drawing>
                <wp:inline distT="0" distB="0" distL="0" distR="0">
                  <wp:extent cx="1800225" cy="597535"/>
                  <wp:effectExtent l="0" t="0" r="9525" b="1206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0" cstate="print"/>
                          <a:stretch>
                            <a:fillRect/>
                          </a:stretch>
                        </pic:blipFill>
                        <pic:spPr>
                          <a:xfrm>
                            <a:off x="0" y="0"/>
                            <a:ext cx="1800225" cy="597745"/>
                          </a:xfrm>
                          <a:prstGeom prst="rect">
                            <a:avLst/>
                          </a:prstGeom>
                        </pic:spPr>
                      </pic:pic>
                    </a:graphicData>
                  </a:graphic>
                </wp:inline>
              </w:drawing>
            </w:r>
          </w:p>
          <w:p>
            <w:pPr>
              <w:tabs>
                <w:tab w:val="left" w:pos="5700"/>
                <w:tab w:val="left" w:pos="6300"/>
              </w:tabs>
              <w:rPr>
                <w:rFonts w:ascii="宋体" w:hAnsi="宋体"/>
                <w:color w:val="000000"/>
                <w:szCs w:val="21"/>
              </w:rPr>
            </w:pPr>
            <w:r>
              <w:rPr>
                <w:rFonts w:hint="eastAsia" w:ascii="宋体" w:hAnsi="宋体"/>
                <w:color w:val="000000"/>
                <w:szCs w:val="21"/>
              </w:rPr>
              <w:t>（4）想想做做第4题</w:t>
            </w:r>
          </w:p>
          <w:p>
            <w:pPr>
              <w:tabs>
                <w:tab w:val="left" w:pos="5700"/>
                <w:tab w:val="left" w:pos="6300"/>
              </w:tabs>
              <w:rPr>
                <w:rFonts w:ascii="宋体" w:hAnsi="宋体"/>
                <w:color w:val="000000"/>
                <w:szCs w:val="21"/>
              </w:rPr>
            </w:pPr>
            <w:r>
              <w:drawing>
                <wp:inline distT="0" distB="0" distL="0" distR="0">
                  <wp:extent cx="1800225" cy="588645"/>
                  <wp:effectExtent l="0" t="0" r="9525" b="19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1" cstate="print"/>
                          <a:stretch>
                            <a:fillRect/>
                          </a:stretch>
                        </pic:blipFill>
                        <pic:spPr>
                          <a:xfrm>
                            <a:off x="0" y="0"/>
                            <a:ext cx="1800225" cy="589098"/>
                          </a:xfrm>
                          <a:prstGeom prst="rect">
                            <a:avLst/>
                          </a:prstGeom>
                        </pic:spPr>
                      </pic:pic>
                    </a:graphicData>
                  </a:graphic>
                </wp:inline>
              </w:drawing>
            </w:r>
          </w:p>
          <w:p>
            <w:pPr>
              <w:tabs>
                <w:tab w:val="left" w:pos="5700"/>
                <w:tab w:val="left" w:pos="6300"/>
              </w:tabs>
              <w:rPr>
                <w:rFonts w:ascii="宋体" w:hAnsi="宋体"/>
                <w:color w:val="000000"/>
                <w:szCs w:val="21"/>
              </w:rPr>
            </w:pPr>
          </w:p>
          <w:p>
            <w:pPr>
              <w:tabs>
                <w:tab w:val="left" w:pos="5700"/>
                <w:tab w:val="left" w:pos="6300"/>
              </w:tabs>
              <w:rPr>
                <w:rFonts w:ascii="宋体" w:hAnsi="宋体"/>
                <w:color w:val="000000"/>
                <w:szCs w:val="21"/>
              </w:rPr>
            </w:pPr>
            <w:r>
              <w:rPr>
                <w:rFonts w:hint="eastAsia" w:ascii="宋体" w:hAnsi="宋体"/>
                <w:color w:val="000000"/>
                <w:szCs w:val="21"/>
              </w:rPr>
              <w:t>2、拓展练习</w:t>
            </w:r>
          </w:p>
          <w:p>
            <w:pPr>
              <w:tabs>
                <w:tab w:val="left" w:pos="5700"/>
                <w:tab w:val="left" w:pos="6300"/>
              </w:tabs>
              <w:rPr>
                <w:rFonts w:ascii="宋体" w:hAnsi="宋体"/>
                <w:color w:val="000000"/>
                <w:szCs w:val="21"/>
              </w:rPr>
            </w:pPr>
            <w:r>
              <w:rPr>
                <w:rFonts w:hint="eastAsia" w:ascii="宋体" w:hAnsi="宋体"/>
                <w:color w:val="000000"/>
                <w:szCs w:val="21"/>
              </w:rPr>
              <w:t>一桶油连油带桶共重90千克，倒出一半油后，连桶重50千克。这桶油净重多少千克？</w:t>
            </w:r>
          </w:p>
        </w:tc>
        <w:tc>
          <w:tcPr>
            <w:tcW w:w="2504" w:type="dxa"/>
            <w:gridSpan w:val="2"/>
            <w:tcBorders>
              <w:left w:val="single" w:color="auto" w:sz="2" w:space="0"/>
              <w:bottom w:val="nil"/>
            </w:tcBorders>
          </w:tcPr>
          <w:p>
            <w:pPr>
              <w:spacing w:line="100" w:lineRule="atLeast"/>
            </w:pPr>
            <w:r>
              <w:rPr>
                <w:rFonts w:hint="eastAsia"/>
              </w:rPr>
              <w:t>（1）仔细观察图意，同桌相互说说已知条件和问题，指名交流</w:t>
            </w:r>
          </w:p>
          <w:p>
            <w:pPr>
              <w:spacing w:line="100" w:lineRule="atLeast"/>
            </w:pPr>
            <w:r>
              <w:rPr>
                <w:rFonts w:hint="eastAsia"/>
              </w:rPr>
              <w:t>（2）独立列式，指名交流解题思路和算式。</w:t>
            </w:r>
          </w:p>
          <w:p>
            <w:pPr>
              <w:spacing w:line="100" w:lineRule="atLeast"/>
            </w:pPr>
          </w:p>
          <w:p>
            <w:pPr>
              <w:spacing w:line="100" w:lineRule="atLeast"/>
            </w:pPr>
          </w:p>
          <w:p>
            <w:pPr>
              <w:spacing w:line="100" w:lineRule="atLeast"/>
            </w:pPr>
          </w:p>
          <w:p>
            <w:pPr>
              <w:spacing w:line="100" w:lineRule="atLeast"/>
            </w:pPr>
            <w:r>
              <w:rPr>
                <w:rFonts w:hint="eastAsia"/>
              </w:rPr>
              <w:t>学生独立完成表格，指名交流结果，集体纠正。</w:t>
            </w:r>
          </w:p>
          <w:p>
            <w:pPr>
              <w:spacing w:line="100" w:lineRule="atLeast"/>
            </w:pPr>
          </w:p>
          <w:p>
            <w:pPr>
              <w:spacing w:line="100" w:lineRule="atLeast"/>
            </w:pPr>
          </w:p>
          <w:p>
            <w:pPr>
              <w:spacing w:line="100" w:lineRule="atLeast"/>
            </w:pPr>
            <w:r>
              <w:rPr>
                <w:rFonts w:hint="eastAsia"/>
              </w:rPr>
              <w:t>学生独立列式计算，指名交流算法。</w:t>
            </w:r>
          </w:p>
          <w:p>
            <w:pPr>
              <w:spacing w:line="100" w:lineRule="atLeast"/>
            </w:pPr>
          </w:p>
          <w:p>
            <w:pPr>
              <w:spacing w:line="100" w:lineRule="atLeast"/>
            </w:pPr>
          </w:p>
          <w:p>
            <w:pPr>
              <w:spacing w:line="100" w:lineRule="atLeast"/>
            </w:pPr>
          </w:p>
          <w:p>
            <w:pPr>
              <w:spacing w:line="100" w:lineRule="atLeast"/>
            </w:pPr>
            <w:r>
              <w:rPr>
                <w:rFonts w:hint="eastAsia"/>
              </w:rPr>
              <w:t>学生独立列式计算，同桌相互交流这两个问题之间的区别，指名交流，集体订正。</w:t>
            </w:r>
          </w:p>
          <w:p>
            <w:pPr>
              <w:spacing w:line="100" w:lineRule="atLeast"/>
            </w:pPr>
          </w:p>
          <w:p>
            <w:pPr>
              <w:spacing w:line="100" w:lineRule="atLeast"/>
            </w:pPr>
          </w:p>
          <w:p>
            <w:pPr>
              <w:spacing w:line="100" w:lineRule="atLeast"/>
            </w:pPr>
            <w:r>
              <w:rPr>
                <w:rFonts w:hint="eastAsia"/>
              </w:rPr>
              <w:t>学生独立思考，指名交流算法，集体订正。</w:t>
            </w:r>
          </w:p>
        </w:tc>
        <w:tc>
          <w:tcPr>
            <w:tcW w:w="2348" w:type="dxa"/>
            <w:gridSpan w:val="2"/>
            <w:vMerge w:val="restart"/>
          </w:tcPr>
          <w:p>
            <w:pPr>
              <w:tabs>
                <w:tab w:val="left" w:pos="660"/>
              </w:tabs>
              <w:rPr>
                <w:szCs w:val="21"/>
              </w:rPr>
            </w:pPr>
            <w:r>
              <w:rPr>
                <w:rFonts w:hint="eastAsia"/>
                <w:szCs w:val="21"/>
              </w:rPr>
              <w:t>提问：你能说出每道题的已知条件和所求问题吗？与问题对应的数量关系又是什么？</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提问：填表时你先填了什么，再填了什么，要求出每人两次一共跳了多多包涵和下，各要先求什么？</w:t>
            </w:r>
          </w:p>
          <w:p>
            <w:pPr>
              <w:tabs>
                <w:tab w:val="left" w:pos="660"/>
              </w:tabs>
              <w:rPr>
                <w:szCs w:val="21"/>
              </w:rPr>
            </w:pPr>
          </w:p>
          <w:p>
            <w:pPr>
              <w:tabs>
                <w:tab w:val="left" w:pos="660"/>
              </w:tabs>
              <w:rPr>
                <w:szCs w:val="21"/>
              </w:rPr>
            </w:pPr>
            <w:r>
              <w:rPr>
                <w:rFonts w:hint="eastAsia"/>
                <w:szCs w:val="21"/>
              </w:rPr>
              <w:t>提问：要求两人一共有多少枚邮票，必须要知道哪些条件？</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提示：油和桶之间有什么关系？要求油净重多少千克必须要先知道哪些条件？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34" w:hRule="atLeast"/>
        </w:trPr>
        <w:tc>
          <w:tcPr>
            <w:tcW w:w="753" w:type="dxa"/>
            <w:vMerge w:val="continue"/>
            <w:tcBorders>
              <w:right w:val="single" w:color="auto" w:sz="2" w:space="0"/>
            </w:tcBorders>
          </w:tcPr>
          <w:p>
            <w:pPr>
              <w:tabs>
                <w:tab w:val="left" w:pos="660"/>
              </w:tabs>
            </w:pPr>
          </w:p>
        </w:tc>
        <w:tc>
          <w:tcPr>
            <w:tcW w:w="1340" w:type="dxa"/>
            <w:vMerge w:val="continue"/>
            <w:tcBorders>
              <w:left w:val="single" w:color="auto" w:sz="2" w:space="0"/>
              <w:right w:val="single" w:color="auto" w:sz="2" w:space="0"/>
            </w:tcBorders>
          </w:tcPr>
          <w:p>
            <w:pPr>
              <w:tabs>
                <w:tab w:val="left" w:pos="660"/>
              </w:tabs>
            </w:pPr>
          </w:p>
        </w:tc>
        <w:tc>
          <w:tcPr>
            <w:tcW w:w="3070" w:type="dxa"/>
            <w:gridSpan w:val="4"/>
            <w:tcBorders>
              <w:top w:val="nil"/>
              <w:left w:val="single" w:color="auto" w:sz="2" w:space="0"/>
              <w:right w:val="single" w:color="auto" w:sz="4" w:space="0"/>
            </w:tcBorders>
          </w:tcPr>
          <w:p>
            <w:pPr>
              <w:spacing w:line="100" w:lineRule="atLeast"/>
            </w:pPr>
          </w:p>
          <w:p>
            <w:pPr>
              <w:spacing w:line="100" w:lineRule="atLeast"/>
            </w:pPr>
            <w:r>
              <w:rPr>
                <w:rFonts w:hint="eastAsia"/>
              </w:rPr>
              <w:t>通过本堂课的学习，你学到了哪些知识？从问题想起解决问题的解题步骤是什么？</w:t>
            </w:r>
          </w:p>
        </w:tc>
        <w:tc>
          <w:tcPr>
            <w:tcW w:w="2497" w:type="dxa"/>
            <w:tcBorders>
              <w:top w:val="nil"/>
              <w:left w:val="single" w:color="auto" w:sz="4" w:space="0"/>
            </w:tcBorders>
          </w:tcPr>
          <w:p>
            <w:pPr>
              <w:tabs>
                <w:tab w:val="left" w:pos="660"/>
              </w:tabs>
            </w:pPr>
          </w:p>
          <w:p>
            <w:pPr>
              <w:tabs>
                <w:tab w:val="left" w:pos="660"/>
              </w:tabs>
            </w:pPr>
            <w:r>
              <w:rPr>
                <w:rFonts w:hint="eastAsia"/>
              </w:rPr>
              <w:t>同桌相互说说，指名交流汇报。</w:t>
            </w:r>
          </w:p>
        </w:tc>
        <w:tc>
          <w:tcPr>
            <w:tcW w:w="2348" w:type="dxa"/>
            <w:gridSpan w:val="2"/>
            <w:vMerge w:val="continue"/>
          </w:tcPr>
          <w:p>
            <w:pPr>
              <w:tabs>
                <w:tab w:val="left" w:pos="660"/>
              </w:tabs>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trPr>
        <w:tc>
          <w:tcPr>
            <w:tcW w:w="10008" w:type="dxa"/>
            <w:gridSpan w:val="9"/>
            <w:tcBorders>
              <w:top w:val="single" w:color="auto" w:sz="2" w:space="0"/>
              <w:bottom w:val="single" w:color="auto" w:sz="12" w:space="0"/>
            </w:tcBorders>
          </w:tcPr>
          <w:p>
            <w:pPr>
              <w:tabs>
                <w:tab w:val="left" w:pos="660"/>
              </w:tabs>
              <w:rPr>
                <w:b/>
              </w:rPr>
            </w:pPr>
            <w:r>
              <w:rPr>
                <w:rFonts w:hint="eastAsia"/>
                <w:b/>
              </w:rPr>
              <w:t>板书设计：</w:t>
            </w:r>
          </w:p>
          <w:p>
            <w:pPr>
              <w:tabs>
                <w:tab w:val="left" w:pos="660"/>
              </w:tabs>
              <w:jc w:val="center"/>
            </w:pPr>
            <w:r>
              <w:rPr>
                <w:rFonts w:hint="eastAsia"/>
              </w:rPr>
              <w:t>从问题想起（2）</w:t>
            </w:r>
          </w:p>
          <w:p>
            <w:pPr>
              <w:jc w:val="center"/>
              <w:rPr>
                <w:szCs w:val="21"/>
              </w:rPr>
            </w:pPr>
            <w:r>
              <w:rPr>
                <w:rFonts w:hint="eastAsia"/>
                <w:szCs w:val="21"/>
              </w:rPr>
              <w:t>（1）48×3=144（元）</w:t>
            </w:r>
          </w:p>
          <w:p>
            <w:pPr>
              <w:jc w:val="center"/>
              <w:rPr>
                <w:szCs w:val="21"/>
              </w:rPr>
            </w:pPr>
            <w:r>
              <w:rPr>
                <w:rFonts w:hint="eastAsia"/>
                <w:szCs w:val="21"/>
              </w:rPr>
              <w:t>144+48=192（元）</w:t>
            </w:r>
          </w:p>
          <w:p>
            <w:pPr>
              <w:jc w:val="center"/>
              <w:rPr>
                <w:szCs w:val="21"/>
              </w:rPr>
            </w:pPr>
            <w:r>
              <w:rPr>
                <w:rFonts w:hint="eastAsia"/>
                <w:szCs w:val="21"/>
              </w:rPr>
              <w:t>（2）48×4=192（元）</w:t>
            </w:r>
          </w:p>
          <w:p>
            <w:pPr>
              <w:tabs>
                <w:tab w:val="left" w:pos="660"/>
              </w:tabs>
              <w:jc w:val="center"/>
            </w:pPr>
            <w:r>
              <w:rPr>
                <w:rFonts w:hint="eastAsia"/>
              </w:rPr>
              <w:t>答：买一套衣服要用192元。</w:t>
            </w:r>
          </w:p>
          <w:p>
            <w:pPr>
              <w:tabs>
                <w:tab w:val="left" w:pos="660"/>
              </w:tabs>
              <w:rPr>
                <w:b/>
              </w:rPr>
            </w:pPr>
          </w:p>
        </w:tc>
      </w:tr>
    </w:tbl>
    <w:p>
      <w:pPr>
        <w:jc w:val="center"/>
        <w:rPr>
          <w:rFonts w:ascii="黑体" w:eastAsia="黑体"/>
          <w:sz w:val="44"/>
          <w:szCs w:val="44"/>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40"/>
        <w:gridCol w:w="92"/>
        <w:gridCol w:w="2196"/>
        <w:gridCol w:w="775"/>
        <w:gridCol w:w="7"/>
        <w:gridCol w:w="2497"/>
        <w:gridCol w:w="3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第五册</w:t>
            </w:r>
          </w:p>
        </w:tc>
        <w:tc>
          <w:tcPr>
            <w:tcW w:w="2196"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第三单元</w:t>
            </w:r>
          </w:p>
        </w:tc>
        <w:tc>
          <w:tcPr>
            <w:tcW w:w="3317" w:type="dxa"/>
            <w:gridSpan w:val="4"/>
            <w:tcBorders>
              <w:top w:val="single" w:color="auto" w:sz="12" w:space="0"/>
              <w:left w:val="single" w:color="auto" w:sz="4" w:space="0"/>
              <w:bottom w:val="single" w:color="auto" w:sz="6" w:space="0"/>
              <w:right w:val="single" w:color="auto" w:sz="6" w:space="0"/>
            </w:tcBorders>
            <w:vAlign w:val="center"/>
          </w:tcPr>
          <w:p>
            <w:pPr>
              <w:ind w:left="430" w:leftChars="-49" w:right="71" w:rightChars="34" w:hanging="533" w:hangingChars="254"/>
              <w:rPr>
                <w:szCs w:val="21"/>
              </w:rPr>
            </w:pPr>
            <w:r>
              <w:rPr>
                <w:rFonts w:hint="eastAsia"/>
                <w:szCs w:val="21"/>
              </w:rPr>
              <w:t>课题：</w:t>
            </w:r>
            <w:r>
              <w:rPr>
                <w:rFonts w:hint="eastAsia" w:ascii="Tahoma" w:hAnsi="Tahoma" w:cs="Tahoma"/>
                <w:kern w:val="0"/>
                <w:szCs w:val="21"/>
              </w:rPr>
              <w:t>练习四（一）</w:t>
            </w:r>
          </w:p>
        </w:tc>
        <w:tc>
          <w:tcPr>
            <w:tcW w:w="231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196"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317" w:type="dxa"/>
            <w:gridSpan w:val="4"/>
            <w:tcBorders>
              <w:top w:val="single" w:color="auto" w:sz="12" w:space="0"/>
              <w:left w:val="single" w:color="auto" w:sz="4" w:space="0"/>
              <w:bottom w:val="single" w:color="auto" w:sz="12" w:space="0"/>
              <w:right w:val="single" w:color="auto" w:sz="6" w:space="0"/>
            </w:tcBorders>
          </w:tcPr>
          <w:p>
            <w:r>
              <w:rPr>
                <w:rFonts w:hint="eastAsia"/>
              </w:rPr>
              <w:t>课时：3</w:t>
            </w:r>
          </w:p>
        </w:tc>
        <w:tc>
          <w:tcPr>
            <w:tcW w:w="2310"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9"/>
            <w:tcBorders>
              <w:top w:val="single" w:color="auto" w:sz="12" w:space="0"/>
              <w:left w:val="single" w:color="auto" w:sz="12" w:space="0"/>
              <w:bottom w:val="single" w:color="auto" w:sz="6" w:space="0"/>
              <w:right w:val="single" w:color="auto" w:sz="12" w:space="0"/>
            </w:tcBorders>
            <w:vAlign w:val="center"/>
          </w:tcPr>
          <w:p>
            <w:pPr>
              <w:spacing w:line="100" w:lineRule="atLeast"/>
              <w:rPr>
                <w:sz w:val="24"/>
              </w:rPr>
            </w:pPr>
            <w:r>
              <w:rPr>
                <w:rFonts w:hint="eastAsia"/>
                <w:sz w:val="24"/>
              </w:rPr>
              <w:t>教学目标：</w:t>
            </w:r>
          </w:p>
          <w:p>
            <w:pPr>
              <w:spacing w:line="100" w:lineRule="atLeast"/>
              <w:rPr>
                <w:szCs w:val="21"/>
              </w:rPr>
            </w:pPr>
            <w:r>
              <w:rPr>
                <w:rFonts w:hint="eastAsia"/>
                <w:szCs w:val="21"/>
              </w:rPr>
              <w:t>1. 学生进一步认识并感受“从问题想起”是解决问题的基本策略，能主动运用这一策略解决简单的实际问题。</w:t>
            </w:r>
          </w:p>
          <w:p>
            <w:pPr>
              <w:spacing w:line="100" w:lineRule="atLeast"/>
              <w:rPr>
                <w:szCs w:val="21"/>
              </w:rPr>
            </w:pPr>
            <w:r>
              <w:rPr>
                <w:rFonts w:hint="eastAsia"/>
                <w:szCs w:val="21"/>
              </w:rPr>
              <w:t>2. 学生初步经历理解题意、分析数量关系、实施解答及回顾反思的完整过程，积累解决问题的经验，体会解决问题方法的多样性。</w:t>
            </w:r>
          </w:p>
          <w:p>
            <w:pPr>
              <w:spacing w:line="100" w:lineRule="atLeast"/>
              <w:rPr>
                <w:szCs w:val="21"/>
              </w:rPr>
            </w:pPr>
            <w:r>
              <w:rPr>
                <w:rFonts w:hint="eastAsia"/>
                <w:szCs w:val="21"/>
              </w:rPr>
              <w:t>3. 学生在解决问题的过程中，获得初步的策略意识和成功体验，提高学好数学的自信心。</w:t>
            </w:r>
          </w:p>
          <w:p>
            <w:pPr>
              <w:rPr>
                <w:szCs w:val="21"/>
              </w:rPr>
            </w:pPr>
            <w:r>
              <w:rPr>
                <w:rFonts w:hint="eastAsia"/>
                <w:szCs w:val="21"/>
              </w:rPr>
              <w:t>教学目标设计依据：</w:t>
            </w:r>
          </w:p>
          <w:p>
            <w:pPr>
              <w:rPr>
                <w:szCs w:val="21"/>
              </w:rPr>
            </w:pPr>
            <w:r>
              <w:rPr>
                <w:rFonts w:hint="eastAsia"/>
                <w:szCs w:val="21"/>
              </w:rPr>
              <w:t>(1)内容分析：</w:t>
            </w:r>
          </w:p>
          <w:p>
            <w:pPr>
              <w:rPr>
                <w:szCs w:val="21"/>
              </w:rPr>
            </w:pPr>
            <w:r>
              <w:rPr>
                <w:rFonts w:hint="eastAsia"/>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rFonts w:hint="eastAsia"/>
                <w:szCs w:val="21"/>
              </w:rPr>
              <w:t>（2）学生分析：</w:t>
            </w:r>
          </w:p>
          <w:p>
            <w:pPr>
              <w:rPr>
                <w:szCs w:val="21"/>
              </w:rPr>
            </w:pPr>
            <w:r>
              <w:rPr>
                <w:rFonts w:hint="eastAsia"/>
                <w:szCs w:val="21"/>
              </w:rPr>
              <w:t>在学习本节课内容之前，学生已经学习了从问题想起解决实际问题的一般解题思路和方法。本节课将在此基础上，通过练习，进一步巩固学生对比线段图的观察和理解，掌握运用线段图分析条件和问题，并能说出数量关系及问题，再列式解答，通过体验解题的过程，从而形成学习策略、运用策略的自觉习惯。</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340"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常规积累</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tabs>
                <w:tab w:val="left" w:pos="6300"/>
              </w:tabs>
              <w:rPr>
                <w:szCs w:val="21"/>
              </w:rPr>
            </w:pPr>
            <w:r>
              <w:rPr>
                <w:rFonts w:hint="eastAsia"/>
                <w:szCs w:val="21"/>
              </w:rPr>
              <w:t>5分钟学材练习</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widowControl/>
              <w:jc w:val="left"/>
              <w:rPr>
                <w:szCs w:val="21"/>
              </w:rPr>
            </w:pPr>
            <w:r>
              <w:rPr>
                <w:rFonts w:hint="eastAsia"/>
                <w:szCs w:val="21"/>
              </w:rPr>
              <w:t>学生独立完成</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tcPr>
          <w:p>
            <w:pPr>
              <w:spacing w:line="100" w:lineRule="atLeast"/>
              <w:rPr>
                <w:szCs w:val="21"/>
              </w:rPr>
            </w:pPr>
            <w:r>
              <w:rPr>
                <w:rFonts w:hint="eastAsia"/>
                <w:szCs w:val="21"/>
              </w:rPr>
              <w:t>活动一根据问题分析数量关系，并说说各可以先算什么。</w:t>
            </w:r>
          </w:p>
          <w:p>
            <w:pPr>
              <w:rPr>
                <w:szCs w:val="21"/>
              </w:rPr>
            </w:pPr>
          </w:p>
          <w:p>
            <w:pPr>
              <w:rPr>
                <w:szCs w:val="21"/>
              </w:rPr>
            </w:pPr>
          </w:p>
          <w:p>
            <w:pPr>
              <w:rPr>
                <w:szCs w:val="21"/>
              </w:rPr>
            </w:pPr>
            <w:r>
              <w:rPr>
                <w:rFonts w:hint="eastAsia"/>
                <w:szCs w:val="21"/>
              </w:rPr>
              <w:t>活动二：解决实际问题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063" w:type="dxa"/>
            <w:gridSpan w:val="3"/>
            <w:tcBorders>
              <w:top w:val="single" w:color="auto" w:sz="6" w:space="0"/>
              <w:left w:val="single" w:color="auto" w:sz="2" w:space="0"/>
              <w:bottom w:val="single" w:color="auto" w:sz="6" w:space="0"/>
              <w:right w:val="single" w:color="auto" w:sz="2" w:space="0"/>
            </w:tcBorders>
          </w:tcPr>
          <w:p>
            <w:pPr>
              <w:pStyle w:val="15"/>
              <w:numPr>
                <w:ilvl w:val="0"/>
                <w:numId w:val="13"/>
              </w:numPr>
              <w:spacing w:line="100" w:lineRule="atLeast"/>
              <w:ind w:firstLineChars="0"/>
              <w:rPr>
                <w:szCs w:val="21"/>
              </w:rPr>
            </w:pPr>
            <w:r>
              <w:rPr>
                <w:rFonts w:hint="eastAsia"/>
                <w:szCs w:val="21"/>
              </w:rPr>
              <w:t>练习四第1题</w:t>
            </w:r>
          </w:p>
          <w:p>
            <w:pPr>
              <w:spacing w:line="100" w:lineRule="atLeast"/>
              <w:rPr>
                <w:szCs w:val="21"/>
              </w:rPr>
            </w:pPr>
            <w:r>
              <w:drawing>
                <wp:inline distT="0" distB="0" distL="0" distR="0">
                  <wp:extent cx="1828800" cy="596265"/>
                  <wp:effectExtent l="0" t="0" r="0" b="133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2" cstate="print"/>
                          <a:stretch>
                            <a:fillRect/>
                          </a:stretch>
                        </pic:blipFill>
                        <pic:spPr>
                          <a:xfrm>
                            <a:off x="0" y="0"/>
                            <a:ext cx="1828800" cy="596579"/>
                          </a:xfrm>
                          <a:prstGeom prst="rect">
                            <a:avLst/>
                          </a:prstGeom>
                        </pic:spPr>
                      </pic:pic>
                    </a:graphicData>
                  </a:graphic>
                </wp:inline>
              </w:drawing>
            </w:r>
          </w:p>
          <w:p>
            <w:pPr>
              <w:spacing w:line="100" w:lineRule="atLeast"/>
              <w:rPr>
                <w:szCs w:val="21"/>
              </w:rPr>
            </w:pPr>
          </w:p>
          <w:p>
            <w:pPr>
              <w:spacing w:line="100" w:lineRule="atLeast"/>
              <w:rPr>
                <w:szCs w:val="21"/>
              </w:rPr>
            </w:pPr>
          </w:p>
          <w:p>
            <w:pPr>
              <w:pStyle w:val="15"/>
              <w:numPr>
                <w:ilvl w:val="0"/>
                <w:numId w:val="13"/>
              </w:numPr>
              <w:spacing w:line="100" w:lineRule="atLeast"/>
              <w:ind w:firstLineChars="0"/>
              <w:rPr>
                <w:szCs w:val="21"/>
              </w:rPr>
            </w:pPr>
            <w:r>
              <w:rPr>
                <w:rFonts w:hint="eastAsia"/>
                <w:szCs w:val="21"/>
              </w:rPr>
              <w:t>练习四第2题</w:t>
            </w:r>
          </w:p>
          <w:p>
            <w:pPr>
              <w:spacing w:line="100" w:lineRule="atLeast"/>
              <w:rPr>
                <w:szCs w:val="21"/>
              </w:rPr>
            </w:pPr>
            <w:r>
              <w:drawing>
                <wp:inline distT="0" distB="0" distL="0" distR="0">
                  <wp:extent cx="1828800" cy="4318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3" cstate="print"/>
                          <a:stretch>
                            <a:fillRect/>
                          </a:stretch>
                        </pic:blipFill>
                        <pic:spPr>
                          <a:xfrm>
                            <a:off x="0" y="0"/>
                            <a:ext cx="1828800" cy="432197"/>
                          </a:xfrm>
                          <a:prstGeom prst="rect">
                            <a:avLst/>
                          </a:prstGeom>
                        </pic:spPr>
                      </pic:pic>
                    </a:graphicData>
                  </a:graphic>
                </wp:inline>
              </w:drawing>
            </w:r>
          </w:p>
          <w:p>
            <w:pPr>
              <w:spacing w:line="100" w:lineRule="atLeast"/>
              <w:rPr>
                <w:szCs w:val="21"/>
              </w:rPr>
            </w:pPr>
          </w:p>
          <w:p>
            <w:pPr>
              <w:pStyle w:val="15"/>
              <w:numPr>
                <w:ilvl w:val="0"/>
                <w:numId w:val="13"/>
              </w:numPr>
              <w:spacing w:line="100" w:lineRule="atLeast"/>
              <w:ind w:firstLineChars="0"/>
              <w:rPr>
                <w:szCs w:val="21"/>
              </w:rPr>
            </w:pPr>
            <w:r>
              <w:rPr>
                <w:rFonts w:hint="eastAsia"/>
                <w:szCs w:val="21"/>
              </w:rPr>
              <w:t>练习四第3题</w:t>
            </w:r>
          </w:p>
          <w:p>
            <w:pPr>
              <w:spacing w:line="100" w:lineRule="atLeast"/>
              <w:rPr>
                <w:szCs w:val="21"/>
              </w:rPr>
            </w:pPr>
            <w:r>
              <w:drawing>
                <wp:inline distT="0" distB="0" distL="0" distR="0">
                  <wp:extent cx="1839595" cy="60960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cstate="print"/>
                          <a:stretch>
                            <a:fillRect/>
                          </a:stretch>
                        </pic:blipFill>
                        <pic:spPr>
                          <a:xfrm>
                            <a:off x="0" y="0"/>
                            <a:ext cx="1839621" cy="609600"/>
                          </a:xfrm>
                          <a:prstGeom prst="rect">
                            <a:avLst/>
                          </a:prstGeom>
                        </pic:spPr>
                      </pic:pic>
                    </a:graphicData>
                  </a:graphic>
                </wp:inline>
              </w:drawing>
            </w:r>
          </w:p>
          <w:p>
            <w:pPr>
              <w:spacing w:line="100" w:lineRule="atLeast"/>
              <w:rPr>
                <w:szCs w:val="21"/>
              </w:rPr>
            </w:pPr>
          </w:p>
          <w:p>
            <w:pPr>
              <w:spacing w:line="100" w:lineRule="atLeast"/>
              <w:rPr>
                <w:szCs w:val="21"/>
              </w:rPr>
            </w:pPr>
          </w:p>
          <w:p>
            <w:pPr>
              <w:pStyle w:val="15"/>
              <w:numPr>
                <w:ilvl w:val="0"/>
                <w:numId w:val="13"/>
              </w:numPr>
              <w:spacing w:line="100" w:lineRule="atLeast"/>
              <w:ind w:firstLineChars="0"/>
              <w:rPr>
                <w:szCs w:val="21"/>
              </w:rPr>
            </w:pPr>
            <w:r>
              <w:rPr>
                <w:rFonts w:hint="eastAsia"/>
                <w:szCs w:val="21"/>
              </w:rPr>
              <w:t>练习四第4题</w:t>
            </w:r>
          </w:p>
          <w:p>
            <w:pPr>
              <w:spacing w:line="100" w:lineRule="atLeast"/>
              <w:rPr>
                <w:szCs w:val="21"/>
              </w:rPr>
            </w:pPr>
            <w:r>
              <w:drawing>
                <wp:inline distT="0" distB="0" distL="0" distR="0">
                  <wp:extent cx="1819275" cy="46672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5" cstate="print"/>
                          <a:stretch>
                            <a:fillRect/>
                          </a:stretch>
                        </pic:blipFill>
                        <pic:spPr>
                          <a:xfrm>
                            <a:off x="0" y="0"/>
                            <a:ext cx="1819498" cy="466725"/>
                          </a:xfrm>
                          <a:prstGeom prst="rect">
                            <a:avLst/>
                          </a:prstGeom>
                        </pic:spPr>
                      </pic:pic>
                    </a:graphicData>
                  </a:graphic>
                </wp:inline>
              </w:drawing>
            </w:r>
          </w:p>
          <w:p>
            <w:pPr>
              <w:spacing w:line="100" w:lineRule="atLeast"/>
              <w:rPr>
                <w:szCs w:val="21"/>
              </w:rPr>
            </w:pPr>
          </w:p>
          <w:p>
            <w:pPr>
              <w:spacing w:line="100" w:lineRule="atLeast"/>
              <w:rPr>
                <w:szCs w:val="21"/>
              </w:rPr>
            </w:pPr>
          </w:p>
          <w:p>
            <w:pPr>
              <w:spacing w:line="100" w:lineRule="atLeast"/>
              <w:rPr>
                <w:szCs w:val="21"/>
              </w:rPr>
            </w:pPr>
            <w:r>
              <w:rPr>
                <w:rFonts w:hint="eastAsia"/>
                <w:szCs w:val="21"/>
              </w:rPr>
              <w:t>5、练习四第5题</w:t>
            </w:r>
          </w:p>
          <w:p>
            <w:pPr>
              <w:spacing w:line="100" w:lineRule="atLeast"/>
              <w:rPr>
                <w:szCs w:val="21"/>
              </w:rPr>
            </w:pPr>
            <w:r>
              <w:drawing>
                <wp:inline distT="0" distB="0" distL="0" distR="0">
                  <wp:extent cx="1836420" cy="476250"/>
                  <wp:effectExtent l="0" t="0" r="1143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6" cstate="print"/>
                          <a:stretch>
                            <a:fillRect/>
                          </a:stretch>
                        </pic:blipFill>
                        <pic:spPr>
                          <a:xfrm>
                            <a:off x="0" y="0"/>
                            <a:ext cx="1836449" cy="476250"/>
                          </a:xfrm>
                          <a:prstGeom prst="rect">
                            <a:avLst/>
                          </a:prstGeom>
                        </pic:spPr>
                      </pic:pic>
                    </a:graphicData>
                  </a:graphic>
                </wp:inline>
              </w:drawing>
            </w:r>
          </w:p>
        </w:tc>
        <w:tc>
          <w:tcPr>
            <w:tcW w:w="2504" w:type="dxa"/>
            <w:gridSpan w:val="2"/>
            <w:tcBorders>
              <w:top w:val="single" w:color="auto" w:sz="6" w:space="0"/>
              <w:left w:val="single" w:color="auto" w:sz="2" w:space="0"/>
              <w:bottom w:val="single" w:color="auto" w:sz="6" w:space="0"/>
              <w:right w:val="single" w:color="auto" w:sz="6" w:space="0"/>
            </w:tcBorders>
          </w:tcPr>
          <w:p>
            <w:pPr>
              <w:rPr>
                <w:szCs w:val="21"/>
              </w:rPr>
            </w:pPr>
            <w:r>
              <w:rPr>
                <w:rFonts w:hint="eastAsia"/>
                <w:szCs w:val="21"/>
              </w:rPr>
              <w:t>（1）学生仔细审题，说说题中的数量和所求问题，指名交流</w:t>
            </w:r>
          </w:p>
          <w:p>
            <w:pPr>
              <w:rPr>
                <w:szCs w:val="21"/>
              </w:rPr>
            </w:pPr>
            <w:r>
              <w:rPr>
                <w:rFonts w:hint="eastAsia"/>
                <w:szCs w:val="21"/>
              </w:rPr>
              <w:t>（2）独立列式解答，指名交流，集体订正。</w:t>
            </w:r>
          </w:p>
          <w:p>
            <w:pPr>
              <w:rPr>
                <w:szCs w:val="21"/>
              </w:rPr>
            </w:pPr>
          </w:p>
          <w:p>
            <w:pPr>
              <w:rPr>
                <w:szCs w:val="21"/>
              </w:rPr>
            </w:pPr>
          </w:p>
          <w:p>
            <w:pPr>
              <w:rPr>
                <w:szCs w:val="21"/>
              </w:rPr>
            </w:pPr>
          </w:p>
          <w:p>
            <w:pPr>
              <w:rPr>
                <w:szCs w:val="21"/>
              </w:rPr>
            </w:pPr>
            <w:r>
              <w:rPr>
                <w:rFonts w:hint="eastAsia"/>
                <w:szCs w:val="21"/>
              </w:rPr>
              <w:t>学生独立完成练习，指名交流解题思路及算式</w:t>
            </w:r>
          </w:p>
          <w:p>
            <w:pPr>
              <w:rPr>
                <w:szCs w:val="21"/>
              </w:rPr>
            </w:pPr>
          </w:p>
          <w:p>
            <w:pPr>
              <w:rPr>
                <w:szCs w:val="21"/>
              </w:rPr>
            </w:pPr>
          </w:p>
          <w:p>
            <w:pPr>
              <w:rPr>
                <w:szCs w:val="21"/>
              </w:rPr>
            </w:pPr>
            <w:r>
              <w:rPr>
                <w:rFonts w:hint="eastAsia"/>
                <w:szCs w:val="21"/>
              </w:rPr>
              <w:t>学生独立完成练习，指名交流解题思路及算式</w:t>
            </w:r>
          </w:p>
          <w:p>
            <w:pPr>
              <w:rPr>
                <w:szCs w:val="21"/>
              </w:rPr>
            </w:pPr>
          </w:p>
          <w:p>
            <w:pPr>
              <w:rPr>
                <w:szCs w:val="21"/>
              </w:rPr>
            </w:pPr>
          </w:p>
          <w:p>
            <w:pPr>
              <w:rPr>
                <w:szCs w:val="21"/>
              </w:rPr>
            </w:pPr>
          </w:p>
          <w:p>
            <w:pPr>
              <w:rPr>
                <w:szCs w:val="21"/>
              </w:rPr>
            </w:pPr>
            <w:r>
              <w:rPr>
                <w:rFonts w:hint="eastAsia"/>
                <w:szCs w:val="21"/>
              </w:rPr>
              <w:t>（1）学生独立完成练习，指名交流解题思路及算式</w:t>
            </w:r>
          </w:p>
          <w:p>
            <w:pPr>
              <w:rPr>
                <w:szCs w:val="21"/>
              </w:rPr>
            </w:pPr>
            <w:r>
              <w:rPr>
                <w:rFonts w:hint="eastAsia"/>
                <w:szCs w:val="21"/>
              </w:rPr>
              <w:t>（2）思考第一个问题与第二个问题有什么联系。</w:t>
            </w:r>
          </w:p>
          <w:p>
            <w:pPr>
              <w:rPr>
                <w:szCs w:val="21"/>
              </w:rPr>
            </w:pPr>
          </w:p>
          <w:p>
            <w:pPr>
              <w:rPr>
                <w:szCs w:val="21"/>
              </w:rPr>
            </w:pPr>
            <w:r>
              <w:rPr>
                <w:rFonts w:hint="eastAsia"/>
                <w:szCs w:val="21"/>
              </w:rPr>
              <w:t>学生独立完成练习，指名交流算式并说说两个问题的相同点和不同点。</w:t>
            </w:r>
          </w:p>
        </w:tc>
        <w:tc>
          <w:tcPr>
            <w:tcW w:w="2348" w:type="dxa"/>
            <w:gridSpan w:val="2"/>
            <w:tcBorders>
              <w:top w:val="single" w:color="auto" w:sz="6" w:space="0"/>
              <w:left w:val="single" w:color="auto" w:sz="6" w:space="0"/>
              <w:bottom w:val="single" w:color="auto" w:sz="6" w:space="0"/>
              <w:right w:val="single" w:color="auto" w:sz="12" w:space="0"/>
            </w:tcBorders>
          </w:tcPr>
          <w:p>
            <w:pPr>
              <w:rPr>
                <w:szCs w:val="21"/>
              </w:rPr>
            </w:pPr>
            <w:r>
              <w:rPr>
                <w:rFonts w:hint="eastAsia"/>
                <w:szCs w:val="21"/>
              </w:rPr>
              <w:t>提问：你能说说每题的已知条件和所求问题吗？</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提问：第一个问题与第二个问题之间的关系是什么？有怎样的联系？</w:t>
            </w:r>
          </w:p>
          <w:p>
            <w:pPr>
              <w:rPr>
                <w:szCs w:val="21"/>
              </w:rPr>
            </w:pPr>
          </w:p>
          <w:p>
            <w:pPr>
              <w:rPr>
                <w:szCs w:val="21"/>
              </w:rPr>
            </w:pPr>
          </w:p>
          <w:p>
            <w:pPr>
              <w:rPr>
                <w:szCs w:val="21"/>
              </w:rPr>
            </w:pPr>
            <w:r>
              <w:rPr>
                <w:rFonts w:hint="eastAsia"/>
                <w:szCs w:val="21"/>
              </w:rPr>
              <w:t>提问：两个问题有什么相同点和不同点？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tcBorders>
              <w:right w:val="single" w:color="auto" w:sz="2" w:space="0"/>
            </w:tcBorders>
            <w:vAlign w:val="center"/>
          </w:tcPr>
          <w:p>
            <w:pPr>
              <w:jc w:val="center"/>
              <w:rPr>
                <w:sz w:val="24"/>
              </w:rPr>
            </w:pPr>
            <w:r>
              <w:rPr>
                <w:rFonts w:hint="eastAsia"/>
                <w:sz w:val="24"/>
              </w:rPr>
              <w:t>时间</w:t>
            </w:r>
          </w:p>
        </w:tc>
        <w:tc>
          <w:tcPr>
            <w:tcW w:w="1340"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063"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504" w:type="dxa"/>
            <w:gridSpan w:val="2"/>
            <w:tcBorders>
              <w:left w:val="single" w:color="auto" w:sz="2" w:space="0"/>
            </w:tcBorders>
            <w:vAlign w:val="center"/>
          </w:tcPr>
          <w:p>
            <w:pPr>
              <w:jc w:val="center"/>
              <w:rPr>
                <w:szCs w:val="21"/>
              </w:rPr>
            </w:pPr>
            <w:r>
              <w:rPr>
                <w:rFonts w:hint="eastAsia"/>
                <w:szCs w:val="21"/>
              </w:rPr>
              <w:t>学生活动</w:t>
            </w:r>
          </w:p>
        </w:tc>
        <w:tc>
          <w:tcPr>
            <w:tcW w:w="2348"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vMerge w:val="restart"/>
            <w:tcBorders>
              <w:right w:val="single" w:color="auto" w:sz="2" w:space="0"/>
            </w:tcBorders>
          </w:tcPr>
          <w:p>
            <w:pPr>
              <w:tabs>
                <w:tab w:val="left" w:pos="660"/>
              </w:tabs>
            </w:pPr>
          </w:p>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40" w:type="dxa"/>
            <w:vMerge w:val="restart"/>
            <w:tcBorders>
              <w:left w:val="single" w:color="auto" w:sz="2" w:space="0"/>
              <w:right w:val="single" w:color="auto" w:sz="2" w:space="0"/>
            </w:tcBorders>
          </w:tcPr>
          <w:p>
            <w:pPr>
              <w:tabs>
                <w:tab w:val="left" w:pos="660"/>
              </w:tabs>
              <w:rPr>
                <w:sz w:val="24"/>
              </w:rPr>
            </w:pPr>
          </w:p>
        </w:tc>
        <w:tc>
          <w:tcPr>
            <w:tcW w:w="3063" w:type="dxa"/>
            <w:gridSpan w:val="3"/>
            <w:tcBorders>
              <w:left w:val="single" w:color="auto" w:sz="2" w:space="0"/>
              <w:bottom w:val="nil"/>
              <w:right w:val="single" w:color="auto" w:sz="2" w:space="0"/>
            </w:tcBorders>
          </w:tcPr>
          <w:p>
            <w:pPr>
              <w:pStyle w:val="15"/>
              <w:numPr>
                <w:ilvl w:val="0"/>
                <w:numId w:val="13"/>
              </w:numPr>
              <w:tabs>
                <w:tab w:val="left" w:pos="5700"/>
                <w:tab w:val="left" w:pos="6300"/>
              </w:tabs>
              <w:ind w:firstLineChars="0"/>
              <w:rPr>
                <w:rFonts w:ascii="宋体" w:hAnsi="宋体"/>
                <w:color w:val="000000"/>
                <w:szCs w:val="21"/>
              </w:rPr>
            </w:pPr>
            <w:r>
              <w:rPr>
                <w:rFonts w:hint="eastAsia" w:ascii="宋体" w:hAnsi="宋体"/>
                <w:color w:val="000000"/>
                <w:szCs w:val="21"/>
              </w:rPr>
              <w:t>拓展练习</w:t>
            </w:r>
          </w:p>
        </w:tc>
        <w:tc>
          <w:tcPr>
            <w:tcW w:w="2504" w:type="dxa"/>
            <w:gridSpan w:val="2"/>
            <w:tcBorders>
              <w:left w:val="single" w:color="auto" w:sz="2" w:space="0"/>
              <w:bottom w:val="nil"/>
            </w:tcBorders>
          </w:tcPr>
          <w:p>
            <w:pPr>
              <w:spacing w:line="100" w:lineRule="atLeast"/>
            </w:pPr>
          </w:p>
        </w:tc>
        <w:tc>
          <w:tcPr>
            <w:tcW w:w="2348" w:type="dxa"/>
            <w:gridSpan w:val="2"/>
            <w:vMerge w:val="restart"/>
          </w:tcPr>
          <w:p>
            <w:pPr>
              <w:tabs>
                <w:tab w:val="left" w:pos="660"/>
              </w:tabs>
              <w:rPr>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98" w:hRule="atLeast"/>
        </w:trPr>
        <w:tc>
          <w:tcPr>
            <w:tcW w:w="753" w:type="dxa"/>
            <w:vMerge w:val="continue"/>
            <w:tcBorders>
              <w:right w:val="single" w:color="auto" w:sz="2" w:space="0"/>
            </w:tcBorders>
          </w:tcPr>
          <w:p>
            <w:pPr>
              <w:tabs>
                <w:tab w:val="left" w:pos="660"/>
              </w:tabs>
            </w:pPr>
          </w:p>
        </w:tc>
        <w:tc>
          <w:tcPr>
            <w:tcW w:w="1340" w:type="dxa"/>
            <w:vMerge w:val="continue"/>
            <w:tcBorders>
              <w:left w:val="single" w:color="auto" w:sz="2" w:space="0"/>
              <w:right w:val="single" w:color="auto" w:sz="2" w:space="0"/>
            </w:tcBorders>
          </w:tcPr>
          <w:p>
            <w:pPr>
              <w:tabs>
                <w:tab w:val="left" w:pos="660"/>
              </w:tabs>
            </w:pPr>
          </w:p>
        </w:tc>
        <w:tc>
          <w:tcPr>
            <w:tcW w:w="3070" w:type="dxa"/>
            <w:gridSpan w:val="4"/>
            <w:tcBorders>
              <w:top w:val="nil"/>
              <w:left w:val="single" w:color="auto" w:sz="2" w:space="0"/>
              <w:right w:val="single" w:color="auto" w:sz="4" w:space="0"/>
            </w:tcBorders>
          </w:tcPr>
          <w:p>
            <w:pPr>
              <w:tabs>
                <w:tab w:val="left" w:pos="660"/>
              </w:tabs>
            </w:pPr>
            <w:r>
              <w:rPr>
                <w:rFonts w:hint="eastAsia"/>
              </w:rPr>
              <w:t>一筐梨，连筐重105千克。恰好卖掉一半后，连筐还重55千克。这筐梨净重多少千克？筐重多少千克？</w:t>
            </w:r>
          </w:p>
        </w:tc>
        <w:tc>
          <w:tcPr>
            <w:tcW w:w="2497" w:type="dxa"/>
            <w:tcBorders>
              <w:top w:val="nil"/>
              <w:left w:val="single" w:color="auto" w:sz="4" w:space="0"/>
            </w:tcBorders>
          </w:tcPr>
          <w:p>
            <w:pPr>
              <w:tabs>
                <w:tab w:val="left" w:pos="660"/>
              </w:tabs>
            </w:pPr>
            <w:r>
              <w:rPr>
                <w:rFonts w:hint="eastAsia"/>
              </w:rPr>
              <w:t>学生仔细读题，说说题中的数量关系，并列式计算，指名交流</w:t>
            </w:r>
          </w:p>
        </w:tc>
        <w:tc>
          <w:tcPr>
            <w:tcW w:w="2348" w:type="dxa"/>
            <w:gridSpan w:val="2"/>
            <w:vMerge w:val="continue"/>
          </w:tcPr>
          <w:p>
            <w:pPr>
              <w:tabs>
                <w:tab w:val="left" w:pos="660"/>
              </w:tabs>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trPr>
        <w:tc>
          <w:tcPr>
            <w:tcW w:w="10008" w:type="dxa"/>
            <w:gridSpan w:val="9"/>
            <w:tcBorders>
              <w:top w:val="single" w:color="auto" w:sz="2" w:space="0"/>
              <w:bottom w:val="single" w:color="auto" w:sz="12" w:space="0"/>
            </w:tcBorders>
          </w:tcPr>
          <w:p>
            <w:pPr>
              <w:tabs>
                <w:tab w:val="left" w:pos="660"/>
              </w:tabs>
              <w:rPr>
                <w:b/>
              </w:rPr>
            </w:pPr>
            <w:r>
              <w:rPr>
                <w:rFonts w:hint="eastAsia"/>
                <w:b/>
              </w:rPr>
              <w:t>板书设计：</w:t>
            </w:r>
          </w:p>
          <w:p>
            <w:pPr>
              <w:tabs>
                <w:tab w:val="left" w:pos="660"/>
              </w:tabs>
              <w:jc w:val="center"/>
            </w:pPr>
            <w:r>
              <w:rPr>
                <w:rFonts w:hint="eastAsia"/>
              </w:rPr>
              <w:t>练习四（1）</w:t>
            </w:r>
          </w:p>
          <w:p>
            <w:pPr>
              <w:tabs>
                <w:tab w:val="left" w:pos="660"/>
              </w:tabs>
              <w:jc w:val="center"/>
            </w:pPr>
            <w:r>
              <w:rPr>
                <w:rFonts w:hint="eastAsia"/>
              </w:rPr>
              <w:t>5、（1）32×3=96（页）</w:t>
            </w:r>
          </w:p>
          <w:p>
            <w:pPr>
              <w:tabs>
                <w:tab w:val="left" w:pos="660"/>
              </w:tabs>
              <w:jc w:val="center"/>
            </w:pPr>
            <w:r>
              <w:rPr>
                <w:rFonts w:hint="eastAsia"/>
              </w:rPr>
              <w:t xml:space="preserve">           150-96=54（页）</w:t>
            </w:r>
          </w:p>
          <w:p>
            <w:pPr>
              <w:tabs>
                <w:tab w:val="left" w:pos="660"/>
              </w:tabs>
              <w:jc w:val="center"/>
            </w:pPr>
            <w:r>
              <w:rPr>
                <w:rFonts w:hint="eastAsia"/>
              </w:rPr>
              <w:t>答：还剩54页没有看。</w:t>
            </w:r>
          </w:p>
          <w:p>
            <w:pPr>
              <w:tabs>
                <w:tab w:val="left" w:pos="660"/>
              </w:tabs>
              <w:jc w:val="center"/>
            </w:pPr>
            <w:r>
              <w:rPr>
                <w:rFonts w:hint="eastAsia"/>
              </w:rPr>
              <w:t>（2）40+32=72（页）</w:t>
            </w:r>
          </w:p>
          <w:p>
            <w:pPr>
              <w:tabs>
                <w:tab w:val="left" w:pos="660"/>
              </w:tabs>
              <w:jc w:val="center"/>
            </w:pPr>
            <w:r>
              <w:rPr>
                <w:rFonts w:hint="eastAsia"/>
              </w:rPr>
              <w:t xml:space="preserve">        150-72=78（页）</w:t>
            </w:r>
          </w:p>
          <w:p>
            <w:pPr>
              <w:tabs>
                <w:tab w:val="left" w:pos="660"/>
              </w:tabs>
              <w:jc w:val="center"/>
            </w:pPr>
            <w:r>
              <w:rPr>
                <w:rFonts w:hint="eastAsia"/>
              </w:rPr>
              <w:t>答：还剩78页没有看。</w:t>
            </w:r>
          </w:p>
          <w:p>
            <w:pPr>
              <w:tabs>
                <w:tab w:val="left" w:pos="660"/>
              </w:tabs>
            </w:pPr>
          </w:p>
        </w:tc>
      </w:tr>
    </w:tbl>
    <w:p>
      <w:pPr>
        <w:jc w:val="center"/>
        <w:rPr>
          <w:rFonts w:ascii="黑体" w:eastAsia="黑体"/>
          <w:sz w:val="44"/>
          <w:szCs w:val="44"/>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9"/>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340"/>
        <w:gridCol w:w="92"/>
        <w:gridCol w:w="2196"/>
        <w:gridCol w:w="775"/>
        <w:gridCol w:w="7"/>
        <w:gridCol w:w="2497"/>
        <w:gridCol w:w="38"/>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第五册</w:t>
            </w:r>
          </w:p>
        </w:tc>
        <w:tc>
          <w:tcPr>
            <w:tcW w:w="2196"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第三单元</w:t>
            </w:r>
          </w:p>
        </w:tc>
        <w:tc>
          <w:tcPr>
            <w:tcW w:w="3317" w:type="dxa"/>
            <w:gridSpan w:val="4"/>
            <w:tcBorders>
              <w:top w:val="single" w:color="auto" w:sz="12" w:space="0"/>
              <w:left w:val="single" w:color="auto" w:sz="4" w:space="0"/>
              <w:bottom w:val="single" w:color="auto" w:sz="6" w:space="0"/>
              <w:right w:val="single" w:color="auto" w:sz="6" w:space="0"/>
            </w:tcBorders>
            <w:vAlign w:val="center"/>
          </w:tcPr>
          <w:p>
            <w:pPr>
              <w:ind w:left="430" w:leftChars="-49" w:right="71" w:rightChars="34" w:hanging="533" w:hangingChars="254"/>
              <w:rPr>
                <w:szCs w:val="21"/>
              </w:rPr>
            </w:pPr>
            <w:r>
              <w:rPr>
                <w:rFonts w:hint="eastAsia"/>
                <w:szCs w:val="21"/>
              </w:rPr>
              <w:t>课题：</w:t>
            </w:r>
            <w:r>
              <w:rPr>
                <w:rFonts w:hint="eastAsia" w:ascii="Tahoma" w:hAnsi="Tahoma" w:cs="Tahoma"/>
                <w:kern w:val="0"/>
                <w:szCs w:val="21"/>
              </w:rPr>
              <w:t>练习四（二）</w:t>
            </w:r>
          </w:p>
        </w:tc>
        <w:tc>
          <w:tcPr>
            <w:tcW w:w="231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2185" w:type="dxa"/>
            <w:gridSpan w:val="3"/>
            <w:tcBorders>
              <w:top w:val="single" w:color="auto" w:sz="12" w:space="0"/>
              <w:left w:val="single" w:color="auto" w:sz="12" w:space="0"/>
              <w:bottom w:val="single" w:color="auto" w:sz="12" w:space="0"/>
              <w:right w:val="single" w:color="auto" w:sz="6" w:space="0"/>
            </w:tcBorders>
            <w:vAlign w:val="center"/>
          </w:tcPr>
          <w:p>
            <w:pPr>
              <w:rPr>
                <w:szCs w:val="21"/>
              </w:rPr>
            </w:pPr>
            <w:r>
              <w:rPr>
                <w:rFonts w:hint="eastAsia"/>
                <w:szCs w:val="21"/>
              </w:rPr>
              <w:t>班级：三（</w:t>
            </w:r>
            <w:r>
              <w:rPr>
                <w:rFonts w:hint="eastAsia"/>
                <w:szCs w:val="21"/>
                <w:lang w:val="en-US" w:eastAsia="zh-CN"/>
              </w:rPr>
              <w:t>7</w:t>
            </w:r>
            <w:r>
              <w:rPr>
                <w:rFonts w:hint="eastAsia"/>
                <w:szCs w:val="21"/>
              </w:rPr>
              <w:t>）</w:t>
            </w:r>
            <w:r>
              <w:rPr>
                <w:rFonts w:hint="eastAsia"/>
                <w:szCs w:val="21"/>
                <w:lang w:eastAsia="zh-CN"/>
              </w:rPr>
              <w:t>（</w:t>
            </w:r>
            <w:r>
              <w:rPr>
                <w:rFonts w:hint="eastAsia"/>
                <w:szCs w:val="21"/>
                <w:lang w:val="en-US" w:eastAsia="zh-CN"/>
              </w:rPr>
              <w:t>8</w:t>
            </w:r>
            <w:r>
              <w:rPr>
                <w:rFonts w:hint="eastAsia"/>
                <w:szCs w:val="21"/>
                <w:lang w:eastAsia="zh-CN"/>
              </w:rPr>
              <w:t>）</w:t>
            </w:r>
          </w:p>
        </w:tc>
        <w:tc>
          <w:tcPr>
            <w:tcW w:w="2196" w:type="dxa"/>
            <w:tcBorders>
              <w:top w:val="single" w:color="auto" w:sz="12" w:space="0"/>
              <w:left w:val="single" w:color="auto" w:sz="6" w:space="0"/>
              <w:bottom w:val="single" w:color="auto" w:sz="12" w:space="0"/>
              <w:right w:val="single" w:color="auto" w:sz="4" w:space="0"/>
            </w:tcBorders>
            <w:vAlign w:val="center"/>
          </w:tcPr>
          <w:p>
            <w:pPr>
              <w:rPr>
                <w:szCs w:val="21"/>
              </w:rPr>
            </w:pPr>
            <w:r>
              <w:rPr>
                <w:rFonts w:hint="eastAsia"/>
                <w:szCs w:val="21"/>
              </w:rPr>
              <w:t>人数：</w:t>
            </w:r>
            <w:r>
              <w:rPr>
                <w:rFonts w:hint="eastAsia"/>
                <w:szCs w:val="21"/>
                <w:lang w:val="en-US" w:eastAsia="zh-CN"/>
              </w:rPr>
              <w:t>84</w:t>
            </w:r>
          </w:p>
        </w:tc>
        <w:tc>
          <w:tcPr>
            <w:tcW w:w="3317" w:type="dxa"/>
            <w:gridSpan w:val="4"/>
            <w:tcBorders>
              <w:top w:val="single" w:color="auto" w:sz="12" w:space="0"/>
              <w:left w:val="single" w:color="auto" w:sz="4" w:space="0"/>
              <w:bottom w:val="single" w:color="auto" w:sz="12" w:space="0"/>
              <w:right w:val="single" w:color="auto" w:sz="6" w:space="0"/>
            </w:tcBorders>
          </w:tcPr>
          <w:p>
            <w:r>
              <w:rPr>
                <w:rFonts w:hint="eastAsia"/>
              </w:rPr>
              <w:t>课时：4</w:t>
            </w:r>
          </w:p>
        </w:tc>
        <w:tc>
          <w:tcPr>
            <w:tcW w:w="2310" w:type="dxa"/>
            <w:tcBorders>
              <w:top w:val="single" w:color="auto" w:sz="12" w:space="0"/>
              <w:left w:val="single" w:color="auto" w:sz="6" w:space="0"/>
              <w:bottom w:val="single" w:color="auto" w:sz="12" w:space="0"/>
              <w:right w:val="single" w:color="auto" w:sz="12" w:space="0"/>
            </w:tcBorders>
          </w:tcPr>
          <w:p>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10008" w:type="dxa"/>
            <w:gridSpan w:val="9"/>
            <w:tcBorders>
              <w:top w:val="single" w:color="auto" w:sz="12" w:space="0"/>
              <w:left w:val="single" w:color="auto" w:sz="12" w:space="0"/>
              <w:bottom w:val="single" w:color="auto" w:sz="6" w:space="0"/>
              <w:right w:val="single" w:color="auto" w:sz="12" w:space="0"/>
            </w:tcBorders>
            <w:vAlign w:val="center"/>
          </w:tcPr>
          <w:p>
            <w:pPr>
              <w:spacing w:line="100" w:lineRule="atLeast"/>
              <w:rPr>
                <w:sz w:val="24"/>
              </w:rPr>
            </w:pPr>
            <w:r>
              <w:rPr>
                <w:rFonts w:hint="eastAsia"/>
                <w:sz w:val="24"/>
              </w:rPr>
              <w:t>教学目标：</w:t>
            </w:r>
          </w:p>
          <w:p>
            <w:pPr>
              <w:spacing w:line="100" w:lineRule="atLeast"/>
              <w:rPr>
                <w:szCs w:val="21"/>
              </w:rPr>
            </w:pPr>
            <w:r>
              <w:rPr>
                <w:rFonts w:hint="eastAsia"/>
                <w:szCs w:val="21"/>
              </w:rPr>
              <w:t>1. 学生进一步认识并感受“从问题想起”是解决问题的基本策略，能主动运用这一策略解决简单的实际问题。</w:t>
            </w:r>
          </w:p>
          <w:p>
            <w:pPr>
              <w:spacing w:line="100" w:lineRule="atLeast"/>
              <w:rPr>
                <w:szCs w:val="21"/>
              </w:rPr>
            </w:pPr>
            <w:r>
              <w:rPr>
                <w:rFonts w:hint="eastAsia"/>
                <w:szCs w:val="21"/>
              </w:rPr>
              <w:t>2. 学生初步经历理解题意、分析数量关系、实施解答及回顾反思的完整过程，积累解决问题的经验，体会解决问题方法的多样性。</w:t>
            </w:r>
          </w:p>
          <w:p>
            <w:pPr>
              <w:spacing w:line="100" w:lineRule="atLeast"/>
              <w:rPr>
                <w:szCs w:val="21"/>
              </w:rPr>
            </w:pPr>
            <w:r>
              <w:rPr>
                <w:rFonts w:hint="eastAsia"/>
                <w:szCs w:val="21"/>
              </w:rPr>
              <w:t>3. 学生在解决问题的过程中，获得初步的策略意识和成功体验，提高学好数学的自信心。</w:t>
            </w:r>
          </w:p>
          <w:p>
            <w:pPr>
              <w:rPr>
                <w:szCs w:val="21"/>
              </w:rPr>
            </w:pPr>
            <w:r>
              <w:rPr>
                <w:rFonts w:hint="eastAsia"/>
                <w:szCs w:val="21"/>
              </w:rPr>
              <w:t>教学目标设计依据：</w:t>
            </w:r>
          </w:p>
          <w:p>
            <w:pPr>
              <w:rPr>
                <w:szCs w:val="21"/>
              </w:rPr>
            </w:pPr>
            <w:r>
              <w:rPr>
                <w:rFonts w:hint="eastAsia"/>
                <w:szCs w:val="21"/>
              </w:rPr>
              <w:t>(1)内容分析：</w:t>
            </w:r>
          </w:p>
          <w:p>
            <w:pPr>
              <w:rPr>
                <w:szCs w:val="21"/>
              </w:rPr>
            </w:pPr>
            <w:r>
              <w:rPr>
                <w:rFonts w:hint="eastAsia"/>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pPr>
              <w:rPr>
                <w:szCs w:val="21"/>
              </w:rPr>
            </w:pPr>
            <w:r>
              <w:rPr>
                <w:rFonts w:hint="eastAsia"/>
                <w:szCs w:val="21"/>
              </w:rPr>
              <w:t>（2）学生分析：</w:t>
            </w:r>
          </w:p>
          <w:p>
            <w:pPr>
              <w:rPr>
                <w:szCs w:val="21"/>
              </w:rPr>
            </w:pPr>
            <w:r>
              <w:rPr>
                <w:rFonts w:hint="eastAsia"/>
                <w:szCs w:val="21"/>
              </w:rPr>
              <w:t>在学习本节课内容之前，学生已经学习了从问题想起解决实际问题的一般解题思路和方法。本节课将在此基础上，通过练习，进一步巩固学生对比线段图的观察和理解，掌握运用线段图分析条件和问题，并能说出数量关系及问题，再列式解答，通过体验解题的过程，从而形成学习策略、运用策略的自觉习惯。</w:t>
            </w: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008"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r>
              <w:rPr>
                <w:rFonts w:hint="eastAsia"/>
                <w:sz w:val="24"/>
              </w:rPr>
              <w:t>时间</w:t>
            </w:r>
          </w:p>
        </w:tc>
        <w:tc>
          <w:tcPr>
            <w:tcW w:w="1340" w:type="dxa"/>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常规积累</w:t>
            </w:r>
          </w:p>
        </w:tc>
        <w:tc>
          <w:tcPr>
            <w:tcW w:w="3063" w:type="dxa"/>
            <w:gridSpan w:val="3"/>
            <w:tcBorders>
              <w:top w:val="single" w:color="auto" w:sz="6" w:space="0"/>
              <w:left w:val="single" w:color="auto" w:sz="2" w:space="0"/>
              <w:bottom w:val="single" w:color="auto" w:sz="6" w:space="0"/>
              <w:right w:val="single" w:color="auto" w:sz="2" w:space="0"/>
            </w:tcBorders>
            <w:vAlign w:val="center"/>
          </w:tcPr>
          <w:p>
            <w:pPr>
              <w:tabs>
                <w:tab w:val="left" w:pos="6300"/>
              </w:tabs>
              <w:rPr>
                <w:szCs w:val="21"/>
              </w:rPr>
            </w:pPr>
            <w:r>
              <w:rPr>
                <w:rFonts w:hint="eastAsia"/>
                <w:szCs w:val="21"/>
              </w:rPr>
              <w:t>5分钟学材练习</w:t>
            </w:r>
          </w:p>
        </w:tc>
        <w:tc>
          <w:tcPr>
            <w:tcW w:w="2504" w:type="dxa"/>
            <w:gridSpan w:val="2"/>
            <w:tcBorders>
              <w:top w:val="single" w:color="auto" w:sz="6" w:space="0"/>
              <w:left w:val="single" w:color="auto" w:sz="2" w:space="0"/>
              <w:bottom w:val="single" w:color="auto" w:sz="6" w:space="0"/>
              <w:right w:val="single" w:color="auto" w:sz="6" w:space="0"/>
            </w:tcBorders>
            <w:vAlign w:val="center"/>
          </w:tcPr>
          <w:p>
            <w:pPr>
              <w:widowControl/>
              <w:jc w:val="left"/>
              <w:rPr>
                <w:szCs w:val="21"/>
              </w:rPr>
            </w:pPr>
            <w:r>
              <w:rPr>
                <w:rFonts w:hint="eastAsia"/>
                <w:szCs w:val="21"/>
              </w:rPr>
              <w:t>学生独立完成</w:t>
            </w:r>
          </w:p>
        </w:tc>
        <w:tc>
          <w:tcPr>
            <w:tcW w:w="2348" w:type="dxa"/>
            <w:gridSpan w:val="2"/>
            <w:tcBorders>
              <w:top w:val="single" w:color="auto" w:sz="6" w:space="0"/>
              <w:left w:val="single" w:color="auto" w:sz="6" w:space="0"/>
              <w:bottom w:val="single" w:color="auto" w:sz="6" w:space="0"/>
              <w:right w:val="single" w:color="auto" w:sz="12"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753" w:type="dxa"/>
            <w:tcBorders>
              <w:top w:val="single" w:color="auto" w:sz="6" w:space="0"/>
              <w:left w:val="single" w:color="auto" w:sz="12" w:space="0"/>
              <w:bottom w:val="single" w:color="auto" w:sz="6" w:space="0"/>
              <w:right w:val="single" w:color="auto" w:sz="2" w:space="0"/>
            </w:tcBorders>
            <w:vAlign w:val="center"/>
          </w:tcPr>
          <w:p>
            <w:pPr>
              <w:jc w:val="center"/>
              <w:rPr>
                <w:sz w:val="24"/>
              </w:rPr>
            </w:pPr>
          </w:p>
        </w:tc>
        <w:tc>
          <w:tcPr>
            <w:tcW w:w="1340" w:type="dxa"/>
            <w:tcBorders>
              <w:top w:val="single" w:color="auto" w:sz="6" w:space="0"/>
              <w:left w:val="single" w:color="auto" w:sz="2" w:space="0"/>
              <w:bottom w:val="single" w:color="auto" w:sz="6" w:space="0"/>
              <w:right w:val="single" w:color="auto" w:sz="2" w:space="0"/>
            </w:tcBorders>
          </w:tcPr>
          <w:p>
            <w:pPr>
              <w:spacing w:line="100" w:lineRule="atLeast"/>
              <w:rPr>
                <w:szCs w:val="21"/>
              </w:rPr>
            </w:pPr>
            <w:r>
              <w:rPr>
                <w:rFonts w:hint="eastAsia"/>
                <w:szCs w:val="21"/>
              </w:rPr>
              <w:t>活动一口算练习。</w:t>
            </w:r>
          </w:p>
          <w:p>
            <w:pPr>
              <w:rPr>
                <w:szCs w:val="21"/>
              </w:rPr>
            </w:pPr>
          </w:p>
          <w:p>
            <w:pPr>
              <w:rPr>
                <w:szCs w:val="21"/>
              </w:rPr>
            </w:pPr>
            <w:r>
              <w:rPr>
                <w:rFonts w:hint="eastAsia"/>
                <w:szCs w:val="21"/>
              </w:rPr>
              <w:t>活动二：解决实际问题</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063" w:type="dxa"/>
            <w:gridSpan w:val="3"/>
            <w:tcBorders>
              <w:top w:val="single" w:color="auto" w:sz="6" w:space="0"/>
              <w:left w:val="single" w:color="auto" w:sz="2" w:space="0"/>
              <w:bottom w:val="single" w:color="auto" w:sz="6" w:space="0"/>
              <w:right w:val="single" w:color="auto" w:sz="2" w:space="0"/>
            </w:tcBorders>
          </w:tcPr>
          <w:p>
            <w:pPr>
              <w:pStyle w:val="15"/>
              <w:numPr>
                <w:ilvl w:val="0"/>
                <w:numId w:val="14"/>
              </w:numPr>
              <w:spacing w:line="100" w:lineRule="atLeast"/>
              <w:ind w:firstLineChars="0"/>
              <w:rPr>
                <w:szCs w:val="21"/>
              </w:rPr>
            </w:pPr>
            <w:r>
              <w:rPr>
                <w:rFonts w:hint="eastAsia"/>
                <w:szCs w:val="21"/>
              </w:rPr>
              <w:t>练习四第6题</w:t>
            </w:r>
          </w:p>
          <w:p>
            <w:pPr>
              <w:spacing w:line="100" w:lineRule="atLeast"/>
              <w:rPr>
                <w:szCs w:val="21"/>
              </w:rPr>
            </w:pPr>
            <w:r>
              <w:drawing>
                <wp:inline distT="0" distB="0" distL="0" distR="0">
                  <wp:extent cx="1824990" cy="247650"/>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7" cstate="print"/>
                          <a:stretch>
                            <a:fillRect/>
                          </a:stretch>
                        </pic:blipFill>
                        <pic:spPr>
                          <a:xfrm>
                            <a:off x="0" y="0"/>
                            <a:ext cx="1824990" cy="247650"/>
                          </a:xfrm>
                          <a:prstGeom prst="rect">
                            <a:avLst/>
                          </a:prstGeom>
                        </pic:spPr>
                      </pic:pic>
                    </a:graphicData>
                  </a:graphic>
                </wp:inline>
              </w:drawing>
            </w:r>
          </w:p>
          <w:p>
            <w:pPr>
              <w:spacing w:line="100" w:lineRule="atLeast"/>
              <w:rPr>
                <w:szCs w:val="21"/>
              </w:rPr>
            </w:pPr>
          </w:p>
          <w:p>
            <w:pPr>
              <w:pStyle w:val="15"/>
              <w:numPr>
                <w:ilvl w:val="0"/>
                <w:numId w:val="14"/>
              </w:numPr>
              <w:spacing w:line="100" w:lineRule="atLeast"/>
              <w:ind w:firstLineChars="0"/>
              <w:rPr>
                <w:szCs w:val="21"/>
              </w:rPr>
            </w:pPr>
            <w:r>
              <w:rPr>
                <w:rFonts w:hint="eastAsia"/>
                <w:szCs w:val="21"/>
              </w:rPr>
              <w:t>练习四第7题</w:t>
            </w:r>
          </w:p>
          <w:p>
            <w:pPr>
              <w:spacing w:line="100" w:lineRule="atLeast"/>
              <w:rPr>
                <w:szCs w:val="21"/>
              </w:rPr>
            </w:pPr>
            <w:r>
              <w:drawing>
                <wp:inline distT="0" distB="0" distL="0" distR="0">
                  <wp:extent cx="1821815" cy="657225"/>
                  <wp:effectExtent l="0" t="0" r="698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8" cstate="print"/>
                          <a:stretch>
                            <a:fillRect/>
                          </a:stretch>
                        </pic:blipFill>
                        <pic:spPr>
                          <a:xfrm>
                            <a:off x="0" y="0"/>
                            <a:ext cx="1821928" cy="657225"/>
                          </a:xfrm>
                          <a:prstGeom prst="rect">
                            <a:avLst/>
                          </a:prstGeom>
                        </pic:spPr>
                      </pic:pic>
                    </a:graphicData>
                  </a:graphic>
                </wp:inline>
              </w:drawing>
            </w:r>
          </w:p>
          <w:p>
            <w:pPr>
              <w:spacing w:line="100" w:lineRule="atLeast"/>
              <w:rPr>
                <w:szCs w:val="21"/>
              </w:rPr>
            </w:pPr>
          </w:p>
          <w:p>
            <w:pPr>
              <w:pStyle w:val="15"/>
              <w:numPr>
                <w:ilvl w:val="0"/>
                <w:numId w:val="14"/>
              </w:numPr>
              <w:spacing w:line="100" w:lineRule="atLeast"/>
              <w:ind w:firstLineChars="0"/>
              <w:rPr>
                <w:szCs w:val="21"/>
              </w:rPr>
            </w:pPr>
            <w:r>
              <w:rPr>
                <w:rFonts w:hint="eastAsia"/>
                <w:szCs w:val="21"/>
              </w:rPr>
              <w:t>练习四第8题</w:t>
            </w:r>
          </w:p>
          <w:p>
            <w:pPr>
              <w:spacing w:line="100" w:lineRule="atLeast"/>
              <w:rPr>
                <w:szCs w:val="21"/>
              </w:rPr>
            </w:pPr>
            <w:r>
              <w:drawing>
                <wp:inline distT="0" distB="0" distL="0" distR="0">
                  <wp:extent cx="1809750" cy="4381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9" cstate="print"/>
                          <a:stretch>
                            <a:fillRect/>
                          </a:stretch>
                        </pic:blipFill>
                        <pic:spPr>
                          <a:xfrm>
                            <a:off x="0" y="0"/>
                            <a:ext cx="1810062" cy="438150"/>
                          </a:xfrm>
                          <a:prstGeom prst="rect">
                            <a:avLst/>
                          </a:prstGeom>
                        </pic:spPr>
                      </pic:pic>
                    </a:graphicData>
                  </a:graphic>
                </wp:inline>
              </w:drawing>
            </w:r>
          </w:p>
          <w:p>
            <w:pPr>
              <w:spacing w:line="100" w:lineRule="atLeast"/>
              <w:rPr>
                <w:szCs w:val="21"/>
              </w:rPr>
            </w:pPr>
          </w:p>
          <w:p>
            <w:pPr>
              <w:pStyle w:val="15"/>
              <w:numPr>
                <w:ilvl w:val="0"/>
                <w:numId w:val="14"/>
              </w:numPr>
              <w:spacing w:line="100" w:lineRule="atLeast"/>
              <w:ind w:firstLineChars="0"/>
              <w:rPr>
                <w:szCs w:val="21"/>
              </w:rPr>
            </w:pPr>
            <w:r>
              <w:rPr>
                <w:rFonts w:hint="eastAsia"/>
                <w:szCs w:val="21"/>
              </w:rPr>
              <w:t>练习四第9题</w:t>
            </w:r>
          </w:p>
          <w:p>
            <w:pPr>
              <w:spacing w:line="100" w:lineRule="atLeast"/>
              <w:rPr>
                <w:szCs w:val="21"/>
              </w:rPr>
            </w:pPr>
            <w:r>
              <w:drawing>
                <wp:inline distT="0" distB="0" distL="0" distR="0">
                  <wp:extent cx="1814830" cy="590550"/>
                  <wp:effectExtent l="0" t="0" r="1397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0" cstate="print"/>
                          <a:stretch>
                            <a:fillRect/>
                          </a:stretch>
                        </pic:blipFill>
                        <pic:spPr>
                          <a:xfrm>
                            <a:off x="0" y="0"/>
                            <a:ext cx="1814861" cy="590550"/>
                          </a:xfrm>
                          <a:prstGeom prst="rect">
                            <a:avLst/>
                          </a:prstGeom>
                        </pic:spPr>
                      </pic:pic>
                    </a:graphicData>
                  </a:graphic>
                </wp:inline>
              </w:drawing>
            </w:r>
          </w:p>
          <w:p>
            <w:pPr>
              <w:spacing w:line="100" w:lineRule="atLeast"/>
              <w:rPr>
                <w:szCs w:val="21"/>
              </w:rPr>
            </w:pPr>
          </w:p>
          <w:p>
            <w:pPr>
              <w:pStyle w:val="15"/>
              <w:numPr>
                <w:ilvl w:val="0"/>
                <w:numId w:val="14"/>
              </w:numPr>
              <w:spacing w:line="100" w:lineRule="atLeast"/>
              <w:ind w:firstLineChars="0"/>
              <w:rPr>
                <w:szCs w:val="21"/>
              </w:rPr>
            </w:pPr>
            <w:r>
              <w:rPr>
                <w:rFonts w:hint="eastAsia"/>
                <w:szCs w:val="21"/>
              </w:rPr>
              <w:t>练习四第10题</w:t>
            </w:r>
          </w:p>
          <w:p>
            <w:pPr>
              <w:spacing w:line="100" w:lineRule="atLeast"/>
              <w:rPr>
                <w:szCs w:val="21"/>
              </w:rPr>
            </w:pPr>
            <w:r>
              <w:drawing>
                <wp:inline distT="0" distB="0" distL="0" distR="0">
                  <wp:extent cx="1845945" cy="381000"/>
                  <wp:effectExtent l="0" t="0" r="190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1" cstate="print"/>
                          <a:stretch>
                            <a:fillRect/>
                          </a:stretch>
                        </pic:blipFill>
                        <pic:spPr>
                          <a:xfrm>
                            <a:off x="0" y="0"/>
                            <a:ext cx="1846385" cy="381000"/>
                          </a:xfrm>
                          <a:prstGeom prst="rect">
                            <a:avLst/>
                          </a:prstGeom>
                        </pic:spPr>
                      </pic:pic>
                    </a:graphicData>
                  </a:graphic>
                </wp:inline>
              </w:drawing>
            </w:r>
          </w:p>
          <w:p>
            <w:pPr>
              <w:spacing w:line="100" w:lineRule="atLeast"/>
              <w:rPr>
                <w:szCs w:val="21"/>
              </w:rPr>
            </w:pPr>
          </w:p>
          <w:p>
            <w:pPr>
              <w:pStyle w:val="15"/>
              <w:numPr>
                <w:ilvl w:val="0"/>
                <w:numId w:val="14"/>
              </w:numPr>
              <w:spacing w:line="100" w:lineRule="atLeast"/>
              <w:ind w:firstLineChars="0"/>
              <w:rPr>
                <w:szCs w:val="21"/>
              </w:rPr>
            </w:pPr>
            <w:r>
              <w:rPr>
                <w:rFonts w:hint="eastAsia"/>
                <w:szCs w:val="21"/>
              </w:rPr>
              <w:t>练习四第11题</w:t>
            </w:r>
          </w:p>
          <w:p>
            <w:pPr>
              <w:spacing w:line="100" w:lineRule="atLeast"/>
              <w:rPr>
                <w:szCs w:val="21"/>
              </w:rPr>
            </w:pPr>
            <w:r>
              <w:drawing>
                <wp:inline distT="0" distB="0" distL="0" distR="0">
                  <wp:extent cx="1797050" cy="314325"/>
                  <wp:effectExtent l="0" t="0" r="1270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2" cstate="print"/>
                          <a:stretch>
                            <a:fillRect/>
                          </a:stretch>
                        </pic:blipFill>
                        <pic:spPr>
                          <a:xfrm>
                            <a:off x="0" y="0"/>
                            <a:ext cx="1797656" cy="314325"/>
                          </a:xfrm>
                          <a:prstGeom prst="rect">
                            <a:avLst/>
                          </a:prstGeom>
                        </pic:spPr>
                      </pic:pic>
                    </a:graphicData>
                  </a:graphic>
                </wp:inline>
              </w:drawing>
            </w:r>
          </w:p>
          <w:p>
            <w:pPr>
              <w:spacing w:line="100" w:lineRule="atLeast"/>
              <w:rPr>
                <w:szCs w:val="21"/>
              </w:rPr>
            </w:pPr>
          </w:p>
        </w:tc>
        <w:tc>
          <w:tcPr>
            <w:tcW w:w="2504" w:type="dxa"/>
            <w:gridSpan w:val="2"/>
            <w:tcBorders>
              <w:top w:val="single" w:color="auto" w:sz="6" w:space="0"/>
              <w:left w:val="single" w:color="auto" w:sz="2" w:space="0"/>
              <w:bottom w:val="single" w:color="auto" w:sz="6" w:space="0"/>
              <w:right w:val="single" w:color="auto" w:sz="6" w:space="0"/>
            </w:tcBorders>
          </w:tcPr>
          <w:p>
            <w:pPr>
              <w:rPr>
                <w:szCs w:val="21"/>
              </w:rPr>
            </w:pPr>
            <w:r>
              <w:rPr>
                <w:rFonts w:hint="eastAsia"/>
                <w:szCs w:val="21"/>
              </w:rPr>
              <w:t>学生独立完成，指名交流，集体订正。</w:t>
            </w:r>
          </w:p>
          <w:p>
            <w:pPr>
              <w:rPr>
                <w:szCs w:val="21"/>
              </w:rPr>
            </w:pPr>
          </w:p>
          <w:p>
            <w:pPr>
              <w:rPr>
                <w:szCs w:val="21"/>
              </w:rPr>
            </w:pPr>
            <w:r>
              <w:rPr>
                <w:rFonts w:hint="eastAsia"/>
                <w:szCs w:val="21"/>
              </w:rPr>
              <w:t>（1）学生仔细审题，指名交流题中的数量关系和所求问题</w:t>
            </w:r>
          </w:p>
          <w:p>
            <w:pPr>
              <w:rPr>
                <w:szCs w:val="21"/>
              </w:rPr>
            </w:pPr>
            <w:r>
              <w:rPr>
                <w:rFonts w:hint="eastAsia"/>
                <w:szCs w:val="21"/>
              </w:rPr>
              <w:t>（2）独立列式，指名交流</w:t>
            </w:r>
          </w:p>
          <w:p>
            <w:pPr>
              <w:rPr>
                <w:szCs w:val="21"/>
              </w:rPr>
            </w:pPr>
          </w:p>
          <w:p>
            <w:pPr>
              <w:rPr>
                <w:szCs w:val="21"/>
              </w:rPr>
            </w:pPr>
            <w:r>
              <w:rPr>
                <w:rFonts w:hint="eastAsia"/>
                <w:szCs w:val="21"/>
              </w:rPr>
              <w:t>（1）学生仔细审题，指名交流题中的数量关系和所求问题</w:t>
            </w:r>
          </w:p>
          <w:p>
            <w:pPr>
              <w:rPr>
                <w:szCs w:val="21"/>
              </w:rPr>
            </w:pPr>
            <w:r>
              <w:rPr>
                <w:rFonts w:hint="eastAsia"/>
                <w:szCs w:val="21"/>
              </w:rPr>
              <w:t>（2）独立列式，指名交流</w:t>
            </w:r>
          </w:p>
          <w:p>
            <w:pPr>
              <w:rPr>
                <w:szCs w:val="21"/>
              </w:rPr>
            </w:pPr>
          </w:p>
          <w:p>
            <w:pPr>
              <w:rPr>
                <w:szCs w:val="21"/>
              </w:rPr>
            </w:pPr>
          </w:p>
          <w:p>
            <w:pPr>
              <w:rPr>
                <w:szCs w:val="21"/>
              </w:rPr>
            </w:pPr>
          </w:p>
          <w:p>
            <w:pPr>
              <w:rPr>
                <w:szCs w:val="21"/>
              </w:rPr>
            </w:pPr>
          </w:p>
          <w:p>
            <w:pPr>
              <w:rPr>
                <w:szCs w:val="21"/>
              </w:rPr>
            </w:pPr>
            <w:r>
              <w:rPr>
                <w:rFonts w:hint="eastAsia"/>
                <w:szCs w:val="21"/>
              </w:rPr>
              <w:t>学生仔细审题，独立列式，指名交流。</w:t>
            </w:r>
          </w:p>
          <w:p>
            <w:pPr>
              <w:rPr>
                <w:szCs w:val="21"/>
              </w:rPr>
            </w:pPr>
          </w:p>
          <w:p>
            <w:pPr>
              <w:rPr>
                <w:szCs w:val="21"/>
              </w:rPr>
            </w:pPr>
          </w:p>
          <w:p>
            <w:pPr>
              <w:rPr>
                <w:szCs w:val="21"/>
              </w:rPr>
            </w:pPr>
          </w:p>
          <w:p>
            <w:pPr>
              <w:rPr>
                <w:szCs w:val="21"/>
              </w:rPr>
            </w:pPr>
          </w:p>
          <w:p>
            <w:pPr>
              <w:rPr>
                <w:szCs w:val="21"/>
              </w:rPr>
            </w:pPr>
            <w:r>
              <w:rPr>
                <w:rFonts w:hint="eastAsia"/>
                <w:szCs w:val="21"/>
              </w:rPr>
              <w:t>学生仔细审题，独立列式，指名交流。</w:t>
            </w:r>
          </w:p>
          <w:p>
            <w:pPr>
              <w:rPr>
                <w:szCs w:val="21"/>
              </w:rPr>
            </w:pPr>
          </w:p>
        </w:tc>
        <w:tc>
          <w:tcPr>
            <w:tcW w:w="2348" w:type="dxa"/>
            <w:gridSpan w:val="2"/>
            <w:tcBorders>
              <w:top w:val="single" w:color="auto" w:sz="6" w:space="0"/>
              <w:left w:val="single" w:color="auto" w:sz="6" w:space="0"/>
              <w:bottom w:val="single" w:color="auto" w:sz="6" w:space="0"/>
              <w:right w:val="single" w:color="auto" w:sz="12" w:space="0"/>
            </w:tcBorders>
          </w:tcPr>
          <w:p>
            <w:pPr>
              <w:rPr>
                <w:szCs w:val="21"/>
              </w:rPr>
            </w:pPr>
          </w:p>
          <w:p>
            <w:pPr>
              <w:rPr>
                <w:szCs w:val="21"/>
              </w:rPr>
            </w:pPr>
          </w:p>
          <w:p>
            <w:pPr>
              <w:rPr>
                <w:szCs w:val="21"/>
              </w:rPr>
            </w:pPr>
          </w:p>
          <w:p>
            <w:pPr>
              <w:rPr>
                <w:szCs w:val="21"/>
              </w:rPr>
            </w:pPr>
            <w:r>
              <w:rPr>
                <w:rFonts w:hint="eastAsia"/>
                <w:szCs w:val="21"/>
              </w:rPr>
              <w:t>提问：要求“平均每分钟走多少米”要先求什么？</w:t>
            </w:r>
          </w:p>
          <w:p>
            <w:pPr>
              <w:rPr>
                <w:szCs w:val="21"/>
              </w:rPr>
            </w:pPr>
          </w:p>
          <w:p>
            <w:pPr>
              <w:rPr>
                <w:szCs w:val="21"/>
              </w:rPr>
            </w:pPr>
          </w:p>
          <w:p>
            <w:pPr>
              <w:rPr>
                <w:szCs w:val="21"/>
              </w:rPr>
            </w:pPr>
          </w:p>
          <w:p>
            <w:pPr>
              <w:rPr>
                <w:szCs w:val="21"/>
              </w:rPr>
            </w:pPr>
            <w:r>
              <w:rPr>
                <w:rFonts w:hint="eastAsia"/>
                <w:szCs w:val="21"/>
              </w:rPr>
              <w:t>提问：“上半年缴纳水费168元”和“下半年平均每月缴纳24元”表示的意思相同吗？为什么？</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提问：如何才能比较出哪家商店卖得更便宜一点？</w:t>
            </w:r>
          </w:p>
          <w:p>
            <w:pPr>
              <w:rPr>
                <w:szCs w:val="21"/>
              </w:rPr>
            </w:pPr>
          </w:p>
          <w:p>
            <w:pPr>
              <w:rPr>
                <w:szCs w:val="21"/>
              </w:rPr>
            </w:pPr>
          </w:p>
          <w:p>
            <w:pPr>
              <w:rPr>
                <w:szCs w:val="21"/>
              </w:rPr>
            </w:pPr>
          </w:p>
          <w:p>
            <w:pPr>
              <w:rPr>
                <w:szCs w:val="21"/>
              </w:rPr>
            </w:pPr>
            <w:r>
              <w:rPr>
                <w:rFonts w:hint="eastAsia"/>
                <w:szCs w:val="21"/>
              </w:rPr>
              <w:t>提问：两个问题之间有什么联系？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tcBorders>
              <w:right w:val="single" w:color="auto" w:sz="2" w:space="0"/>
            </w:tcBorders>
            <w:vAlign w:val="center"/>
          </w:tcPr>
          <w:p>
            <w:pPr>
              <w:jc w:val="center"/>
              <w:rPr>
                <w:sz w:val="24"/>
              </w:rPr>
            </w:pPr>
            <w:r>
              <w:rPr>
                <w:rFonts w:hint="eastAsia"/>
                <w:sz w:val="24"/>
              </w:rPr>
              <w:t>时间</w:t>
            </w:r>
          </w:p>
        </w:tc>
        <w:tc>
          <w:tcPr>
            <w:tcW w:w="1340"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063"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504" w:type="dxa"/>
            <w:gridSpan w:val="2"/>
            <w:tcBorders>
              <w:left w:val="single" w:color="auto" w:sz="2" w:space="0"/>
            </w:tcBorders>
            <w:vAlign w:val="center"/>
          </w:tcPr>
          <w:p>
            <w:pPr>
              <w:jc w:val="center"/>
              <w:rPr>
                <w:szCs w:val="21"/>
              </w:rPr>
            </w:pPr>
            <w:r>
              <w:rPr>
                <w:rFonts w:hint="eastAsia"/>
                <w:szCs w:val="21"/>
              </w:rPr>
              <w:t>学生活动</w:t>
            </w:r>
          </w:p>
        </w:tc>
        <w:tc>
          <w:tcPr>
            <w:tcW w:w="2348"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753" w:type="dxa"/>
            <w:vMerge w:val="restart"/>
            <w:tcBorders>
              <w:right w:val="single" w:color="auto" w:sz="2" w:space="0"/>
            </w:tcBorders>
          </w:tcPr>
          <w:p>
            <w:pPr>
              <w:tabs>
                <w:tab w:val="left" w:pos="660"/>
              </w:tabs>
            </w:pPr>
          </w:p>
          <w:p>
            <w:pPr>
              <w:tabs>
                <w:tab w:val="left" w:pos="660"/>
              </w:tabs>
            </w:pPr>
          </w:p>
          <w:p>
            <w:pPr>
              <w:tabs>
                <w:tab w:val="left" w:pos="660"/>
              </w:tabs>
            </w:pPr>
          </w:p>
          <w:p>
            <w:pPr>
              <w:tabs>
                <w:tab w:val="left" w:pos="660"/>
              </w:tabs>
            </w:pPr>
          </w:p>
          <w:p>
            <w:pPr>
              <w:tabs>
                <w:tab w:val="left" w:pos="660"/>
              </w:tabs>
              <w:rPr>
                <w:sz w:val="24"/>
              </w:rPr>
            </w:pPr>
          </w:p>
        </w:tc>
        <w:tc>
          <w:tcPr>
            <w:tcW w:w="1340" w:type="dxa"/>
            <w:vMerge w:val="restart"/>
            <w:tcBorders>
              <w:left w:val="single" w:color="auto" w:sz="2" w:space="0"/>
              <w:right w:val="single" w:color="auto" w:sz="2" w:space="0"/>
            </w:tcBorders>
          </w:tcPr>
          <w:p>
            <w:pPr>
              <w:rPr>
                <w:szCs w:val="21"/>
              </w:rPr>
            </w:pPr>
            <w:r>
              <w:rPr>
                <w:rFonts w:hint="eastAsia"/>
                <w:szCs w:val="21"/>
              </w:rPr>
              <w:t>活动三、拓展练习</w:t>
            </w:r>
          </w:p>
          <w:p>
            <w:pPr>
              <w:tabs>
                <w:tab w:val="left" w:pos="660"/>
              </w:tabs>
              <w:rPr>
                <w:sz w:val="24"/>
              </w:rPr>
            </w:pPr>
          </w:p>
        </w:tc>
        <w:tc>
          <w:tcPr>
            <w:tcW w:w="3063" w:type="dxa"/>
            <w:gridSpan w:val="3"/>
            <w:tcBorders>
              <w:left w:val="single" w:color="auto" w:sz="2" w:space="0"/>
              <w:bottom w:val="nil"/>
              <w:right w:val="single" w:color="auto" w:sz="2" w:space="0"/>
            </w:tcBorders>
          </w:tcPr>
          <w:p>
            <w:pPr>
              <w:tabs>
                <w:tab w:val="left" w:pos="5700"/>
                <w:tab w:val="left" w:pos="6300"/>
              </w:tabs>
              <w:rPr>
                <w:rFonts w:ascii="宋体" w:hAnsi="宋体"/>
                <w:color w:val="000000"/>
                <w:szCs w:val="21"/>
              </w:rPr>
            </w:pPr>
            <w:r>
              <w:rPr>
                <w:rFonts w:hint="eastAsia" w:ascii="宋体" w:hAnsi="宋体"/>
                <w:color w:val="000000"/>
                <w:szCs w:val="21"/>
              </w:rPr>
              <w:t>1、练习四思考题</w:t>
            </w:r>
          </w:p>
          <w:p>
            <w:pPr>
              <w:tabs>
                <w:tab w:val="left" w:pos="5700"/>
                <w:tab w:val="left" w:pos="6300"/>
              </w:tabs>
              <w:rPr>
                <w:rFonts w:ascii="宋体" w:hAnsi="宋体"/>
                <w:color w:val="000000"/>
                <w:szCs w:val="21"/>
              </w:rPr>
            </w:pPr>
            <w:r>
              <w:rPr>
                <w:rFonts w:ascii="宋体" w:hAnsi="宋体"/>
                <w:color w:val="000000"/>
                <w:szCs w:val="21"/>
              </w:rPr>
              <w:drawing>
                <wp:inline distT="0" distB="0" distL="0" distR="0">
                  <wp:extent cx="1835150" cy="200025"/>
                  <wp:effectExtent l="0" t="0" r="12700" b="9525"/>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pic:cNvPicPr>
                        </pic:nvPicPr>
                        <pic:blipFill>
                          <a:blip r:embed="rId63" cstate="print"/>
                          <a:stretch>
                            <a:fillRect/>
                          </a:stretch>
                        </pic:blipFill>
                        <pic:spPr>
                          <a:xfrm>
                            <a:off x="0" y="0"/>
                            <a:ext cx="1835317" cy="200025"/>
                          </a:xfrm>
                          <a:prstGeom prst="rect">
                            <a:avLst/>
                          </a:prstGeom>
                        </pic:spPr>
                      </pic:pic>
                    </a:graphicData>
                  </a:graphic>
                </wp:inline>
              </w:drawing>
            </w:r>
          </w:p>
          <w:p>
            <w:pPr>
              <w:tabs>
                <w:tab w:val="left" w:pos="5700"/>
                <w:tab w:val="left" w:pos="6300"/>
              </w:tabs>
              <w:rPr>
                <w:rFonts w:ascii="宋体" w:hAnsi="宋体"/>
                <w:color w:val="000000"/>
                <w:szCs w:val="21"/>
              </w:rPr>
            </w:pPr>
          </w:p>
          <w:p>
            <w:pPr>
              <w:tabs>
                <w:tab w:val="left" w:pos="5700"/>
                <w:tab w:val="left" w:pos="6300"/>
              </w:tabs>
              <w:rPr>
                <w:rFonts w:ascii="宋体" w:hAnsi="宋体"/>
                <w:color w:val="000000"/>
                <w:szCs w:val="21"/>
              </w:rPr>
            </w:pPr>
            <w:r>
              <w:rPr>
                <w:rFonts w:hint="eastAsia" w:ascii="宋体" w:hAnsi="宋体"/>
                <w:color w:val="000000"/>
                <w:szCs w:val="21"/>
              </w:rPr>
              <w:t>2、一个篮球78元。为了促销，商店规定，每买5个赠送1个。张老师买30个这样的篮球，一共要付多少元？</w:t>
            </w:r>
          </w:p>
        </w:tc>
        <w:tc>
          <w:tcPr>
            <w:tcW w:w="2504" w:type="dxa"/>
            <w:gridSpan w:val="2"/>
            <w:tcBorders>
              <w:left w:val="single" w:color="auto" w:sz="2" w:space="0"/>
              <w:bottom w:val="nil"/>
            </w:tcBorders>
          </w:tcPr>
          <w:p>
            <w:pPr>
              <w:tabs>
                <w:tab w:val="left" w:pos="660"/>
              </w:tabs>
            </w:pPr>
            <w:r>
              <w:rPr>
                <w:rFonts w:hint="eastAsia"/>
              </w:rPr>
              <w:t>（1）学生仔细审题，尝试画出线段图</w:t>
            </w:r>
          </w:p>
          <w:p>
            <w:pPr>
              <w:spacing w:line="100" w:lineRule="atLeast"/>
            </w:pPr>
            <w:r>
              <w:rPr>
                <w:rFonts w:hint="eastAsia"/>
              </w:rPr>
              <w:t>（2）根据线段图独立列式计算，指名交流。</w:t>
            </w:r>
          </w:p>
        </w:tc>
        <w:tc>
          <w:tcPr>
            <w:tcW w:w="2348" w:type="dxa"/>
            <w:gridSpan w:val="2"/>
            <w:vMerge w:val="restart"/>
          </w:tcPr>
          <w:p>
            <w:pPr>
              <w:tabs>
                <w:tab w:val="left" w:pos="660"/>
              </w:tabs>
              <w:rPr>
                <w:sz w:val="24"/>
              </w:rPr>
            </w:pPr>
          </w:p>
          <w:p>
            <w:pPr>
              <w:tabs>
                <w:tab w:val="left" w:pos="660"/>
              </w:tabs>
              <w:rPr>
                <w:szCs w:val="21"/>
              </w:rPr>
            </w:pPr>
            <w:r>
              <w:rPr>
                <w:rFonts w:hint="eastAsia"/>
                <w:szCs w:val="21"/>
              </w:rPr>
              <w:t>提示：先根据题意画出线段图，再分析数量关系。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3" w:hRule="atLeast"/>
        </w:trPr>
        <w:tc>
          <w:tcPr>
            <w:tcW w:w="753" w:type="dxa"/>
            <w:vMerge w:val="continue"/>
            <w:tcBorders>
              <w:right w:val="single" w:color="auto" w:sz="2" w:space="0"/>
            </w:tcBorders>
          </w:tcPr>
          <w:p>
            <w:pPr>
              <w:tabs>
                <w:tab w:val="left" w:pos="660"/>
              </w:tabs>
            </w:pPr>
          </w:p>
        </w:tc>
        <w:tc>
          <w:tcPr>
            <w:tcW w:w="1340" w:type="dxa"/>
            <w:vMerge w:val="continue"/>
            <w:tcBorders>
              <w:left w:val="single" w:color="auto" w:sz="2" w:space="0"/>
              <w:right w:val="single" w:color="auto" w:sz="2" w:space="0"/>
            </w:tcBorders>
          </w:tcPr>
          <w:p>
            <w:pPr>
              <w:tabs>
                <w:tab w:val="left" w:pos="660"/>
              </w:tabs>
            </w:pPr>
          </w:p>
        </w:tc>
        <w:tc>
          <w:tcPr>
            <w:tcW w:w="3070" w:type="dxa"/>
            <w:gridSpan w:val="4"/>
            <w:tcBorders>
              <w:top w:val="nil"/>
              <w:left w:val="single" w:color="auto" w:sz="2" w:space="0"/>
              <w:right w:val="single" w:color="auto" w:sz="4" w:space="0"/>
            </w:tcBorders>
          </w:tcPr>
          <w:p>
            <w:pPr>
              <w:tabs>
                <w:tab w:val="left" w:pos="660"/>
              </w:tabs>
            </w:pPr>
          </w:p>
        </w:tc>
        <w:tc>
          <w:tcPr>
            <w:tcW w:w="2497" w:type="dxa"/>
            <w:tcBorders>
              <w:top w:val="nil"/>
              <w:left w:val="single" w:color="auto" w:sz="4" w:space="0"/>
            </w:tcBorders>
          </w:tcPr>
          <w:p>
            <w:pPr>
              <w:tabs>
                <w:tab w:val="left" w:pos="660"/>
              </w:tabs>
            </w:pPr>
          </w:p>
        </w:tc>
        <w:tc>
          <w:tcPr>
            <w:tcW w:w="2348" w:type="dxa"/>
            <w:gridSpan w:val="2"/>
            <w:vMerge w:val="continue"/>
          </w:tcPr>
          <w:p>
            <w:pPr>
              <w:tabs>
                <w:tab w:val="left" w:pos="660"/>
              </w:tabs>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 w:hRule="atLeast"/>
        </w:trPr>
        <w:tc>
          <w:tcPr>
            <w:tcW w:w="10008" w:type="dxa"/>
            <w:gridSpan w:val="9"/>
            <w:tcBorders>
              <w:top w:val="single" w:color="auto" w:sz="2" w:space="0"/>
              <w:bottom w:val="single" w:color="auto" w:sz="12" w:space="0"/>
            </w:tcBorders>
          </w:tcPr>
          <w:p>
            <w:pPr>
              <w:tabs>
                <w:tab w:val="left" w:pos="660"/>
              </w:tabs>
              <w:rPr>
                <w:b/>
              </w:rPr>
            </w:pPr>
            <w:r>
              <w:rPr>
                <w:rFonts w:hint="eastAsia"/>
                <w:b/>
              </w:rPr>
              <w:t>板书设计：</w:t>
            </w:r>
          </w:p>
          <w:p>
            <w:pPr>
              <w:tabs>
                <w:tab w:val="left" w:pos="660"/>
              </w:tabs>
              <w:jc w:val="center"/>
            </w:pPr>
            <w:r>
              <w:rPr>
                <w:rFonts w:hint="eastAsia"/>
              </w:rPr>
              <w:t>练习四（2）</w:t>
            </w:r>
          </w:p>
          <w:p>
            <w:pPr>
              <w:tabs>
                <w:tab w:val="left" w:pos="660"/>
              </w:tabs>
              <w:ind w:firstLine="4200" w:firstLineChars="2000"/>
            </w:pPr>
            <w:r>
              <w:rPr>
                <w:rFonts w:hint="eastAsia"/>
              </w:rPr>
              <w:t>4-1=3</w:t>
            </w:r>
          </w:p>
          <w:p>
            <w:pPr>
              <w:tabs>
                <w:tab w:val="left" w:pos="660"/>
              </w:tabs>
              <w:jc w:val="center"/>
            </w:pPr>
            <w:r>
              <w:rPr>
                <w:rFonts w:hint="eastAsia"/>
              </w:rPr>
              <w:t>27÷3=9（岁）</w:t>
            </w:r>
          </w:p>
          <w:p>
            <w:pPr>
              <w:tabs>
                <w:tab w:val="left" w:pos="660"/>
              </w:tabs>
              <w:jc w:val="center"/>
            </w:pPr>
            <w:r>
              <w:rPr>
                <w:rFonts w:hint="eastAsia"/>
              </w:rPr>
              <w:t>9×4=36（岁）</w:t>
            </w:r>
          </w:p>
          <w:p>
            <w:pPr>
              <w:tabs>
                <w:tab w:val="left" w:pos="660"/>
              </w:tabs>
              <w:jc w:val="center"/>
            </w:pPr>
            <w:r>
              <w:rPr>
                <w:rFonts w:hint="eastAsia"/>
              </w:rPr>
              <w:t>答：小芳今年9岁，妈妈今年36岁。</w:t>
            </w:r>
          </w:p>
          <w:p>
            <w:pPr>
              <w:tabs>
                <w:tab w:val="left" w:pos="660"/>
              </w:tabs>
              <w:rPr>
                <w:b/>
              </w:rPr>
            </w:pPr>
          </w:p>
        </w:tc>
      </w:tr>
    </w:tbl>
    <w:p>
      <w:pPr>
        <w:jc w:val="center"/>
        <w:rPr>
          <w:rFonts w:ascii="黑体" w:eastAsia="黑体"/>
          <w:sz w:val="44"/>
          <w:szCs w:val="44"/>
        </w:rPr>
      </w:pPr>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p/>
    <w:sectPr>
      <w:pgSz w:w="11906" w:h="16838"/>
      <w:pgMar w:top="1134" w:right="1134" w:bottom="1134" w:left="1134"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44357"/>
    <w:multiLevelType w:val="multilevel"/>
    <w:tmpl w:val="1A044357"/>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0731090"/>
    <w:multiLevelType w:val="multilevel"/>
    <w:tmpl w:val="2073109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38749D"/>
    <w:multiLevelType w:val="multilevel"/>
    <w:tmpl w:val="263874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6733715"/>
    <w:multiLevelType w:val="multilevel"/>
    <w:tmpl w:val="267337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9E5EEC"/>
    <w:multiLevelType w:val="multilevel"/>
    <w:tmpl w:val="339E5E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8E86350"/>
    <w:multiLevelType w:val="multilevel"/>
    <w:tmpl w:val="38E86350"/>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1D53F58"/>
    <w:multiLevelType w:val="multilevel"/>
    <w:tmpl w:val="41D53F58"/>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5E537F4"/>
    <w:multiLevelType w:val="multilevel"/>
    <w:tmpl w:val="45E537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6EF7363"/>
    <w:multiLevelType w:val="multilevel"/>
    <w:tmpl w:val="46EF73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AFD6D90"/>
    <w:multiLevelType w:val="multilevel"/>
    <w:tmpl w:val="5AFD6D9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79964BC1"/>
    <w:multiLevelType w:val="multilevel"/>
    <w:tmpl w:val="79964BC1"/>
    <w:lvl w:ilvl="0" w:tentative="0">
      <w:start w:val="1"/>
      <w:numFmt w:val="none"/>
      <w:lvlText w:val="一、"/>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B9275E8"/>
    <w:multiLevelType w:val="multilevel"/>
    <w:tmpl w:val="7B9275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DFD23F2"/>
    <w:multiLevelType w:val="multilevel"/>
    <w:tmpl w:val="7DFD23F2"/>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japaneseCounting"/>
      <w:lvlText w:val="%2、"/>
      <w:lvlJc w:val="left"/>
      <w:pPr>
        <w:tabs>
          <w:tab w:val="left" w:pos="810"/>
        </w:tabs>
        <w:ind w:left="810" w:hanging="390"/>
      </w:pPr>
      <w:rPr>
        <w:rFonts w:hint="default"/>
      </w:rPr>
    </w:lvl>
    <w:lvl w:ilvl="2" w:tentative="0">
      <w:start w:val="1"/>
      <w:numFmt w:val="japaneseCounting"/>
      <w:lvlText w:val="%3．"/>
      <w:lvlJc w:val="left"/>
      <w:pPr>
        <w:tabs>
          <w:tab w:val="left" w:pos="1230"/>
        </w:tabs>
        <w:ind w:left="1230" w:hanging="39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F856CD5"/>
    <w:multiLevelType w:val="multilevel"/>
    <w:tmpl w:val="7F856C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9"/>
  </w:num>
  <w:num w:numId="3">
    <w:abstractNumId w:val="8"/>
  </w:num>
  <w:num w:numId="4">
    <w:abstractNumId w:val="10"/>
  </w:num>
  <w:num w:numId="5">
    <w:abstractNumId w:val="13"/>
  </w:num>
  <w:num w:numId="6">
    <w:abstractNumId w:val="12"/>
  </w:num>
  <w:num w:numId="7">
    <w:abstractNumId w:val="11"/>
  </w:num>
  <w:num w:numId="8">
    <w:abstractNumId w:val="5"/>
  </w:num>
  <w:num w:numId="9">
    <w:abstractNumId w:val="7"/>
  </w:num>
  <w:num w:numId="10">
    <w:abstractNumId w:val="6"/>
  </w:num>
  <w:num w:numId="11">
    <w:abstractNumId w:val="2"/>
  </w:num>
  <w:num w:numId="12">
    <w:abstractNumId w:val="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0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3E7564"/>
    <w:rsid w:val="000618A7"/>
    <w:rsid w:val="0009657D"/>
    <w:rsid w:val="000B0ED4"/>
    <w:rsid w:val="000B2FDB"/>
    <w:rsid w:val="000D7886"/>
    <w:rsid w:val="000F54AF"/>
    <w:rsid w:val="00113DF3"/>
    <w:rsid w:val="001311C9"/>
    <w:rsid w:val="00135249"/>
    <w:rsid w:val="001F5919"/>
    <w:rsid w:val="002067A8"/>
    <w:rsid w:val="002352A7"/>
    <w:rsid w:val="002A5CAA"/>
    <w:rsid w:val="00323B43"/>
    <w:rsid w:val="00326156"/>
    <w:rsid w:val="00327541"/>
    <w:rsid w:val="00334D4A"/>
    <w:rsid w:val="003648F6"/>
    <w:rsid w:val="003A4160"/>
    <w:rsid w:val="003B4A3E"/>
    <w:rsid w:val="003D37D8"/>
    <w:rsid w:val="003E7564"/>
    <w:rsid w:val="00405B47"/>
    <w:rsid w:val="00423272"/>
    <w:rsid w:val="00432204"/>
    <w:rsid w:val="00433DCF"/>
    <w:rsid w:val="004358AB"/>
    <w:rsid w:val="004370F3"/>
    <w:rsid w:val="00480B5A"/>
    <w:rsid w:val="004924BC"/>
    <w:rsid w:val="0049609F"/>
    <w:rsid w:val="004A2191"/>
    <w:rsid w:val="004C5CBF"/>
    <w:rsid w:val="004E652A"/>
    <w:rsid w:val="00534B14"/>
    <w:rsid w:val="00550778"/>
    <w:rsid w:val="00591F56"/>
    <w:rsid w:val="005B5C68"/>
    <w:rsid w:val="005C2B3F"/>
    <w:rsid w:val="005D64F7"/>
    <w:rsid w:val="005F2542"/>
    <w:rsid w:val="0064233B"/>
    <w:rsid w:val="006603E5"/>
    <w:rsid w:val="00686153"/>
    <w:rsid w:val="00705996"/>
    <w:rsid w:val="00721C9E"/>
    <w:rsid w:val="00741514"/>
    <w:rsid w:val="007A7431"/>
    <w:rsid w:val="007B3795"/>
    <w:rsid w:val="008B7726"/>
    <w:rsid w:val="008C142B"/>
    <w:rsid w:val="008D5378"/>
    <w:rsid w:val="0090142C"/>
    <w:rsid w:val="009047B4"/>
    <w:rsid w:val="0091290D"/>
    <w:rsid w:val="00934AE9"/>
    <w:rsid w:val="00935787"/>
    <w:rsid w:val="00955B26"/>
    <w:rsid w:val="009B1FBF"/>
    <w:rsid w:val="009D5268"/>
    <w:rsid w:val="00A014C4"/>
    <w:rsid w:val="00A12C10"/>
    <w:rsid w:val="00A20AC3"/>
    <w:rsid w:val="00A35CFB"/>
    <w:rsid w:val="00A60F83"/>
    <w:rsid w:val="00AB3E05"/>
    <w:rsid w:val="00B2197A"/>
    <w:rsid w:val="00B27B24"/>
    <w:rsid w:val="00B31895"/>
    <w:rsid w:val="00B377FF"/>
    <w:rsid w:val="00B4141B"/>
    <w:rsid w:val="00B476B7"/>
    <w:rsid w:val="00B56599"/>
    <w:rsid w:val="00B63542"/>
    <w:rsid w:val="00B71718"/>
    <w:rsid w:val="00B84728"/>
    <w:rsid w:val="00BB2FCC"/>
    <w:rsid w:val="00BB4D84"/>
    <w:rsid w:val="00C211F2"/>
    <w:rsid w:val="00C23122"/>
    <w:rsid w:val="00C4693D"/>
    <w:rsid w:val="00C87665"/>
    <w:rsid w:val="00CC1B71"/>
    <w:rsid w:val="00CE0615"/>
    <w:rsid w:val="00CF56AC"/>
    <w:rsid w:val="00D22027"/>
    <w:rsid w:val="00D61B71"/>
    <w:rsid w:val="00D805B9"/>
    <w:rsid w:val="00DB5503"/>
    <w:rsid w:val="00DB7050"/>
    <w:rsid w:val="00DC31E9"/>
    <w:rsid w:val="00DE676B"/>
    <w:rsid w:val="00E079D2"/>
    <w:rsid w:val="00E16594"/>
    <w:rsid w:val="00E330AE"/>
    <w:rsid w:val="00E57903"/>
    <w:rsid w:val="00E854CB"/>
    <w:rsid w:val="00EB3057"/>
    <w:rsid w:val="00F12041"/>
    <w:rsid w:val="00F12DE6"/>
    <w:rsid w:val="00F13887"/>
    <w:rsid w:val="00F200AA"/>
    <w:rsid w:val="00F255CD"/>
    <w:rsid w:val="00F60061"/>
    <w:rsid w:val="00F72EAE"/>
    <w:rsid w:val="00F9238C"/>
    <w:rsid w:val="00FC0546"/>
    <w:rsid w:val="00FE08F7"/>
    <w:rsid w:val="097F31F3"/>
    <w:rsid w:val="29AF2AB2"/>
    <w:rsid w:val="45276B6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66"/>
        <o:r id="V:Rule2" type="connector" idref="#_x0000_s2067"/>
        <o:r id="V:Rule3" type="connector" idref="#_x0000_s2068"/>
        <o:r id="V:Rule4" type="connector" idref="#_x0000_s2069"/>
        <o:r id="V:Rule5" type="connector" idref="#_x0000_s2072"/>
        <o:r id="V:Rule6" type="connector" idref="#_x0000_s20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1"/>
    <w:uiPriority w:val="0"/>
    <w:pPr>
      <w:spacing w:line="360" w:lineRule="exact"/>
    </w:pPr>
    <w:rPr>
      <w:b/>
      <w:bCs/>
    </w:rPr>
  </w:style>
  <w:style w:type="paragraph" w:styleId="3">
    <w:name w:val="Balloon Text"/>
    <w:basedOn w:val="1"/>
    <w:link w:val="14"/>
    <w:semiHidden/>
    <w:unhideWhenUsed/>
    <w:uiPriority w:val="99"/>
    <w:rPr>
      <w:sz w:val="18"/>
      <w:szCs w:val="18"/>
    </w:rPr>
  </w:style>
  <w:style w:type="paragraph" w:styleId="4">
    <w:name w:val="footer"/>
    <w:basedOn w:val="1"/>
    <w:link w:val="13"/>
    <w:uiPriority w:val="0"/>
    <w:pPr>
      <w:tabs>
        <w:tab w:val="center" w:pos="4153"/>
        <w:tab w:val="right" w:pos="8306"/>
      </w:tabs>
      <w:snapToGrid w:val="0"/>
      <w:jc w:val="left"/>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99"/>
    <w:pPr>
      <w:widowControl/>
      <w:spacing w:before="100" w:beforeAutospacing="1" w:after="100" w:afterAutospacing="1"/>
      <w:jc w:val="left"/>
    </w:pPr>
    <w:rPr>
      <w:rFonts w:ascii="宋体" w:hAnsi="宋体"/>
      <w:kern w:val="0"/>
      <w:sz w:val="24"/>
    </w:rPr>
  </w:style>
  <w:style w:type="character" w:styleId="8">
    <w:name w:val="Strong"/>
    <w:basedOn w:val="7"/>
    <w:qFormat/>
    <w:uiPriority w:val="22"/>
    <w:rPr>
      <w:b/>
      <w:bCs/>
    </w:rPr>
  </w:style>
  <w:style w:type="table" w:styleId="10">
    <w:name w:val="Table Grid"/>
    <w:basedOn w:val="9"/>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正文文本 Char"/>
    <w:basedOn w:val="7"/>
    <w:link w:val="2"/>
    <w:uiPriority w:val="0"/>
    <w:rPr>
      <w:rFonts w:ascii="Times New Roman" w:hAnsi="Times New Roman" w:eastAsia="宋体" w:cs="Times New Roman"/>
      <w:b/>
      <w:bCs/>
      <w:kern w:val="2"/>
      <w:sz w:val="21"/>
      <w:szCs w:val="24"/>
    </w:rPr>
  </w:style>
  <w:style w:type="character" w:customStyle="1" w:styleId="12">
    <w:name w:val="页眉 Char"/>
    <w:basedOn w:val="7"/>
    <w:link w:val="5"/>
    <w:uiPriority w:val="0"/>
    <w:rPr>
      <w:rFonts w:ascii="Times New Roman" w:hAnsi="Times New Roman" w:eastAsia="宋体" w:cs="Times New Roman"/>
      <w:kern w:val="2"/>
      <w:sz w:val="18"/>
      <w:szCs w:val="18"/>
    </w:rPr>
  </w:style>
  <w:style w:type="character" w:customStyle="1" w:styleId="13">
    <w:name w:val="页脚 Char"/>
    <w:basedOn w:val="7"/>
    <w:link w:val="4"/>
    <w:uiPriority w:val="0"/>
    <w:rPr>
      <w:rFonts w:ascii="Times New Roman" w:hAnsi="Times New Roman" w:eastAsia="宋体" w:cs="Times New Roman"/>
      <w:kern w:val="2"/>
      <w:sz w:val="18"/>
      <w:szCs w:val="18"/>
    </w:rPr>
  </w:style>
  <w:style w:type="character" w:customStyle="1" w:styleId="14">
    <w:name w:val="批注框文本 Char"/>
    <w:basedOn w:val="7"/>
    <w:link w:val="3"/>
    <w:semiHidden/>
    <w:uiPriority w:val="99"/>
    <w:rPr>
      <w:rFonts w:ascii="Times New Roman" w:hAnsi="Times New Roman" w:eastAsia="宋体" w:cs="Times New Roman"/>
      <w:kern w:val="2"/>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D37D98-9FE7-458B-8065-924899942A8B}">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16</Pages>
  <Words>1723</Words>
  <Characters>9824</Characters>
  <Lines>81</Lines>
  <Paragraphs>23</Paragraphs>
  <TotalTime>0</TotalTime>
  <ScaleCrop>false</ScaleCrop>
  <LinksUpToDate>false</LinksUpToDate>
  <CharactersWithSpaces>11524</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2015-02-26T07:30:00Z</dcterms:created>
  <dc:creator>Administrator</dc:creator>
  <cp:lastModifiedBy>Administrator</cp:lastModifiedBy>
  <dcterms:modified xsi:type="dcterms:W3CDTF">2020-03-20T12:58:01Z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