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623"/>
        <w:gridCol w:w="1003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课题：语文园地二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夏位平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1.学会用多种方法解决不会的问题。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2.学习12组形近字，会认12个生字。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3.积累8个新词，交流词义。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4.学习例句中作比较的说明方法，学会运用此法介绍一个事物。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5.积累和理解一组对联。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“交流平台”引导学生围绕“遇到不懂的问题，应该怎么解决”展开交流。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“识字加油站”中，两组前面的字分别通过减偏旁、加偏旁的方法变成了后面的新字，每个生子还组成词语，帮助学生了解生字的字义。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“词句段运用”安排了两项内容。第一项是词语的新义，有两种类型：一种随着时代发展出现的新词汇；一种是熟词新义，在原有的含义基础上有了新的含义。第二项是通过作比较的方法介绍一种事物。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“日积月累”中选编的是唐代诗人杜甫的诗《江畔独步寻花》，写的是作者在黄师塔前看桃花。表达了诗人在桃花从中欣赏、玩味的愉悦心情。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编排这部分内容，意在引导学生通过回顾本单元所学课文，发现这一类课文的共性特点，巩固习得的“阅读时能提出不懂的问题，并试着解决”的阅读方法，并在以后的阅读中能灵活运用。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交流平台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二、识字加油站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词句段运用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四、课堂小结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7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1.在本单元的学习中,你有没有遇到不懂的问题，应该怎样解决呢？（板书：遇到不懂的问题）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2.请同学们把上面表示解决不会问题的方法，用“   ”画出来。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3.以上几个同学的交流内容，提到了几种解决难题的方法，分别是什么？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4.教师总结评价，点拨指导：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遇到不懂的问题我们可以尝试以下几种方法：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（1）联系上下文，并结合生活经验来解决问题。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（2）查资料可以帮助我们理解不懂的问题。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（3）以上方法都不能解决的，可以请教别人，也是一个很好的方法。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（板书：联系上下文、结合生活经验；查资料；请教别人）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5.小练习：请同学们从本单元文章中回顾当时是如何解决不懂的问题的？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示例：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在学习《飞向蓝天的恐龙》中理解“演化”一词，我们就可联系下文，就会明白“一部分恐龙为了躲避敌害或者寻找食物而逐渐变成了鸟的样子。”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在学习《琥珀》一文时，解决为什么“从那块琥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珀，我们可以推测发生在几千万年前的故事的详细情形”？就可以查资料，明确琥珀的形成需要几千万年。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你会给下列形近字组词吗？（板书：形近字）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出示图片：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1.认一认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（1）指名拼读生字，齐读生字，指名领读。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（2）小组同学对比读12组字，12个词语，互相交流。组长记录小组同学的发现。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教师小结，指导：每组生字都是形近字，同一字族的字。（板书：同一字族）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2.识记方法交流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前两行字可以使用减一减。减去部首的方法识记，后两行用的识记方法是加一加，加上合适的偏旁。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3.练一练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再写出几组同一字族的字，看谁写得多。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（一）下面这些词语，有的是近年新出现的，有的在原有含义的基础上有了新的含义。选一两个你知道的，和同学交流。（板书：新词含义）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出示图片：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1.认读词语：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（1）齐读词语，指名领读。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（2）小组同学对比读，互相交流纠正易错生字读音，组长记录小组同学的发现。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（3）小组派代表汇报交流，教师小结。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2.学生小组讨论，根据自己所查找的资料，说一说你对这些词语的了解。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教师小结，指导：【出示9、10、11、12、13、14】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本堂课我们学会用多种方法解决不会的问题；学习了12组形近字，会认12个生字。积累8个新词，交流了词义。希望同学们课下多多发现新词，收集新词！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汇报交流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对比读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生1：我会联系上下文，并结合生活经验来解决问题。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生2：查资料能帮助理解不懂的问题，如：为什么“从那块琥珀，我们可推测发生在几千万年前的故事的详细情形？”我查资料知道琥珀的形成需几千万年。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生3：我是请教别人后知道的。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包一泡  青一晴  及一吸  见一现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预设：根据所查资料，说出这些词的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原来的含义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新的含义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sz w:val="24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</w:t>
            </w:r>
            <w:r>
              <w:rPr>
                <w:rFonts w:hint="eastAsia"/>
                <w:sz w:val="24"/>
              </w:rPr>
              <w:t>语文园地二</w:t>
            </w:r>
          </w:p>
          <w:p>
            <w:pPr>
              <w:tabs>
                <w:tab w:val="left" w:pos="660"/>
              </w:tabs>
              <w:ind w:firstLine="3600" w:firstLineChars="1500"/>
              <w:rPr>
                <w:sz w:val="24"/>
              </w:rPr>
            </w:pPr>
          </w:p>
          <w:p>
            <w:pPr>
              <w:tabs>
                <w:tab w:val="left" w:pos="660"/>
              </w:tabs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遇到不懂的问题</w:t>
            </w:r>
          </w:p>
          <w:p>
            <w:pPr>
              <w:tabs>
                <w:tab w:val="left" w:pos="660"/>
              </w:tabs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形近字：同一字族</w:t>
            </w:r>
          </w:p>
          <w:p>
            <w:pPr>
              <w:tabs>
                <w:tab w:val="left" w:pos="660"/>
              </w:tabs>
              <w:ind w:firstLine="3600" w:firstLineChars="1500"/>
            </w:pPr>
            <w:r>
              <w:rPr>
                <w:rFonts w:hint="eastAsia"/>
                <w:sz w:val="24"/>
              </w:rPr>
              <w:t>新词含义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4916"/>
        <w:gridCol w:w="1183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一、词句段运用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日积月累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三、课堂小结</w:t>
            </w:r>
          </w:p>
        </w:tc>
        <w:tc>
          <w:tcPr>
            <w:tcW w:w="4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读句子，注意加点的部分，再照样子介绍一个事物。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1.出示：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（1）地球上的第一只恐龙和狗一般大小，两条后腿粗壮有力，能够支撑起整个身体。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（2）如果把直径为1纳米的小球，放到乒乓球上，相当于把乒乓球放在地球上，可见纳米有多么小。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（3）有一种叫作“碳纳米管”的神奇材料，比钢铁结实百倍。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3.说一说，这些句子中加点的词语分别描写了什么？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教师小结：加点的词语，都是使用了作比较的说明方法。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（板书：作比较）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4.介绍一个事物，照样子用作比较的方法写一写。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示例：有五千个席位的宴会厅又是另一番景象。它的面积有七千平方米，比一个足球场还大，设计得精巧也是罕见的。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出示古诗《江畔独步寻花》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2.说一说自己读懂了些什么？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3.教师讲解：（板书：描写景物的古诗）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（1）词语解释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江畔：指成都锦江之滨。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独步：独自散步。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塔：墓地。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一簇：一丛。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无主：没有主人。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（2）诗句解释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黄师塔前那一江的碧波春水滚滚向东流，温暖的春天使人困倦，只想倚着春风小憩。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一株无主的桃花开得正盛，究竟是爱深红还是更爱浅红呢？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4.把这首古诗再来读一读，相互交流，看谁读得好。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5.自己练习背一背，再抄写一遍，积累下来。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本课我们学习例句中作比较的说明方法，学会运用此法介绍一个事物。积累和理解一组对联。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指名读句子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对比读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互相评议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第一句把第一只恐龙的大小和狗作比较。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第二句为了介绍一纳米的小球的大小，把1纳米的小球放在乒乓球上，相当于把乒乓球放在了地球上。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第三句话把“碳纳米管”的神奇材料结实程度比“钢铁”还要结实百倍。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预设：都是描写春天景物的古诗。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语文园地二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作比较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描写景物的古诗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B86F4"/>
    <w:multiLevelType w:val="singleLevel"/>
    <w:tmpl w:val="804B86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0884F71"/>
    <w:multiLevelType w:val="singleLevel"/>
    <w:tmpl w:val="80884F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56013"/>
    <w:rsid w:val="002F0C99"/>
    <w:rsid w:val="002F25DB"/>
    <w:rsid w:val="00301A5D"/>
    <w:rsid w:val="00360A8D"/>
    <w:rsid w:val="003626C0"/>
    <w:rsid w:val="00386A8E"/>
    <w:rsid w:val="003A2688"/>
    <w:rsid w:val="003A6B87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A72F6"/>
    <w:rsid w:val="00B32096"/>
    <w:rsid w:val="00B42487"/>
    <w:rsid w:val="00B558C2"/>
    <w:rsid w:val="00BD47CB"/>
    <w:rsid w:val="00CA7470"/>
    <w:rsid w:val="00DA217B"/>
    <w:rsid w:val="00DC36F8"/>
    <w:rsid w:val="00DD2937"/>
    <w:rsid w:val="00E27085"/>
    <w:rsid w:val="00E442CB"/>
    <w:rsid w:val="00ED4E3D"/>
    <w:rsid w:val="00EF197A"/>
    <w:rsid w:val="00F10395"/>
    <w:rsid w:val="00F8256F"/>
    <w:rsid w:val="00F917F1"/>
    <w:rsid w:val="00FA5343"/>
    <w:rsid w:val="00FB10CA"/>
    <w:rsid w:val="00FD3DB9"/>
    <w:rsid w:val="2C937B3D"/>
    <w:rsid w:val="4A4314BC"/>
    <w:rsid w:val="7E1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2329</Characters>
  <Lines>19</Lines>
  <Paragraphs>5</Paragraphs>
  <TotalTime>33</TotalTime>
  <ScaleCrop>false</ScaleCrop>
  <LinksUpToDate>false</LinksUpToDate>
  <CharactersWithSpaces>2732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2020-02-15T07:45:00Z</dcterms:created>
  <dc:creator>Administrators</dc:creator>
  <cp:lastModifiedBy>feiyu</cp:lastModifiedBy>
  <dcterms:modified xsi:type="dcterms:W3CDTF">2020-03-20T11:23:02Z</dcterms:modified>
  <dc:title>教 学 设 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