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05" w:rsidRPr="00477852" w:rsidRDefault="0061240D" w:rsidP="00477852">
      <w:pPr>
        <w:widowControl/>
        <w:wordWrap w:val="0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kern w:val="0"/>
          <w:sz w:val="36"/>
          <w:szCs w:val="36"/>
        </w:rPr>
        <w:t>《体育与健康》课时教学计划</w:t>
      </w:r>
      <w:r>
        <w:rPr>
          <w:rFonts w:ascii="黑体" w:eastAsia="黑体" w:hAnsi="黑体" w:cs="宋体" w:hint="eastAsia"/>
          <w:b/>
          <w:kern w:val="0"/>
          <w:sz w:val="28"/>
          <w:szCs w:val="28"/>
        </w:rPr>
        <w:t xml:space="preserve">       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50"/>
        <w:gridCol w:w="8"/>
        <w:gridCol w:w="1422"/>
        <w:gridCol w:w="1167"/>
        <w:gridCol w:w="505"/>
        <w:gridCol w:w="1209"/>
        <w:gridCol w:w="2409"/>
        <w:gridCol w:w="793"/>
        <w:gridCol w:w="404"/>
        <w:gridCol w:w="404"/>
        <w:gridCol w:w="467"/>
      </w:tblGrid>
      <w:tr w:rsidR="00056105" w:rsidTr="00CB3AB9">
        <w:trPr>
          <w:trHeight w:val="383"/>
          <w:jc w:val="center"/>
        </w:trPr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教学内容：</w:t>
            </w:r>
            <w:r w:rsidR="006076E4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爬行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CB3AB9" w:rsidP="006076E4">
            <w:pPr>
              <w:widowControl/>
              <w:wordWrap w:val="0"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授课时间</w:t>
            </w:r>
            <w:r w:rsidR="006076E4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10</w:t>
            </w: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日</w:t>
            </w:r>
            <w:r w:rsidR="0061240D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星期：</w:t>
            </w:r>
            <w:r w:rsidR="006076E4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二</w:t>
            </w:r>
          </w:p>
        </w:tc>
      </w:tr>
      <w:tr w:rsidR="00056105">
        <w:trPr>
          <w:trHeight w:val="1499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学</w:t>
            </w:r>
          </w:p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习</w:t>
            </w:r>
          </w:p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目</w:t>
            </w:r>
          </w:p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标</w:t>
            </w:r>
          </w:p>
        </w:tc>
        <w:tc>
          <w:tcPr>
            <w:tcW w:w="8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076E4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通过各种形式的跳绳作为热身运动的练习，激发学生的学习兴趣。</w:t>
            </w:r>
          </w:p>
          <w:p w:rsidR="006076E4" w:rsidRDefault="006076E4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通过爬行的练习，有效锻炼学生的上肢力量。</w:t>
            </w:r>
          </w:p>
          <w:p w:rsidR="006076E4" w:rsidRDefault="006076E4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通过</w:t>
            </w:r>
            <w:r w:rsidR="00CB3AB9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超人、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开合跳的素质练习，逐步恢复学生的体能。</w:t>
            </w:r>
          </w:p>
          <w:p w:rsidR="00056105" w:rsidRDefault="0061240D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提高学生的</w:t>
            </w:r>
            <w:r w:rsidR="006076E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肢体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协调性，培养学生</w:t>
            </w:r>
            <w:r w:rsidR="006076E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的耐心，要持之以恒，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勇于挑战</w:t>
            </w:r>
            <w:r w:rsidR="006076E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。</w:t>
            </w:r>
          </w:p>
        </w:tc>
      </w:tr>
      <w:tr w:rsidR="00056105" w:rsidTr="006076E4">
        <w:trPr>
          <w:trHeight w:val="531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教学重、难点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076E4" w:rsidP="006076E4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上下肢协调配合</w:t>
            </w:r>
            <w:r w:rsidR="00573333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，持之以恒</w:t>
            </w:r>
          </w:p>
        </w:tc>
      </w:tr>
      <w:tr w:rsidR="00056105" w:rsidTr="00CB3AB9">
        <w:trPr>
          <w:trHeight w:val="383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课的</w:t>
            </w:r>
          </w:p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部分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教学内容</w:t>
            </w:r>
          </w:p>
        </w:tc>
        <w:tc>
          <w:tcPr>
            <w:tcW w:w="2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教师指导</w:t>
            </w:r>
          </w:p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策略与要求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学生学法指导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组织形式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运动负荷</w:t>
            </w:r>
          </w:p>
        </w:tc>
      </w:tr>
      <w:tr w:rsidR="00056105" w:rsidTr="00CB3AB9">
        <w:trPr>
          <w:trHeight w:val="1115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次数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强度</w:t>
            </w:r>
          </w:p>
        </w:tc>
      </w:tr>
      <w:tr w:rsidR="00056105" w:rsidTr="00CB3AB9">
        <w:trPr>
          <w:trHeight w:val="559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497B54" w:rsidRDefault="0061240D" w:rsidP="00497B5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 w:rsidRPr="00497B54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准</w:t>
            </w:r>
          </w:p>
          <w:p w:rsidR="00056105" w:rsidRPr="00497B54" w:rsidRDefault="0061240D" w:rsidP="00497B5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 w:rsidRPr="00497B54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备</w:t>
            </w:r>
          </w:p>
          <w:p w:rsidR="00056105" w:rsidRPr="00497B54" w:rsidRDefault="0061240D" w:rsidP="00497B5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 w:rsidRPr="00497B54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部</w:t>
            </w:r>
          </w:p>
          <w:p w:rsidR="00056105" w:rsidRPr="00497B54" w:rsidRDefault="0061240D" w:rsidP="00497B5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 w:rsidRPr="00497B54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分</w:t>
            </w:r>
          </w:p>
          <w:p w:rsidR="00056105" w:rsidRDefault="00056105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61240D" w:rsidP="006076E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基</w:t>
            </w:r>
          </w:p>
          <w:p w:rsidR="00056105" w:rsidRDefault="0061240D" w:rsidP="006076E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本</w:t>
            </w:r>
          </w:p>
          <w:p w:rsidR="00056105" w:rsidRDefault="0061240D" w:rsidP="006076E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部</w:t>
            </w:r>
          </w:p>
          <w:p w:rsidR="00056105" w:rsidRDefault="0061240D" w:rsidP="006076E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分</w:t>
            </w:r>
          </w:p>
          <w:p w:rsidR="00056105" w:rsidRDefault="00056105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61240D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结束部分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2" w:rsidRDefault="0061240D"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课堂</w:t>
            </w:r>
          </w:p>
          <w:p w:rsidR="00056105" w:rsidRDefault="0061240D" w:rsidP="00477852">
            <w:pPr>
              <w:widowControl/>
              <w:wordWrap w:val="0"/>
              <w:ind w:firstLineChars="200" w:firstLine="48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常规</w:t>
            </w:r>
          </w:p>
          <w:p w:rsidR="00056105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61240D"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热身</w:t>
            </w:r>
          </w:p>
          <w:p w:rsidR="00056105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61240D" w:rsidP="00477852"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复习</w:t>
            </w:r>
            <w:r w:rsidR="006076E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跳绳</w:t>
            </w:r>
          </w:p>
          <w:p w:rsidR="00CB7E14" w:rsidRP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2A6928" w:rsidRDefault="006076E4"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学习爬行</w:t>
            </w:r>
            <w:r w:rsidR="0047785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：</w:t>
            </w:r>
          </w:p>
          <w:p w:rsidR="00CB7E14" w:rsidRDefault="00477852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1.跪撑爬</w:t>
            </w: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076E4" w:rsidRDefault="00477852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2.前爬+横爬</w:t>
            </w: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2A6928" w:rsidRDefault="002A6928"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超人</w:t>
            </w:r>
            <w:r w:rsidR="00CB7E1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“俯卧两头起”</w:t>
            </w: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076E4" w:rsidRDefault="006076E4"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素质练习：开合跳</w:t>
            </w:r>
          </w:p>
          <w:p w:rsidR="00056105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61240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一、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总结</w:t>
            </w:r>
          </w:p>
          <w:p w:rsidR="00056105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61240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二、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放松</w:t>
            </w: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61240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三、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师生再见</w:t>
            </w: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1240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1、师生问好</w:t>
            </w:r>
          </w:p>
          <w:p w:rsidR="00056105" w:rsidRDefault="0061240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  <w:r w:rsidR="006076E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、宣布本节课内容及安全</w:t>
            </w: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CB3AB9">
            <w:pPr>
              <w:widowControl/>
              <w:numPr>
                <w:ilvl w:val="0"/>
                <w:numId w:val="4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带领学生随着节拍</w:t>
            </w:r>
            <w:r w:rsidR="0061240D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进行各关节活动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热身</w:t>
            </w:r>
          </w:p>
          <w:p w:rsidR="00056105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6076E4">
            <w:pPr>
              <w:widowControl/>
              <w:numPr>
                <w:ilvl w:val="0"/>
                <w:numId w:val="5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跳绳</w:t>
            </w:r>
            <w:r w:rsidR="0061240D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：</w:t>
            </w:r>
            <w:r w:rsidR="0047785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多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种形式</w:t>
            </w:r>
          </w:p>
          <w:p w:rsidR="00477852" w:rsidRDefault="00477852" w:rsidP="0047785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2A6928" w:rsidRDefault="0061240D">
            <w:pPr>
              <w:widowControl/>
              <w:numPr>
                <w:ilvl w:val="0"/>
                <w:numId w:val="5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爬行：</w:t>
            </w:r>
          </w:p>
          <w:p w:rsidR="002A6928" w:rsidRDefault="002A6928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（1）</w:t>
            </w:r>
            <w:r w:rsidR="006076E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跪撑爬</w:t>
            </w:r>
          </w:p>
          <w:p w:rsidR="002A6928" w:rsidRDefault="002A6928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要求：选择床或地毯，可向前、后、左、右任意方向进行爬行，坚持爬行30秒，间歇40秒，进行下一组</w:t>
            </w:r>
          </w:p>
          <w:p w:rsidR="00056105" w:rsidRDefault="002A6928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（2）</w:t>
            </w:r>
            <w:r w:rsidR="006076E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前爬+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横爬</w:t>
            </w:r>
          </w:p>
          <w:p w:rsidR="002A6928" w:rsidRDefault="002A6928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要求：选择床或地毯，四肢着地向前、后、左、右爬行，坚持爬行30秒，间歇40秒，进行下一组</w:t>
            </w:r>
          </w:p>
          <w:p w:rsidR="00477852" w:rsidRDefault="00477852" w:rsidP="00477852">
            <w:pPr>
              <w:widowControl/>
              <w:numPr>
                <w:ilvl w:val="0"/>
                <w:numId w:val="5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2A6928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跟同学们介绍“超人”</w:t>
            </w:r>
            <w:r w:rsidR="002A6928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（俯卧两头起）要求：俯卧两腿，胸部离地，手臂伸直，手手成点赞动作，最高点停顿两秒回落，不断重复练习</w:t>
            </w: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Pr="002A6928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573333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4、开合跳</w:t>
            </w:r>
          </w:p>
          <w:p w:rsidR="00573333" w:rsidRDefault="00573333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要求：跳起分腿落地，两臂上举击掌，并腿落地，两臂下落两侧，完成4个八拍，间歇60秒，进行下一组</w:t>
            </w:r>
          </w:p>
          <w:p w:rsidR="00056105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1、总结本节课的学习内容</w:t>
            </w: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2、放松：</w:t>
            </w:r>
          </w:p>
          <w:p w:rsidR="00573333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（1）</w:t>
            </w:r>
            <w:r w:rsidR="00CB7E1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横叉：最大幅度30秒</w:t>
            </w:r>
          </w:p>
          <w:p w:rsidR="00573333" w:rsidRDefault="00573333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要求：上体前倾，两手前撑地</w:t>
            </w:r>
          </w:p>
          <w:p w:rsidR="00573333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</w:t>
            </w:r>
            <w:r w:rsidR="00573333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）</w:t>
            </w:r>
            <w:r w:rsidR="00573333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踏步</w:t>
            </w:r>
            <w:r w:rsidR="00CB7E1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调整</w:t>
            </w:r>
            <w:r w:rsidR="00573333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两个八拍</w:t>
            </w:r>
          </w:p>
          <w:p w:rsidR="00573333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</w:t>
            </w:r>
            <w:r w:rsidR="00573333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）</w:t>
            </w:r>
            <w:r w:rsidR="00573333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纵叉：最大幅度30秒</w:t>
            </w:r>
          </w:p>
          <w:p w:rsidR="00573333" w:rsidRDefault="00573333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要求：左、右腿前后交换，臀部离地较高者，手臂撑地辅助</w:t>
            </w:r>
          </w:p>
          <w:p w:rsidR="00573333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</w:t>
            </w:r>
            <w:r w:rsidR="00573333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）</w:t>
            </w:r>
            <w:r w:rsidR="00573333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坐位体前屈：最大幅度30秒</w:t>
            </w:r>
          </w:p>
          <w:p w:rsidR="00573333" w:rsidRDefault="00573333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要求：两腿伸直，勾脚尖、掌心向下，两臂前伸，上体前屈</w:t>
            </w:r>
          </w:p>
          <w:p w:rsidR="00056105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</w:t>
            </w:r>
            <w:r w:rsidR="00CB7E1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）</w:t>
            </w:r>
            <w:r w:rsidR="00CB7E1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踏步调整两个八拍</w:t>
            </w:r>
          </w:p>
          <w:p w:rsidR="00056105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</w:t>
            </w:r>
            <w:r w:rsidR="00CB7E1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、师生再见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1240D">
            <w:pPr>
              <w:widowControl/>
              <w:numPr>
                <w:ilvl w:val="0"/>
                <w:numId w:val="6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认真听讲</w:t>
            </w:r>
          </w:p>
          <w:p w:rsidR="00477852" w:rsidRDefault="00477852" w:rsidP="0047785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47785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2、</w:t>
            </w:r>
            <w:r w:rsidR="00CB7E1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牢记安全第一</w:t>
            </w:r>
          </w:p>
          <w:p w:rsidR="00477852" w:rsidRPr="00477852" w:rsidRDefault="00477852" w:rsidP="0047785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CB3AB9"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注意安全，</w:t>
            </w:r>
            <w:r w:rsidR="0047785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充分活动各关节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，避免受伤</w:t>
            </w:r>
          </w:p>
          <w:p w:rsidR="00056105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61240D" w:rsidP="00CB7E14">
            <w:pPr>
              <w:pStyle w:val="a5"/>
              <w:widowControl/>
              <w:numPr>
                <w:ilvl w:val="0"/>
                <w:numId w:val="9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47785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注意安全，避免受伤。</w:t>
            </w:r>
          </w:p>
          <w:p w:rsidR="00CB7E14" w:rsidRPr="00CB7E14" w:rsidRDefault="00CB7E14" w:rsidP="00CB7E14">
            <w:pPr>
              <w:pStyle w:val="a5"/>
              <w:widowControl/>
              <w:wordWrap w:val="0"/>
              <w:ind w:left="390" w:firstLineChars="0" w:firstLine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P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2A6928" w:rsidRDefault="00CB7E14" w:rsidP="00477852">
            <w:pPr>
              <w:pStyle w:val="a5"/>
              <w:widowControl/>
              <w:numPr>
                <w:ilvl w:val="0"/>
                <w:numId w:val="9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认真进行练习，注意上下肢的协调配合以及膝关节的保护</w:t>
            </w: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P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477852">
            <w:pPr>
              <w:pStyle w:val="a5"/>
              <w:widowControl/>
              <w:numPr>
                <w:ilvl w:val="0"/>
                <w:numId w:val="9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认真进行练习，注意要持之以恒</w:t>
            </w: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CB7E14" w:rsidRDefault="00CB3AB9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2A6928" w:rsidRDefault="00CB7E14" w:rsidP="00477852">
            <w:pPr>
              <w:pStyle w:val="a5"/>
              <w:widowControl/>
              <w:numPr>
                <w:ilvl w:val="0"/>
                <w:numId w:val="9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认真练习，注意落地缓冲，膝关节的保护</w:t>
            </w:r>
          </w:p>
          <w:p w:rsidR="002A6928" w:rsidRPr="002A6928" w:rsidRDefault="002A6928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Pr="002A6928" w:rsidRDefault="00477852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056105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056105" w:rsidRDefault="00C40F1C" w:rsidP="00C40F1C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1、</w:t>
            </w:r>
            <w:r w:rsidR="0061240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认真</w:t>
            </w:r>
            <w:r w:rsidR="00CB3AB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听讲</w:t>
            </w: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40F1C" w:rsidRDefault="00C40F1C" w:rsidP="00C40F1C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056105" w:rsidRDefault="00C40F1C" w:rsidP="00C40F1C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2、</w:t>
            </w:r>
            <w:r w:rsidR="0061240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认真进行放松活动</w:t>
            </w: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40F1C" w:rsidRDefault="00C40F1C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40F1C" w:rsidRDefault="00C40F1C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40F1C" w:rsidRDefault="00C40F1C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056105" w:rsidRDefault="00C40F1C" w:rsidP="00C40F1C">
            <w:pPr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3、</w:t>
            </w:r>
            <w:r w:rsidR="0061240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师生再见</w:t>
            </w:r>
          </w:p>
          <w:p w:rsidR="00056105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477852" w:rsidRDefault="00477852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47785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在家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走廊</w:t>
            </w:r>
            <w:r w:rsidRPr="0047785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室外寻找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较宽敞的空旷位置</w:t>
            </w:r>
          </w:p>
          <w:p w:rsidR="00056105" w:rsidRDefault="00056105"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:rsidR="00056105" w:rsidRDefault="00056105">
            <w:pPr>
              <w:wordWrap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:rsidR="00056105" w:rsidRDefault="00056105"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:rsidR="00056105" w:rsidRDefault="00056105"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:rsidR="00056105" w:rsidRDefault="00056105">
            <w:pPr>
              <w:rPr>
                <w:color w:val="000000" w:themeColor="text1"/>
              </w:rPr>
            </w:pPr>
          </w:p>
          <w:p w:rsidR="00056105" w:rsidRDefault="00056105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5213D1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E71A8A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E71A8A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E71A8A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E71A8A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Pr="005213D1" w:rsidRDefault="005213D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5213D1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E71A8A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E71A8A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F3453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E71A8A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E71A8A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Default="005213D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Default="005213D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F3453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5213D1" w:rsidRDefault="005213D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Default="005213D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Default="005213D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Pr="005213D1" w:rsidRDefault="005213D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小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中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中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中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大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大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E71A8A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小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40F1C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小</w:t>
            </w:r>
          </w:p>
          <w:p w:rsidR="00C40F1C" w:rsidRDefault="00C40F1C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E71A8A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小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E71A8A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小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40F1C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小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:rsidR="00056105" w:rsidTr="00CB3AB9">
        <w:trPr>
          <w:trHeight w:val="383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lastRenderedPageBreak/>
              <w:t>课程资源</w:t>
            </w:r>
          </w:p>
        </w:tc>
        <w:tc>
          <w:tcPr>
            <w:tcW w:w="2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4" w:rsidRDefault="00CB7E14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录制视频</w:t>
            </w:r>
          </w:p>
          <w:p w:rsidR="00056105" w:rsidRDefault="00CB7E14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空旷地面一小片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安全措施</w:t>
            </w:r>
          </w:p>
        </w:tc>
        <w:tc>
          <w:tcPr>
            <w:tcW w:w="3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05" w:rsidRDefault="00CB7E14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在整个课堂的练习过程中，要充分好的各关节，保护好膝关节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练习密度预计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CB3AB9">
            <w:pPr>
              <w:widowControl/>
              <w:wordWrap w:val="0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35%左右</w:t>
            </w:r>
          </w:p>
        </w:tc>
      </w:tr>
      <w:tr w:rsidR="00056105" w:rsidTr="00CB3AB9">
        <w:trPr>
          <w:trHeight w:val="1115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6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平均心率预计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CB3AB9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125次/分左右</w:t>
            </w:r>
          </w:p>
        </w:tc>
      </w:tr>
      <w:tr w:rsidR="00056105">
        <w:trPr>
          <w:trHeight w:val="1511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1240D">
            <w:pPr>
              <w:widowControl/>
              <w:wordWrap w:val="0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课后反思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056105">
            <w:pPr>
              <w:widowControl/>
              <w:wordWrap w:val="0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</w:tbl>
    <w:p w:rsidR="00056105" w:rsidRDefault="00056105">
      <w:pPr>
        <w:rPr>
          <w:color w:val="000000" w:themeColor="text1"/>
        </w:rPr>
      </w:pPr>
    </w:p>
    <w:sectPr w:rsidR="00056105" w:rsidSect="00056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6D8" w:rsidRDefault="003D26D8" w:rsidP="006076E4">
      <w:r>
        <w:separator/>
      </w:r>
    </w:p>
  </w:endnote>
  <w:endnote w:type="continuationSeparator" w:id="0">
    <w:p w:rsidR="003D26D8" w:rsidRDefault="003D26D8" w:rsidP="0060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6D8" w:rsidRDefault="003D26D8" w:rsidP="006076E4">
      <w:r>
        <w:separator/>
      </w:r>
    </w:p>
  </w:footnote>
  <w:footnote w:type="continuationSeparator" w:id="0">
    <w:p w:rsidR="003D26D8" w:rsidRDefault="003D26D8" w:rsidP="00607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C40807"/>
    <w:multiLevelType w:val="singleLevel"/>
    <w:tmpl w:val="91C408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15D831"/>
    <w:multiLevelType w:val="singleLevel"/>
    <w:tmpl w:val="9315D831"/>
    <w:lvl w:ilvl="0">
      <w:start w:val="1"/>
      <w:numFmt w:val="decimal"/>
      <w:suff w:val="nothing"/>
      <w:lvlText w:val="%1、"/>
      <w:lvlJc w:val="left"/>
    </w:lvl>
  </w:abstractNum>
  <w:abstractNum w:abstractNumId="2">
    <w:nsid w:val="A6996181"/>
    <w:multiLevelType w:val="singleLevel"/>
    <w:tmpl w:val="A6996181"/>
    <w:lvl w:ilvl="0">
      <w:start w:val="1"/>
      <w:numFmt w:val="decimal"/>
      <w:suff w:val="nothing"/>
      <w:lvlText w:val="%1、"/>
      <w:lvlJc w:val="left"/>
    </w:lvl>
  </w:abstractNum>
  <w:abstractNum w:abstractNumId="3">
    <w:nsid w:val="AFC84E54"/>
    <w:multiLevelType w:val="singleLevel"/>
    <w:tmpl w:val="AFC84E54"/>
    <w:lvl w:ilvl="0">
      <w:start w:val="1"/>
      <w:numFmt w:val="decimal"/>
      <w:suff w:val="nothing"/>
      <w:lvlText w:val="%1、"/>
      <w:lvlJc w:val="left"/>
    </w:lvl>
  </w:abstractNum>
  <w:abstractNum w:abstractNumId="4">
    <w:nsid w:val="056342CB"/>
    <w:multiLevelType w:val="singleLevel"/>
    <w:tmpl w:val="056342CB"/>
    <w:lvl w:ilvl="0">
      <w:start w:val="1"/>
      <w:numFmt w:val="decimal"/>
      <w:suff w:val="nothing"/>
      <w:lvlText w:val="%1、"/>
      <w:lvlJc w:val="left"/>
    </w:lvl>
  </w:abstractNum>
  <w:abstractNum w:abstractNumId="5">
    <w:nsid w:val="26A96859"/>
    <w:multiLevelType w:val="hybridMultilevel"/>
    <w:tmpl w:val="9A367AD6"/>
    <w:lvl w:ilvl="0" w:tplc="43AEF244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CFB8B3"/>
    <w:multiLevelType w:val="singleLevel"/>
    <w:tmpl w:val="47CFB8B3"/>
    <w:lvl w:ilvl="0">
      <w:start w:val="1"/>
      <w:numFmt w:val="decimal"/>
      <w:suff w:val="nothing"/>
      <w:lvlText w:val="%1、"/>
      <w:lvlJc w:val="left"/>
    </w:lvl>
  </w:abstractNum>
  <w:abstractNum w:abstractNumId="7">
    <w:nsid w:val="6D6748B6"/>
    <w:multiLevelType w:val="singleLevel"/>
    <w:tmpl w:val="6D6748B6"/>
    <w:lvl w:ilvl="0">
      <w:start w:val="1"/>
      <w:numFmt w:val="decimal"/>
      <w:suff w:val="nothing"/>
      <w:lvlText w:val="%1、"/>
      <w:lvlJc w:val="left"/>
    </w:lvl>
  </w:abstractNum>
  <w:abstractNum w:abstractNumId="8">
    <w:nsid w:val="7FC43803"/>
    <w:multiLevelType w:val="singleLevel"/>
    <w:tmpl w:val="7FC438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1316E0"/>
    <w:rsid w:val="00056105"/>
    <w:rsid w:val="002A6928"/>
    <w:rsid w:val="003D26D8"/>
    <w:rsid w:val="003E5473"/>
    <w:rsid w:val="00477852"/>
    <w:rsid w:val="00497B54"/>
    <w:rsid w:val="005213D1"/>
    <w:rsid w:val="00573333"/>
    <w:rsid w:val="006076E4"/>
    <w:rsid w:val="0061240D"/>
    <w:rsid w:val="00924F67"/>
    <w:rsid w:val="00A5175E"/>
    <w:rsid w:val="00B552EE"/>
    <w:rsid w:val="00C40F1C"/>
    <w:rsid w:val="00CB3AB9"/>
    <w:rsid w:val="00CB7E14"/>
    <w:rsid w:val="00E71A8A"/>
    <w:rsid w:val="00E954C1"/>
    <w:rsid w:val="00F34531"/>
    <w:rsid w:val="01F32345"/>
    <w:rsid w:val="14D05561"/>
    <w:rsid w:val="15DC626E"/>
    <w:rsid w:val="171316E0"/>
    <w:rsid w:val="198544D9"/>
    <w:rsid w:val="26425F8D"/>
    <w:rsid w:val="277F4EB3"/>
    <w:rsid w:val="2CA9262E"/>
    <w:rsid w:val="47306D15"/>
    <w:rsid w:val="5C2D16BE"/>
    <w:rsid w:val="6AFB6123"/>
    <w:rsid w:val="71211A12"/>
    <w:rsid w:val="78986FE1"/>
    <w:rsid w:val="7D3E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1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56105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7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76E4"/>
    <w:rPr>
      <w:kern w:val="2"/>
      <w:sz w:val="18"/>
      <w:szCs w:val="18"/>
    </w:rPr>
  </w:style>
  <w:style w:type="paragraph" w:styleId="a4">
    <w:name w:val="footer"/>
    <w:basedOn w:val="a"/>
    <w:link w:val="Char0"/>
    <w:rsid w:val="00607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76E4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4778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XTJY</cp:lastModifiedBy>
  <cp:revision>9</cp:revision>
  <cp:lastPrinted>2020-03-02T02:57:00Z</cp:lastPrinted>
  <dcterms:created xsi:type="dcterms:W3CDTF">2020-03-02T02:53:00Z</dcterms:created>
  <dcterms:modified xsi:type="dcterms:W3CDTF">2020-03-02T03:04:00Z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