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400" w:lineRule="exact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沙水活动幼儿学习行为观察记录</w:t>
      </w:r>
    </w:p>
    <w:p>
      <w:pPr>
        <w:spacing w:line="400" w:lineRule="exact"/>
        <w:jc w:val="right"/>
        <w:rPr>
          <w:szCs w:val="21"/>
        </w:rPr>
      </w:pPr>
      <w:r>
        <w:rPr>
          <w:rFonts w:hint="eastAsia"/>
          <w:szCs w:val="21"/>
        </w:rPr>
        <w:t>观察者：</w:t>
      </w:r>
      <w:r>
        <w:rPr>
          <w:rFonts w:hint="eastAsia"/>
          <w:szCs w:val="21"/>
          <w:lang w:eastAsia="zh-CN"/>
        </w:rPr>
        <w:t>汤佳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观察日期：</w:t>
      </w:r>
      <w:r>
        <w:rPr>
          <w:rFonts w:hint="eastAsia"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szCs w:val="21"/>
        </w:rPr>
        <w:t>年9月29日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观察时间：</w:t>
      </w:r>
      <w:r>
        <w:rPr>
          <w:rFonts w:hint="eastAsia" w:ascii="宋体" w:hAnsi="宋体" w:cs="宋体"/>
          <w:bCs/>
          <w:szCs w:val="21"/>
        </w:rPr>
        <w:t>下午3：00左右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观察背景：</w:t>
      </w:r>
      <w:r>
        <w:rPr>
          <w:rFonts w:hint="eastAsia" w:ascii="宋体" w:hAnsi="宋体" w:cs="宋体"/>
          <w:bCs/>
          <w:szCs w:val="21"/>
        </w:rPr>
        <w:t>教研观摩活动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成人数目：</w:t>
      </w:r>
      <w:r>
        <w:rPr>
          <w:rFonts w:hint="eastAsia" w:ascii="宋体" w:hAnsi="宋体" w:cs="宋体"/>
          <w:szCs w:val="21"/>
        </w:rPr>
        <w:t>1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儿童数目：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12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儿童姓名：</w:t>
      </w:r>
      <w:r>
        <w:rPr>
          <w:rFonts w:hint="eastAsia" w:ascii="宋体" w:hAnsi="宋体" w:cs="宋体"/>
          <w:b/>
          <w:bCs/>
          <w:szCs w:val="21"/>
          <w:lang w:eastAsia="zh-CN"/>
        </w:rPr>
        <w:t>盛夏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观察年龄：</w:t>
      </w:r>
      <w:r>
        <w:rPr>
          <w:rFonts w:hint="eastAsia" w:ascii="宋体" w:hAnsi="宋体" w:cs="宋体"/>
          <w:bCs/>
          <w:szCs w:val="21"/>
        </w:rPr>
        <w:t>大班9月</w:t>
      </w:r>
    </w:p>
    <w:p>
      <w:pPr>
        <w:spacing w:line="400" w:lineRule="exact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观察环境：</w:t>
      </w:r>
      <w:r>
        <w:rPr>
          <w:rFonts w:hint="eastAsia" w:ascii="宋体" w:hAnsi="宋体" w:cs="宋体"/>
          <w:szCs w:val="21"/>
        </w:rPr>
        <w:t>户外沙水池，</w:t>
      </w:r>
      <w:r>
        <w:rPr>
          <w:rFonts w:hint="eastAsia" w:ascii="宋体" w:hAnsi="宋体" w:cs="宋体"/>
          <w:szCs w:val="21"/>
          <w:lang w:eastAsia="zh-CN"/>
        </w:rPr>
        <w:t>孙玉</w:t>
      </w:r>
      <w:r>
        <w:rPr>
          <w:rFonts w:hint="eastAsia" w:ascii="宋体" w:hAnsi="宋体" w:cs="宋体"/>
          <w:szCs w:val="21"/>
        </w:rPr>
        <w:t>老师组织沙水活动《</w:t>
      </w:r>
      <w:r>
        <w:rPr>
          <w:rFonts w:hint="eastAsia" w:ascii="宋体" w:hAnsi="宋体" w:cs="宋体"/>
          <w:szCs w:val="21"/>
          <w:lang w:eastAsia="zh-CN"/>
        </w:rPr>
        <w:t>挑沙</w:t>
      </w:r>
      <w:r>
        <w:rPr>
          <w:rFonts w:hint="eastAsia" w:ascii="宋体" w:hAnsi="宋体" w:cs="宋体"/>
          <w:szCs w:val="21"/>
        </w:rPr>
        <w:t>》，</w:t>
      </w:r>
      <w:r>
        <w:rPr>
          <w:rFonts w:hint="eastAsia" w:ascii="宋体" w:hAnsi="宋体" w:cs="宋体"/>
          <w:szCs w:val="21"/>
          <w:lang w:eastAsia="zh-CN"/>
        </w:rPr>
        <w:t>本活动旨在通过扁担和身体来感知量的平衡。教学场景：学校沙地。教学具：自制扁担、挖沙工具等。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观察目的：</w:t>
      </w:r>
      <w:r>
        <w:rPr>
          <w:rFonts w:hint="eastAsia" w:ascii="宋体" w:hAnsi="宋体" w:cs="宋体"/>
          <w:b/>
          <w:bCs/>
          <w:szCs w:val="21"/>
          <w:lang w:eastAsia="zh-CN"/>
        </w:rPr>
        <w:t>老师授课时，幼儿倾听状态</w:t>
      </w:r>
      <w:r>
        <w:rPr>
          <w:rFonts w:ascii="宋体" w:hAnsi="宋体" w:cs="宋体"/>
          <w:szCs w:val="21"/>
        </w:rPr>
        <w:t xml:space="preserve">  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观察记录：</w:t>
      </w:r>
    </w:p>
    <w:p>
      <w:pPr>
        <w:spacing w:line="400" w:lineRule="exact"/>
        <w:ind w:firstLine="42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上课了，老师讲述了操作要求盛夏就信心满满地挖起了沙子，老师鼓励了他的行为。第二次实验前老师讲述要求时，他还是在一边挖沙，越挖越深。等其他小朋友去操作时，他低声问其他小朋友，眼睛也看着其他小朋友是怎么操作的。操作成功了，他又一个人玩起沙来。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观察思考：</w:t>
      </w:r>
    </w:p>
    <w:p>
      <w:pPr>
        <w:spacing w:line="40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在整个活动中，老师首先给予了盛夏认真挖沙行为的肯定。在得到老师肯定后，盛夏一直在勤勤恳恳挖沙，对于老师后期布置的要求能够做到，但同时也是通过间接经验获得。思考：</w:t>
      </w:r>
      <w:r>
        <w:rPr>
          <w:rFonts w:hint="eastAsia" w:ascii="宋体" w:hAnsi="宋体" w:cs="宋体"/>
          <w:szCs w:val="21"/>
          <w:lang w:val="en-US" w:eastAsia="zh-CN"/>
        </w:rPr>
        <w:t>1.幼儿玩沙经验少，还停留在挖一挖，玩一玩的经验中。2.幼儿从同伴间获得间接经验也是学习的一种重要方式。</w:t>
      </w:r>
    </w:p>
    <w:p>
      <w:pPr>
        <w:spacing w:line="400" w:lineRule="exact"/>
        <w:jc w:val="left"/>
        <w:rPr>
          <w:rFonts w:hint="eastAsia" w:ascii="宋体" w:hAnsi="宋体" w:cs="宋体"/>
          <w:b/>
          <w:szCs w:val="21"/>
        </w:rPr>
      </w:pPr>
      <w:bookmarkStart w:id="0" w:name="_GoBack"/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pict>
          <v:shape id="图片 3" o:spid="_x0000_s1026" type="#_x0000_t75" style="position:absolute;left:0;margin-left:219.35pt;margin-top:16.7pt;height:196.35pt;width:190.15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IMG_2530" r:id="rId5"/>
            <o:lock v:ext="edit" position="f" selection="f" grouping="f" rotation="f" cropping="f" text="f" aspectratio="t"/>
          </v:shape>
        </w:pict>
      </w:r>
      <w:bookmarkEnd w:id="0"/>
      <w:r>
        <w:rPr>
          <w:rFonts w:hint="eastAsia" w:ascii="宋体" w:hAnsi="宋体" w:cs="宋体"/>
          <w:b/>
          <w:szCs w:val="21"/>
        </w:rPr>
        <w:t>现场照片：</w:t>
      </w:r>
    </w:p>
    <w:p>
      <w:pPr>
        <w:spacing w:line="400" w:lineRule="exact"/>
        <w:jc w:val="lef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pict>
          <v:shape id="图片 1" o:spid="_x0000_s1027" type="#_x0000_t75" style="position:absolute;left:0;margin-left:1.55pt;margin-top:6.55pt;height:188.25pt;width:198.35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BBBF220AEA0F6CAB6F0D29C95A251A66" r:id="rId6"/>
            <o:lock v:ext="edit" position="f" selection="f" grouping="f" rotation="f" cropping="f" text="f" aspectratio="t"/>
          </v:shape>
        </w:pict>
      </w: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szCs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paragraph" w:styleId="2">
    <w:name w:val="footer"/>
    <w:basedOn w:val="1"/>
    <w:link w:val="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5">
    <w:name w:val="页眉 Char"/>
    <w:basedOn w:val="4"/>
    <w:link w:val="3"/>
    <w:uiPriority w:val="0"/>
    <w:rPr>
      <w:rFonts w:eastAsia="宋体"/>
      <w:kern w:val="2"/>
      <w:sz w:val="18"/>
      <w:szCs w:val="18"/>
    </w:rPr>
  </w:style>
  <w:style w:type="character" w:customStyle="1" w:styleId="6">
    <w:name w:val="页脚 Char"/>
    <w:basedOn w:val="4"/>
    <w:link w:val="2"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1</Pages>
  <Words>34</Words>
  <Characters>195</Characters>
  <Lines>1</Lines>
  <Paragraphs>1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2016-11-03T14:26:00Z</dcterms:created>
  <dc:creator>Administrator</dc:creator>
  <cp:lastModifiedBy>汤佳</cp:lastModifiedBy>
  <dcterms:modified xsi:type="dcterms:W3CDTF">2018-10-11T04:35:46Z</dcterms:modified>
  <dc:title>标题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