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b/>
          <w:bCs/>
          <w:sz w:val="28"/>
          <w:szCs w:val="28"/>
        </w:rPr>
      </w:pPr>
      <w:r>
        <w:rPr>
          <w:rFonts w:hint="eastAsia"/>
          <w:b/>
          <w:bCs/>
          <w:sz w:val="28"/>
          <w:szCs w:val="28"/>
        </w:rPr>
        <w:t xml:space="preserve">                沙水活动幼儿学习行为观察记录</w:t>
      </w:r>
    </w:p>
    <w:p>
      <w:pPr>
        <w:spacing w:line="400" w:lineRule="exact"/>
        <w:jc w:val="right"/>
        <w:rPr>
          <w:szCs w:val="21"/>
        </w:rPr>
      </w:pPr>
      <w:r>
        <w:rPr>
          <w:rFonts w:hint="eastAsia"/>
          <w:szCs w:val="21"/>
        </w:rPr>
        <w:t>观察者：</w:t>
      </w:r>
      <w:r>
        <w:rPr>
          <w:rFonts w:hint="default"/>
          <w:szCs w:val="21"/>
          <w:lang w:val="en-US"/>
        </w:rPr>
        <w:t>王宋佳</w:t>
      </w:r>
    </w:p>
    <w:p>
      <w:pPr>
        <w:spacing w:line="400" w:lineRule="exact"/>
        <w:rPr>
          <w:rFonts w:ascii="宋体" w:hAnsi="宋体" w:cs="宋体"/>
          <w:szCs w:val="21"/>
        </w:rPr>
      </w:pPr>
      <w:r>
        <w:rPr>
          <w:rFonts w:hint="eastAsia" w:ascii="宋体" w:hAnsi="宋体" w:cs="宋体"/>
          <w:b/>
          <w:bCs/>
          <w:szCs w:val="21"/>
        </w:rPr>
        <w:t>观察日期：</w:t>
      </w:r>
      <w:r>
        <w:rPr>
          <w:rFonts w:hint="eastAsia" w:ascii="宋体" w:hAnsi="宋体" w:cs="宋体"/>
          <w:bCs/>
          <w:szCs w:val="21"/>
        </w:rPr>
        <w:t>2018</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p>
    <w:p>
      <w:pPr>
        <w:spacing w:line="400" w:lineRule="exact"/>
        <w:rPr>
          <w:rFonts w:hint="eastAsia" w:ascii="宋体" w:hAnsi="宋体" w:cs="宋体"/>
          <w:b/>
          <w:bCs/>
          <w:szCs w:val="21"/>
        </w:rPr>
      </w:pPr>
      <w:r>
        <w:rPr>
          <w:rFonts w:hint="eastAsia" w:ascii="宋体" w:hAnsi="宋体" w:cs="宋体"/>
          <w:b/>
          <w:bCs/>
          <w:szCs w:val="21"/>
        </w:rPr>
        <w:t>观察时间：</w:t>
      </w:r>
      <w:r>
        <w:rPr>
          <w:rFonts w:hint="eastAsia" w:ascii="宋体" w:hAnsi="宋体" w:cs="宋体"/>
          <w:b/>
          <w:bCs/>
          <w:szCs w:val="21"/>
          <w:lang w:eastAsia="zh-CN"/>
        </w:rPr>
        <w:t>上午</w:t>
      </w:r>
      <w:r>
        <w:rPr>
          <w:rFonts w:hint="eastAsia" w:ascii="宋体" w:hAnsi="宋体" w:cs="宋体"/>
          <w:b/>
          <w:bCs/>
          <w:szCs w:val="21"/>
          <w:lang w:val="en-US" w:eastAsia="zh-CN"/>
        </w:rPr>
        <w:t>9</w:t>
      </w:r>
      <w:r>
        <w:rPr>
          <w:rFonts w:hint="eastAsia" w:ascii="宋体" w:hAnsi="宋体" w:cs="宋体"/>
          <w:bCs/>
          <w:szCs w:val="21"/>
        </w:rPr>
        <w:t>：00左右</w:t>
      </w:r>
    </w:p>
    <w:p>
      <w:pPr>
        <w:spacing w:line="400" w:lineRule="exact"/>
        <w:rPr>
          <w:rFonts w:ascii="宋体" w:hAnsi="宋体" w:cs="宋体"/>
          <w:szCs w:val="21"/>
        </w:rPr>
      </w:pPr>
      <w:r>
        <w:rPr>
          <w:rFonts w:hint="eastAsia" w:ascii="宋体" w:hAnsi="宋体" w:cs="宋体"/>
          <w:b/>
          <w:bCs/>
          <w:szCs w:val="21"/>
        </w:rPr>
        <w:t>观察背景：</w:t>
      </w:r>
      <w:r>
        <w:rPr>
          <w:rFonts w:hint="eastAsia" w:ascii="宋体" w:hAnsi="宋体" w:cs="宋体"/>
          <w:bCs/>
          <w:szCs w:val="21"/>
        </w:rPr>
        <w:t>教研观摩活动</w:t>
      </w:r>
    </w:p>
    <w:p>
      <w:pPr>
        <w:spacing w:line="400" w:lineRule="exact"/>
        <w:rPr>
          <w:rFonts w:ascii="宋体" w:hAnsi="宋体" w:cs="宋体"/>
          <w:b/>
          <w:bCs/>
          <w:szCs w:val="21"/>
        </w:rPr>
      </w:pPr>
      <w:r>
        <w:rPr>
          <w:rFonts w:hint="eastAsia" w:ascii="宋体" w:hAnsi="宋体" w:cs="宋体"/>
          <w:b/>
          <w:bCs/>
          <w:szCs w:val="21"/>
        </w:rPr>
        <w:t>成人数目：</w:t>
      </w:r>
      <w:r>
        <w:rPr>
          <w:rFonts w:hint="eastAsia" w:ascii="宋体" w:hAnsi="宋体" w:cs="宋体"/>
          <w:szCs w:val="21"/>
        </w:rPr>
        <w:t>1</w:t>
      </w:r>
    </w:p>
    <w:p>
      <w:pPr>
        <w:spacing w:line="400" w:lineRule="exact"/>
        <w:rPr>
          <w:rFonts w:hint="eastAsia" w:ascii="宋体" w:hAnsi="宋体" w:eastAsia="宋体" w:cs="宋体"/>
          <w:b/>
          <w:bCs/>
          <w:szCs w:val="21"/>
          <w:lang w:val="en-US" w:eastAsia="zh-CN"/>
        </w:rPr>
      </w:pPr>
      <w:r>
        <w:rPr>
          <w:rFonts w:hint="eastAsia" w:ascii="宋体" w:hAnsi="宋体" w:cs="宋体"/>
          <w:b/>
          <w:bCs/>
          <w:szCs w:val="21"/>
        </w:rPr>
        <w:t>儿童数目：</w:t>
      </w:r>
      <w:r>
        <w:rPr>
          <w:rFonts w:hint="eastAsia" w:ascii="宋体" w:hAnsi="宋体" w:cs="宋体"/>
          <w:b/>
          <w:bCs/>
          <w:szCs w:val="21"/>
          <w:lang w:val="en-US" w:eastAsia="zh-CN"/>
        </w:rPr>
        <w:t>1</w:t>
      </w:r>
    </w:p>
    <w:p>
      <w:pPr>
        <w:spacing w:line="400" w:lineRule="exact"/>
        <w:rPr>
          <w:rFonts w:hint="eastAsia" w:ascii="宋体" w:hAnsi="宋体" w:cs="宋体"/>
          <w:b/>
          <w:bCs/>
          <w:szCs w:val="21"/>
          <w:lang w:val="en-US" w:eastAsia="zh-CN"/>
        </w:rPr>
      </w:pPr>
      <w:r>
        <w:rPr>
          <w:rFonts w:hint="eastAsia" w:ascii="宋体" w:hAnsi="宋体" w:cs="宋体"/>
          <w:b/>
          <w:bCs/>
          <w:szCs w:val="21"/>
        </w:rPr>
        <w:t>儿童姓名：</w:t>
      </w:r>
      <w:r>
        <w:rPr>
          <w:rFonts w:hint="eastAsia" w:ascii="宋体" w:hAnsi="宋体" w:cs="宋体"/>
          <w:b/>
          <w:bCs/>
          <w:szCs w:val="21"/>
          <w:lang w:val="en-US" w:eastAsia="zh-CN"/>
        </w:rPr>
        <w:t>AA</w:t>
      </w:r>
    </w:p>
    <w:p>
      <w:pPr>
        <w:spacing w:line="400" w:lineRule="exact"/>
        <w:rPr>
          <w:rFonts w:hint="eastAsia" w:ascii="宋体" w:hAnsi="宋体" w:cs="宋体"/>
          <w:b/>
          <w:bCs/>
          <w:szCs w:val="21"/>
          <w:lang w:eastAsia="zh-CN"/>
        </w:rPr>
      </w:pPr>
      <w:r>
        <w:rPr>
          <w:rFonts w:hint="eastAsia" w:ascii="宋体" w:hAnsi="宋体" w:cs="宋体"/>
          <w:b/>
          <w:bCs/>
          <w:szCs w:val="21"/>
        </w:rPr>
        <w:t>观察年龄：</w:t>
      </w:r>
      <w:r>
        <w:rPr>
          <w:rFonts w:hint="eastAsia" w:ascii="宋体" w:hAnsi="宋体" w:cs="宋体"/>
          <w:b/>
          <w:bCs/>
          <w:szCs w:val="21"/>
          <w:lang w:eastAsia="zh-CN"/>
        </w:rPr>
        <w:t>中班</w:t>
      </w:r>
    </w:p>
    <w:p>
      <w:pPr>
        <w:spacing w:line="400" w:lineRule="exact"/>
        <w:rPr>
          <w:rFonts w:hint="default" w:ascii="宋体" w:hAnsi="宋体" w:cs="宋体"/>
          <w:szCs w:val="21"/>
          <w:lang w:val="en-US"/>
        </w:rPr>
      </w:pPr>
      <w:r>
        <w:rPr>
          <w:rFonts w:hint="eastAsia" w:ascii="宋体" w:hAnsi="宋体" w:cs="宋体"/>
          <w:b/>
          <w:bCs/>
          <w:szCs w:val="21"/>
        </w:rPr>
        <w:t>观察环境：</w:t>
      </w:r>
      <w:r>
        <w:rPr>
          <w:rFonts w:hint="eastAsia" w:ascii="宋体" w:hAnsi="宋体" w:cs="宋体"/>
          <w:szCs w:val="21"/>
        </w:rPr>
        <w:t>户外沙水池，</w:t>
      </w:r>
      <w:r>
        <w:rPr>
          <w:rFonts w:hint="eastAsia" w:ascii="宋体" w:hAnsi="宋体" w:cs="宋体"/>
          <w:szCs w:val="21"/>
          <w:lang w:val="en-US" w:eastAsia="zh-CN"/>
        </w:rPr>
        <w:t>汤</w:t>
      </w:r>
      <w:r>
        <w:rPr>
          <w:rFonts w:hint="eastAsia" w:ascii="宋体" w:hAnsi="宋体" w:cs="宋体"/>
          <w:szCs w:val="21"/>
        </w:rPr>
        <w:t>老师组织</w:t>
      </w:r>
      <w:r>
        <w:rPr>
          <w:rFonts w:hint="eastAsia" w:ascii="宋体" w:hAnsi="宋体" w:cs="宋体"/>
          <w:szCs w:val="21"/>
          <w:lang w:val="en-US" w:eastAsia="zh-CN"/>
        </w:rPr>
        <w:t>中班沙水游戏</w:t>
      </w:r>
      <w:r>
        <w:rPr>
          <w:rFonts w:hint="eastAsia" w:ascii="宋体" w:hAnsi="宋体" w:cs="宋体"/>
          <w:szCs w:val="21"/>
        </w:rPr>
        <w:t>活动《</w:t>
      </w:r>
      <w:r>
        <w:rPr>
          <w:rFonts w:hint="eastAsia" w:ascii="宋体" w:hAnsi="宋体" w:cs="宋体"/>
          <w:szCs w:val="21"/>
          <w:lang w:val="en-US" w:eastAsia="zh-CN"/>
        </w:rPr>
        <w:t>沙漏里的时间</w:t>
      </w:r>
      <w:r>
        <w:rPr>
          <w:rFonts w:hint="eastAsia" w:ascii="宋体" w:hAnsi="宋体" w:cs="宋体"/>
          <w:szCs w:val="21"/>
        </w:rPr>
        <w:t>》</w:t>
      </w:r>
    </w:p>
    <w:p>
      <w:pPr>
        <w:spacing w:line="400" w:lineRule="atLeast"/>
        <w:rPr>
          <w:rFonts w:hint="eastAsia" w:eastAsia="宋体"/>
          <w:lang w:val="en-US" w:eastAsia="zh-CN"/>
        </w:rPr>
      </w:pPr>
      <w:r>
        <w:rPr>
          <w:rFonts w:hint="eastAsia" w:ascii="宋体" w:hAnsi="宋体" w:cs="宋体"/>
          <w:b/>
          <w:bCs/>
          <w:szCs w:val="21"/>
        </w:rPr>
        <w:t>观察目的</w:t>
      </w:r>
      <w:r>
        <w:rPr>
          <w:rFonts w:hint="default" w:ascii="宋体" w:hAnsi="宋体" w:cs="宋体"/>
          <w:b/>
          <w:bCs/>
          <w:szCs w:val="21"/>
          <w:lang w:val="en-US"/>
        </w:rPr>
        <w:t>：</w:t>
      </w:r>
      <w:r>
        <w:rPr>
          <w:rFonts w:hint="default" w:ascii="宋体" w:hAnsi="宋体" w:cs="宋体"/>
          <w:szCs w:val="21"/>
          <w:lang w:val="en-US"/>
        </w:rPr>
        <w:t>此次观察目的主要是观察幼儿能不能</w:t>
      </w:r>
      <w:r>
        <w:rPr>
          <w:rFonts w:hint="eastAsia" w:ascii="宋体" w:hAnsi="宋体" w:cs="宋体"/>
          <w:szCs w:val="21"/>
          <w:lang w:val="en-US" w:eastAsia="zh-CN"/>
        </w:rPr>
        <w:t>认识沙漏计时器--知道沙漏有计时功能，认识工具：筛子--知道生活中有各种分离工具，能使用不同的工具进行沙石分离--积累分离经验，能利用废旧材料自制沙漏并能用数数的方式进行计时。</w:t>
      </w:r>
    </w:p>
    <w:p>
      <w:pPr>
        <w:spacing w:line="400" w:lineRule="exact"/>
        <w:rPr>
          <w:rFonts w:hint="eastAsia" w:ascii="宋体" w:hAnsi="宋体" w:cs="宋体"/>
          <w:b/>
          <w:bCs/>
          <w:szCs w:val="21"/>
        </w:rPr>
      </w:pPr>
      <w:r>
        <w:rPr>
          <w:rFonts w:hint="eastAsia" w:ascii="宋体" w:hAnsi="宋体" w:cs="宋体"/>
          <w:b/>
          <w:bCs/>
          <w:szCs w:val="21"/>
        </w:rPr>
        <w:t>观察记录：</w:t>
      </w:r>
    </w:p>
    <w:p>
      <w:pPr>
        <w:spacing w:line="400" w:lineRule="exact"/>
        <w:rPr>
          <w:rFonts w:hint="eastAsia" w:ascii="宋体" w:hAnsi="宋体" w:cs="宋体"/>
          <w:b w:val="0"/>
          <w:bCs w:val="0"/>
          <w:szCs w:val="21"/>
          <w:lang w:val="en-US" w:eastAsia="zh-CN"/>
        </w:rPr>
      </w:pPr>
      <w:r>
        <w:rPr>
          <w:rFonts w:hint="default" w:ascii="宋体" w:hAnsi="宋体" w:cs="宋体"/>
          <w:b w:val="0"/>
          <w:bCs w:val="0"/>
          <w:szCs w:val="21"/>
          <w:lang w:val="en-US"/>
        </w:rPr>
        <w:t>我观察</w:t>
      </w:r>
      <w:r>
        <w:rPr>
          <w:rFonts w:hint="eastAsia" w:ascii="宋体" w:hAnsi="宋体" w:cs="宋体"/>
          <w:b w:val="0"/>
          <w:bCs w:val="0"/>
          <w:szCs w:val="21"/>
          <w:lang w:val="en-US" w:eastAsia="zh-CN"/>
        </w:rPr>
        <w:t>AA</w:t>
      </w:r>
      <w:r>
        <w:rPr>
          <w:rFonts w:hint="default" w:ascii="宋体" w:hAnsi="宋体" w:cs="宋体"/>
          <w:b w:val="0"/>
          <w:bCs w:val="0"/>
          <w:szCs w:val="21"/>
          <w:lang w:val="en-US"/>
        </w:rPr>
        <w:t>是在</w:t>
      </w:r>
      <w:r>
        <w:rPr>
          <w:rFonts w:hint="eastAsia" w:ascii="宋体" w:hAnsi="宋体" w:cs="宋体"/>
          <w:b w:val="0"/>
          <w:bCs w:val="0"/>
          <w:szCs w:val="21"/>
          <w:lang w:val="en-US" w:eastAsia="zh-CN"/>
        </w:rPr>
        <w:t>她开始用工具进行沙石的分离，本来应该是先用一个小篓子装满沙，然后开始淘沙子，用一个小桶装好了，这样石子就留在小篓子里而桶里就是沙子了，但是AA是直接用小篓子倒在自制的沙漏瓶里，没有用小桶进行分离，而且由于她的左手一直抱着沙漏瓶不肯放下所以操作不是很顺利。</w:t>
      </w:r>
    </w:p>
    <w:p>
      <w:pPr>
        <w:spacing w:line="400" w:lineRule="exact"/>
        <w:rPr>
          <w:rFonts w:hint="default" w:ascii="宋体" w:hAnsi="宋体" w:cs="宋体"/>
          <w:b/>
          <w:bCs/>
          <w:szCs w:val="21"/>
          <w:lang w:val="en-US"/>
        </w:rPr>
      </w:pPr>
      <w:r>
        <w:rPr>
          <w:rFonts w:hint="eastAsia" w:ascii="宋体" w:hAnsi="宋体" w:cs="宋体"/>
          <w:b/>
          <w:bCs/>
          <w:szCs w:val="21"/>
        </w:rPr>
        <w:t>观察思考</w:t>
      </w:r>
      <w:r>
        <w:rPr>
          <w:rFonts w:hint="default" w:ascii="宋体" w:hAnsi="宋体" w:cs="宋体"/>
          <w:b/>
          <w:bCs/>
          <w:szCs w:val="21"/>
          <w:lang w:val="en-US"/>
        </w:rPr>
        <w:t>：</w:t>
      </w:r>
    </w:p>
    <w:p>
      <w:pPr>
        <w:spacing w:line="400" w:lineRule="exact"/>
        <w:jc w:val="left"/>
        <w:rPr>
          <w:rFonts w:hint="eastAsia" w:ascii="宋体" w:hAnsi="宋体" w:cs="宋体"/>
          <w:szCs w:val="21"/>
          <w:lang w:val="en-US" w:eastAsia="zh-CN"/>
        </w:rPr>
      </w:pPr>
      <w:r>
        <w:rPr>
          <w:rFonts w:hint="eastAsia" w:ascii="宋体" w:hAnsi="宋体" w:cs="宋体"/>
          <w:szCs w:val="21"/>
          <w:lang w:val="en-US" w:eastAsia="zh-CN"/>
        </w:rPr>
        <w:t>她是一个比较直接的孩子，喜欢一步到位，但后来她发现她这样子做是没有什么效果的，所以也开始用小桶装沙子，但是我发现她的操作还是不顺利，因为她还没放下她手里的沙漏瓶，一直抱在怀里，导致她只能单手操作。我发现现场有的小篓子的孔是挺大的，可能会导致沙子和大块的东西一起掉入桶里而且大多数幼儿没能使用不同的工具进行沙石分离。</w:t>
      </w:r>
    </w:p>
    <w:p>
      <w:pPr>
        <w:spacing w:line="400" w:lineRule="exact"/>
        <w:jc w:val="left"/>
        <w:rPr>
          <w:rFonts w:hint="eastAsia" w:ascii="宋体" w:hAnsi="宋体" w:cs="宋体"/>
          <w:szCs w:val="21"/>
        </w:rPr>
      </w:pPr>
      <w:r>
        <w:rPr>
          <w:rFonts w:hint="eastAsia" w:ascii="宋体" w:hAnsi="宋体" w:cs="宋体"/>
          <w:b/>
          <w:szCs w:val="21"/>
        </w:rPr>
        <w:t>现场照片：</w:t>
      </w:r>
    </w:p>
    <w:p>
      <w:pPr>
        <w:spacing w:line="400" w:lineRule="exact"/>
        <w:jc w:val="left"/>
        <w:rPr>
          <w:rFonts w:hint="eastAsia" w:ascii="宋体" w:hAnsi="宋体" w:cs="宋体"/>
          <w:szCs w:val="21"/>
        </w:rPr>
      </w:pPr>
    </w:p>
    <w:p>
      <w:pPr>
        <w:spacing w:line="240" w:lineRule="auto"/>
        <w:jc w:val="left"/>
        <w:rPr>
          <w:rFonts w:hint="eastAsia" w:ascii="宋体" w:hAnsi="宋体" w:eastAsia="宋体" w:cs="宋体"/>
          <w:szCs w:val="21"/>
          <w:lang w:eastAsia="zh-CN"/>
        </w:rPr>
      </w:pPr>
      <w:bookmarkStart w:id="0" w:name="_GoBack"/>
      <w:r>
        <w:rPr>
          <w:rFonts w:hint="eastAsia" w:ascii="宋体" w:hAnsi="宋体" w:eastAsia="宋体" w:cs="宋体"/>
          <w:szCs w:val="21"/>
          <w:lang w:eastAsia="zh-CN"/>
        </w:rPr>
        <w:drawing>
          <wp:anchor distT="0" distB="0" distL="114300" distR="114300" simplePos="0" relativeHeight="251658240" behindDoc="0" locked="0" layoutInCell="1" allowOverlap="1">
            <wp:simplePos x="0" y="0"/>
            <wp:positionH relativeFrom="column">
              <wp:posOffset>2667635</wp:posOffset>
            </wp:positionH>
            <wp:positionV relativeFrom="paragraph">
              <wp:posOffset>67945</wp:posOffset>
            </wp:positionV>
            <wp:extent cx="3086735" cy="2215515"/>
            <wp:effectExtent l="0" t="0" r="18415" b="13335"/>
            <wp:wrapNone/>
            <wp:docPr id="1" name="图片 1" descr="EGZE$0O7YOCO_FZOIE57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GZE$0O7YOCO_FZOIE57B)T"/>
                    <pic:cNvPicPr>
                      <a:picLocks noChangeAspect="1"/>
                    </pic:cNvPicPr>
                  </pic:nvPicPr>
                  <pic:blipFill>
                    <a:blip r:embed="rId4"/>
                    <a:stretch>
                      <a:fillRect/>
                    </a:stretch>
                  </pic:blipFill>
                  <pic:spPr>
                    <a:xfrm>
                      <a:off x="0" y="0"/>
                      <a:ext cx="3086735" cy="2215515"/>
                    </a:xfrm>
                    <a:prstGeom prst="rect">
                      <a:avLst/>
                    </a:prstGeom>
                  </pic:spPr>
                </pic:pic>
              </a:graphicData>
            </a:graphic>
          </wp:anchor>
        </w:drawing>
      </w:r>
      <w:bookmarkEnd w:id="0"/>
      <w:r>
        <w:rPr>
          <w:rFonts w:hint="eastAsia" w:ascii="宋体" w:hAnsi="宋体" w:eastAsia="宋体" w:cs="宋体"/>
          <w:szCs w:val="21"/>
          <w:lang w:eastAsia="zh-CN"/>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10795</wp:posOffset>
            </wp:positionV>
            <wp:extent cx="2729230" cy="2216150"/>
            <wp:effectExtent l="0" t="0" r="13970" b="12700"/>
            <wp:wrapNone/>
            <wp:docPr id="2" name="图片 2" descr="FWMO%`7IO2`MI_WPJMZX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WMO%`7IO2`MI_WPJMZXC22"/>
                    <pic:cNvPicPr>
                      <a:picLocks noChangeAspect="1"/>
                    </pic:cNvPicPr>
                  </pic:nvPicPr>
                  <pic:blipFill>
                    <a:blip r:embed="rId5"/>
                    <a:stretch>
                      <a:fillRect/>
                    </a:stretch>
                  </pic:blipFill>
                  <pic:spPr>
                    <a:xfrm>
                      <a:off x="0" y="0"/>
                      <a:ext cx="2729230" cy="2216150"/>
                    </a:xfrm>
                    <a:prstGeom prst="rect">
                      <a:avLst/>
                    </a:prstGeom>
                  </pic:spPr>
                </pic:pic>
              </a:graphicData>
            </a:graphic>
          </wp:anchor>
        </w:drawing>
      </w:r>
    </w:p>
    <w:p>
      <w:pPr>
        <w:spacing w:line="400" w:lineRule="exact"/>
        <w:jc w:val="left"/>
        <w:rPr>
          <w:rFonts w:hint="eastAsia" w:ascii="宋体" w:hAnsi="宋体" w:eastAsia="宋体" w:cs="宋体"/>
          <w:szCs w:val="21"/>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E81BA3"/>
    <w:rsid w:val="1DD42B7A"/>
    <w:rsid w:val="44187954"/>
    <w:rsid w:val="51746A0B"/>
    <w:rsid w:val="64B1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宋体"/>
      <w:kern w:val="2"/>
      <w:sz w:val="18"/>
      <w:szCs w:val="18"/>
    </w:rPr>
  </w:style>
  <w:style w:type="character" w:customStyle="1" w:styleId="7">
    <w:name w:val="页脚 Char"/>
    <w:basedOn w:val="4"/>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Pages>
  <Words>466</Words>
  <Characters>471</Characters>
  <Paragraphs>22</Paragraphs>
  <TotalTime>3</TotalTime>
  <ScaleCrop>false</ScaleCrop>
  <LinksUpToDate>false</LinksUpToDate>
  <CharactersWithSpaces>487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2016-11-03T14:26:00Z</dcterms:created>
  <dc:creator>Administrator</dc:creator>
  <cp:lastModifiedBy>小牛</cp:lastModifiedBy>
  <dcterms:modified xsi:type="dcterms:W3CDTF">2018-10-18T06:03:23Z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