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挑沙</w:t>
      </w:r>
    </w:p>
    <w:p>
      <w:pPr>
        <w:spacing w:line="400" w:lineRule="exact"/>
        <w:jc w:val="right"/>
        <w:rPr>
          <w:szCs w:val="21"/>
        </w:rPr>
      </w:pPr>
      <w:r>
        <w:rPr>
          <w:rFonts w:hint="eastAsia"/>
          <w:szCs w:val="21"/>
        </w:rPr>
        <w:t>观察者：</w:t>
      </w:r>
      <w:r>
        <w:rPr>
          <w:rFonts w:hint="eastAsia"/>
          <w:szCs w:val="21"/>
          <w:lang w:eastAsia="zh-CN"/>
        </w:rPr>
        <w:t>顾美花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观察日期：</w:t>
      </w:r>
      <w:r>
        <w:rPr>
          <w:rFonts w:hint="eastAsia" w:ascii="宋体" w:hAnsi="宋体" w:cs="宋体"/>
          <w:bCs/>
          <w:szCs w:val="21"/>
        </w:rPr>
        <w:t>2018</w:t>
      </w:r>
      <w:r>
        <w:rPr>
          <w:rFonts w:hint="eastAsia" w:ascii="宋体" w:hAnsi="宋体" w:cs="宋体"/>
          <w:szCs w:val="21"/>
        </w:rPr>
        <w:t>年9月29日</w:t>
      </w:r>
    </w:p>
    <w:p>
      <w:pPr>
        <w:spacing w:line="40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观察时间：</w:t>
      </w:r>
      <w:r>
        <w:rPr>
          <w:rFonts w:hint="eastAsia" w:ascii="宋体" w:hAnsi="宋体" w:cs="宋体"/>
          <w:bCs/>
          <w:szCs w:val="21"/>
        </w:rPr>
        <w:t>下午3：00左右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观察背景：</w:t>
      </w:r>
      <w:r>
        <w:rPr>
          <w:rFonts w:hint="eastAsia" w:ascii="宋体" w:hAnsi="宋体" w:cs="宋体"/>
          <w:bCs/>
          <w:szCs w:val="21"/>
        </w:rPr>
        <w:t>教研观摩活动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成人数目：</w:t>
      </w:r>
      <w:r>
        <w:rPr>
          <w:rFonts w:hint="eastAsia" w:ascii="宋体" w:hAnsi="宋体" w:cs="宋体"/>
          <w:b/>
          <w:bCs/>
          <w:szCs w:val="21"/>
          <w:lang w:eastAsia="zh-CN"/>
        </w:rPr>
        <w:t>20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儿童数目：</w:t>
      </w:r>
      <w:r>
        <w:rPr>
          <w:rFonts w:hint="eastAsia" w:ascii="宋体" w:hAnsi="宋体" w:cs="宋体"/>
          <w:b/>
          <w:bCs/>
          <w:szCs w:val="21"/>
          <w:lang w:eastAsia="zh-CN"/>
        </w:rPr>
        <w:t>16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儿童姓名：</w:t>
      </w:r>
      <w:r>
        <w:rPr>
          <w:rFonts w:hint="eastAsia" w:ascii="宋体" w:hAnsi="宋体" w:cs="宋体"/>
          <w:b/>
          <w:bCs/>
          <w:szCs w:val="21"/>
          <w:lang w:eastAsia="zh-CN"/>
        </w:rPr>
        <w:t>康康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观察年龄：</w:t>
      </w:r>
      <w:r>
        <w:rPr>
          <w:rFonts w:hint="eastAsia" w:ascii="宋体" w:hAnsi="宋体" w:cs="宋体"/>
          <w:bCs/>
          <w:szCs w:val="21"/>
        </w:rPr>
        <w:t>大班9月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观察环境：</w:t>
      </w:r>
      <w:r>
        <w:rPr>
          <w:rFonts w:hint="eastAsia" w:ascii="宋体" w:hAnsi="宋体" w:cs="宋体"/>
          <w:szCs w:val="21"/>
        </w:rPr>
        <w:t>户外沙水池，</w:t>
      </w:r>
      <w:r>
        <w:rPr>
          <w:rFonts w:hint="eastAsia" w:ascii="宋体" w:hAnsi="宋体" w:cs="宋体"/>
          <w:szCs w:val="21"/>
          <w:lang w:eastAsia="zh-CN"/>
        </w:rPr>
        <w:t>孙玉</w:t>
      </w:r>
      <w:r>
        <w:rPr>
          <w:rFonts w:hint="eastAsia" w:ascii="宋体" w:hAnsi="宋体" w:cs="宋体"/>
          <w:szCs w:val="21"/>
        </w:rPr>
        <w:t>老师组织沙水活动《</w:t>
      </w:r>
      <w:r>
        <w:rPr>
          <w:rFonts w:hint="eastAsia" w:ascii="宋体" w:hAnsi="宋体" w:cs="宋体"/>
          <w:szCs w:val="21"/>
          <w:lang w:eastAsia="zh-CN"/>
        </w:rPr>
        <w:t>挑沙</w:t>
      </w:r>
      <w:r>
        <w:rPr>
          <w:rFonts w:hint="eastAsia" w:ascii="宋体" w:hAnsi="宋体" w:cs="宋体"/>
          <w:szCs w:val="21"/>
        </w:rPr>
        <w:t>》，</w:t>
      </w:r>
      <w:r>
        <w:rPr>
          <w:rFonts w:hint="eastAsia" w:ascii="宋体" w:hAnsi="宋体" w:cs="宋体"/>
          <w:szCs w:val="21"/>
          <w:lang w:eastAsia="zh-CN"/>
        </w:rPr>
        <w:t>本活动旨在通过扁担和身体来感知量的平衡。教学场景：学校沙地。教学具：自制扁担、挖沙工具等。</w:t>
      </w:r>
      <w:bookmarkStart w:id="0" w:name="_GoBack"/>
      <w:bookmarkEnd w:id="0"/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观察目的：</w:t>
      </w:r>
      <w:r>
        <w:rPr>
          <w:rFonts w:hint="eastAsia" w:ascii="宋体" w:hAnsi="宋体" w:cs="宋体"/>
          <w:szCs w:val="21"/>
          <w:lang w:eastAsia="zh-CN"/>
        </w:rPr>
        <w:t>个别幼儿在集体活动中学习情况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观察记录：</w:t>
      </w:r>
    </w:p>
    <w:p>
      <w:pPr>
        <w:spacing w:line="400" w:lineRule="exact"/>
        <w:ind w:left="0" w:leftChars="0" w:firstLine="0" w:firstLineChars="0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="宋体" w:hAnsi="宋体" w:cs="宋体"/>
          <w:kern w:val="0"/>
          <w:szCs w:val="21"/>
          <w:lang w:eastAsia="zh-CN"/>
        </w:rPr>
        <w:t>康康小朋友站在孩子们的后面，离老师稍远的地方，听着老师与其他孩子的交流，边对自己桶里的沙子进行量的调整，看看左边多了，就倒出来一点，试一试，有点不平稳，就把右边的倒出来一点，这样不断的调整了3次。</w:t>
      </w:r>
    </w:p>
    <w:p>
      <w:pPr>
        <w:spacing w:line="400" w:lineRule="exac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观察思考：</w:t>
      </w:r>
    </w:p>
    <w:p>
      <w:pPr>
        <w:spacing w:line="40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康康在活动中虽然没有过多的与老师语言交流，但是他一直能专注的跟随老师和孩子们进行探索，交流总结中认真倾听，积极思考，从中获得相关的经验，通过自己的调整，使自己的实验操作成功。也看出他学习习惯很好，主动学习能力强。从同伴间获得间接经验也是学习的一种重要方式。</w:t>
      </w:r>
    </w:p>
    <w:p>
      <w:pPr>
        <w:spacing w:line="400" w:lineRule="exact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现场照片：</w:t>
      </w: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34925</wp:posOffset>
            </wp:positionV>
            <wp:extent cx="2694305" cy="3589655"/>
            <wp:effectExtent l="0" t="0" r="3175" b="3175"/>
            <wp:wrapSquare wrapText="bothSides"/>
            <wp:docPr id="1" name="图片 1" descr="2018-10-17 13:11:51.5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-10-17 13:11:51.51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5B57FF8"/>
    <w:rsid w:val="66C322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0"/>
    <w:rPr>
      <w:rFonts w:eastAsia="宋体"/>
      <w:kern w:val="2"/>
      <w:sz w:val="18"/>
      <w:szCs w:val="18"/>
    </w:rPr>
  </w:style>
  <w:style w:type="character" w:customStyle="1" w:styleId="7">
    <w:name w:val="页脚 Char"/>
    <w:basedOn w:val="4"/>
    <w:link w:val="2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admin</Company>
  <Pages>1</Pages>
  <Words>34</Words>
  <Characters>195</Characters>
  <Lines>1</Lines>
  <Paragraphs>1</Paragraphs>
  <TotalTime>0</TotalTime>
  <ScaleCrop>false</ScaleCrop>
  <LinksUpToDate>false</LinksUpToDate>
  <CharactersWithSpaces>228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2016-11-04T06:26:00Z</dcterms:created>
  <dc:creator>Administrator</dc:creator>
  <cp:lastModifiedBy>天空是容易掉泪的蓝</cp:lastModifiedBy>
  <dcterms:modified xsi:type="dcterms:W3CDTF">2018-11-06T07:48:35Z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