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建构符号</w:t>
      </w:r>
      <w:r>
        <w:rPr>
          <w:rFonts w:hint="eastAsia" w:ascii="黑体" w:hAnsi="黑体" w:eastAsia="黑体" w:cs="宋体"/>
          <w:sz w:val="32"/>
          <w:szCs w:val="32"/>
        </w:rPr>
        <w:t>表征，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萌发代数思维</w:t>
      </w:r>
    </w:p>
    <w:p>
      <w:pPr>
        <w:spacing w:line="360" w:lineRule="auto"/>
        <w:jc w:val="center"/>
        <w:rPr>
          <w:rFonts w:hint="default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——以苏教版小学数学第9册“用字母表示数</w:t>
      </w:r>
      <w:bookmarkStart w:id="0" w:name="_GoBack"/>
      <w:bookmarkEnd w:id="0"/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”新授为例</w:t>
      </w:r>
    </w:p>
    <w:p>
      <w:pPr>
        <w:spacing w:line="360" w:lineRule="auto"/>
        <w:jc w:val="center"/>
        <w:rPr>
          <w:rFonts w:hint="eastAsia" w:ascii="楷体" w:hAnsi="楷体" w:eastAsia="楷体" w:cs="宋体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sz w:val="28"/>
          <w:szCs w:val="28"/>
        </w:rPr>
        <w:t>常州市新北区</w:t>
      </w:r>
      <w:r>
        <w:rPr>
          <w:rFonts w:hint="eastAsia" w:ascii="楷体" w:hAnsi="楷体" w:eastAsia="楷体" w:cs="宋体"/>
          <w:sz w:val="28"/>
          <w:szCs w:val="28"/>
          <w:lang w:eastAsia="zh-CN"/>
        </w:rPr>
        <w:t>百丈中心</w:t>
      </w:r>
      <w:r>
        <w:rPr>
          <w:rFonts w:hint="eastAsia" w:ascii="楷体" w:hAnsi="楷体" w:eastAsia="楷体" w:cs="宋体"/>
          <w:sz w:val="28"/>
          <w:szCs w:val="28"/>
        </w:rPr>
        <w:t>小学　</w:t>
      </w:r>
      <w:r>
        <w:rPr>
          <w:rFonts w:hint="eastAsia" w:ascii="楷体" w:hAnsi="楷体" w:eastAsia="楷体" w:cs="宋体"/>
          <w:sz w:val="28"/>
          <w:szCs w:val="28"/>
          <w:lang w:eastAsia="zh-CN"/>
        </w:rPr>
        <w:t>赵春香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在中小学数学中，“数与代数”的知识脉络通常是：量——数——式——方程——函数，“数”（这里是指整数、分数、小数等）是“已知量”的一种抽象，“式”（代数式）是“未知量”的一种抽象，因此，学习了字母表示数后，“数”就开始发展到“式”，在代数式的视域下，单个字母或单个数字也是代数式，数学上称之为单项式，这样，原来的一个数，在“式”的世界里变成了单项式，这是数学学习历程中一个非常重要的“门槛”，跨过去就是一片新的天地</w:t>
      </w:r>
      <w:r>
        <w:rPr>
          <w:rFonts w:hint="eastAsia" w:ascii="Calibri" w:hAnsi="Calibri" w:eastAsia="宋体" w:cs="Times New Roman"/>
          <w:b w:val="0"/>
          <w:bCs w:val="0"/>
          <w:sz w:val="28"/>
          <w:szCs w:val="28"/>
          <w:vertAlign w:val="superscript"/>
          <w:lang w:val="en-US" w:eastAsia="zh-CN"/>
        </w:rPr>
        <w:t>【1】</w:t>
      </w:r>
      <w:r>
        <w:rPr>
          <w:rFonts w:hint="eastAsia"/>
          <w:sz w:val="28"/>
          <w:szCs w:val="28"/>
          <w:lang w:val="en-US" w:eastAsia="zh-CN"/>
        </w:rPr>
        <w:t>。从认知的角度来说，这是一次数的认识上的跨越，由具体的、确定的数过渡到用字母表示抽象的、可变的数。从数学思想方法的角度来看，则是小学阶段感悟代数思想的开始。</w:t>
      </w:r>
    </w:p>
    <w:p>
      <w:pPr>
        <w:rPr>
          <w:rFonts w:hint="eastAsia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在某个特定情境中，对于“未知的数”无法再用学过的</w:t>
      </w:r>
      <w:r>
        <w:rPr>
          <w:rFonts w:hint="eastAsia"/>
          <w:sz w:val="28"/>
          <w:szCs w:val="28"/>
        </w:rPr>
        <w:t>整数、分数和小数</w:t>
      </w:r>
      <w:r>
        <w:rPr>
          <w:rFonts w:hint="eastAsia"/>
          <w:sz w:val="28"/>
          <w:szCs w:val="28"/>
          <w:lang w:eastAsia="zh-CN"/>
        </w:rPr>
        <w:t>等进行表示，这时就需要引入新的符号（字母）来表征，“用字母表示数”在这里便蕴含着“</w:t>
      </w:r>
      <w:r>
        <w:rPr>
          <w:rFonts w:hint="eastAsia"/>
          <w:sz w:val="28"/>
          <w:szCs w:val="28"/>
        </w:rPr>
        <w:t>符号表</w:t>
      </w:r>
      <w:r>
        <w:rPr>
          <w:rFonts w:hint="eastAsia"/>
          <w:sz w:val="28"/>
          <w:szCs w:val="28"/>
          <w:lang w:eastAsia="zh-CN"/>
        </w:rPr>
        <w:t>征</w:t>
      </w:r>
      <w:r>
        <w:rPr>
          <w:rFonts w:hint="eastAsia"/>
          <w:sz w:val="28"/>
          <w:szCs w:val="28"/>
        </w:rPr>
        <w:t>思想</w:t>
      </w:r>
      <w:r>
        <w:rPr>
          <w:rFonts w:hint="eastAsia"/>
          <w:sz w:val="28"/>
          <w:szCs w:val="28"/>
          <w:lang w:eastAsia="zh-CN"/>
        </w:rPr>
        <w:t>”。下面以苏教版摆小棒例题为例，浅谈自己的设计和想法。</w:t>
      </w:r>
    </w:p>
    <w:p>
      <w:pPr>
        <w:spacing w:line="360" w:lineRule="auto"/>
        <w:rPr>
          <w:rFonts w:hint="eastAsia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1101725</wp:posOffset>
            </wp:positionH>
            <wp:positionV relativeFrom="paragraph">
              <wp:posOffset>93345</wp:posOffset>
            </wp:positionV>
            <wp:extent cx="2892425" cy="1754505"/>
            <wp:effectExtent l="0" t="0" r="60325" b="17145"/>
            <wp:wrapTight wrapText="bothSides">
              <wp:wrapPolygon>
                <wp:start x="0" y="0"/>
                <wp:lineTo x="0" y="21342"/>
                <wp:lineTo x="21481" y="21342"/>
                <wp:lineTo x="21481" y="0"/>
                <wp:lineTo x="0" y="0"/>
              </wp:wrapPolygon>
            </wp:wrapTight>
            <wp:docPr id="1" name="图片 1" descr="QQ图片20200304184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03041846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2425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楷体" w:hAnsi="楷体" w:eastAsia="楷体" w:cs="宋体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楷体" w:hAnsi="楷体" w:eastAsia="楷体" w:cs="宋体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楷体" w:hAnsi="楷体" w:eastAsia="楷体" w:cs="宋体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楷体" w:hAnsi="楷体" w:eastAsia="楷体" w:cs="宋体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环节1：摆小棒得出数量关系</w:t>
      </w:r>
    </w:p>
    <w:p>
      <w:pPr>
        <w:spacing w:line="360" w:lineRule="auto"/>
        <w:rPr>
          <w:rFonts w:hint="eastAsia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出示：摆1个三角形要用3根小棒。</w:t>
      </w:r>
    </w:p>
    <w:p>
      <w:pPr>
        <w:spacing w:line="360" w:lineRule="auto"/>
        <w:ind w:firstLine="840" w:firstLineChars="300"/>
        <w:rPr>
          <w:rFonts w:hint="eastAsia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摆2个三角形用小棒的根数是2</w:t>
      </w:r>
      <w:r>
        <w:rPr>
          <w:rFonts w:hint="default" w:ascii="楷体" w:hAnsi="楷体" w:eastAsia="楷体" w:cs="宋体"/>
          <w:sz w:val="28"/>
          <w:szCs w:val="28"/>
          <w:lang w:val="en-US" w:eastAsia="zh-CN"/>
        </w:rPr>
        <w:t>×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3；</w:t>
      </w:r>
    </w:p>
    <w:p>
      <w:pPr>
        <w:spacing w:line="360" w:lineRule="auto"/>
        <w:rPr>
          <w:rFonts w:hint="eastAsia"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提问：</w:t>
      </w:r>
      <w:r>
        <w:rPr>
          <w:rFonts w:hint="eastAsia" w:ascii="楷体" w:hAnsi="楷体" w:eastAsia="楷体" w:cs="宋体"/>
          <w:sz w:val="28"/>
          <w:szCs w:val="28"/>
        </w:rPr>
        <w:t>摆3个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三角形用小棒的根数是（3×3）</w:t>
      </w:r>
    </w:p>
    <w:p>
      <w:pPr>
        <w:spacing w:line="360" w:lineRule="auto"/>
        <w:ind w:firstLine="840" w:firstLineChars="300"/>
        <w:rPr>
          <w:rFonts w:hint="eastAsia"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sz w:val="28"/>
          <w:szCs w:val="28"/>
          <w:lang w:eastAsia="zh-CN"/>
        </w:rPr>
        <w:t>摆</w:t>
      </w:r>
      <w:r>
        <w:rPr>
          <w:rFonts w:hint="eastAsia" w:ascii="楷体" w:hAnsi="楷体" w:eastAsia="楷体" w:cs="宋体"/>
          <w:sz w:val="28"/>
          <w:szCs w:val="28"/>
        </w:rPr>
        <w:t>4个三角形要用小棒的根数</w:t>
      </w:r>
      <w:r>
        <w:rPr>
          <w:rFonts w:hint="eastAsia" w:ascii="楷体" w:hAnsi="楷体" w:eastAsia="楷体" w:cs="宋体"/>
          <w:sz w:val="28"/>
          <w:szCs w:val="28"/>
          <w:lang w:eastAsia="zh-CN"/>
        </w:rPr>
        <w:t>是（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4×3</w:t>
      </w:r>
      <w:r>
        <w:rPr>
          <w:rFonts w:hint="eastAsia" w:ascii="楷体" w:hAnsi="楷体" w:eastAsia="楷体" w:cs="宋体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小组交流：三角形的个数和小棒的根数有什么关系？你能用一个式子表示吗？</w:t>
      </w:r>
    </w:p>
    <w:p>
      <w:pPr>
        <w:spacing w:line="360" w:lineRule="auto"/>
        <w:rPr>
          <w:rFonts w:hint="eastAsia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小结：小棒的根数=三角形的个数</w:t>
      </w:r>
      <w:r>
        <w:rPr>
          <w:rFonts w:hint="default" w:ascii="楷体" w:hAnsi="楷体" w:eastAsia="楷体" w:cs="宋体"/>
          <w:sz w:val="28"/>
          <w:szCs w:val="28"/>
          <w:lang w:val="en-US" w:eastAsia="zh-CN"/>
        </w:rPr>
        <w:t>×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3</w:t>
      </w:r>
    </w:p>
    <w:p>
      <w:pPr>
        <w:spacing w:line="360" w:lineRule="auto"/>
        <w:rPr>
          <w:rFonts w:hint="eastAsia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追问：如果用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object>
          <v:shape id="_x0000_i1025" o:spt="75" type="#_x0000_t75" style="height:11pt;width:10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表示三角形的个数，小棒的根数是（    ）</w:t>
      </w:r>
      <w:r>
        <w:rPr>
          <w:rFonts w:hint="default" w:ascii="楷体" w:hAnsi="楷体" w:eastAsia="楷体" w:cs="宋体"/>
          <w:sz w:val="28"/>
          <w:szCs w:val="28"/>
          <w:lang w:val="en-US" w:eastAsia="zh-CN"/>
        </w:rPr>
        <w:t>×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（    ）</w:t>
      </w:r>
    </w:p>
    <w:p>
      <w:pPr>
        <w:spacing w:line="360" w:lineRule="auto"/>
        <w:rPr>
          <w:rFonts w:hint="default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环节2：探究字母的内涵</w:t>
      </w:r>
    </w:p>
    <w:p>
      <w:pPr>
        <w:spacing w:line="360" w:lineRule="auto"/>
        <w:rPr>
          <w:rFonts w:hint="eastAsia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（1）提问：这里的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object>
          <v:shape id="_x0000_i1026" o:spt="75" type="#_x0000_t75" style="height:11pt;width:10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可以表示哪些数？</w:t>
      </w:r>
    </w:p>
    <w:p>
      <w:pPr>
        <w:spacing w:line="360" w:lineRule="auto"/>
        <w:rPr>
          <w:rFonts w:hint="eastAsia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小结：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object>
          <v:shape id="_x0000_i1027" o:spt="75" type="#_x0000_t75" style="height:11pt;width:10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可以表示任意自然数</w:t>
      </w:r>
      <w:r>
        <w:rPr>
          <w:rFonts w:hint="eastAsia" w:ascii="楷体" w:hAnsi="楷体" w:eastAsia="楷体" w:cs="宋体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hint="eastAsia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（2）提问：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object>
          <v:shape id="_x0000_i1028" o:spt="75" type="#_x0000_t75" style="height:11pt;width:10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9">
            <o:LockedField>false</o:LockedField>
          </o:OLEObject>
        </w:objec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×3可以表示什么？</w:t>
      </w:r>
    </w:p>
    <w:p>
      <w:pPr>
        <w:spacing w:line="360" w:lineRule="auto"/>
        <w:rPr>
          <w:rFonts w:hint="eastAsia" w:ascii="楷体" w:hAnsi="楷体" w:eastAsia="楷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小结：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object>
          <v:shape id="_x0000_i1029" o:spt="75" type="#_x0000_t75" style="height:11pt;width:10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0">
            <o:LockedField>false</o:LockedField>
          </o:OLEObject>
        </w:objec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×3既能表示小棒的根数（作为结果来看），还能表示小棒的根数是三角形个数的三倍这个数量关系（作为思考过程来看）。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在三角形的个数和小棒根数的规律探索中发现，三角形的个数列举不尽，如何用一个符号来表征未知的变化的三角形个数呢？在这里整数、分数、小数等已经不能满足需求，所以人们便萌发了“用字母表示数”的思想。因为字母在外形上与之前学过的这些数都不同，可以很好地加以区分，而且可以借助字母</w:t>
      </w:r>
      <w:r>
        <w:rPr>
          <w:rFonts w:hint="eastAsia" w:ascii="宋体" w:hAnsi="宋体" w:cs="宋体"/>
          <w:sz w:val="28"/>
          <w:szCs w:val="28"/>
          <w:lang w:val="en-US" w:eastAsia="zh-CN"/>
        </w:rPr>
        <w:object>
          <v:shape id="_x0000_i1030" o:spt="75" type="#_x0000_t75" style="height:11pt;width:10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1">
            <o:LockedField>false</o:LockedField>
          </o:OLEObject>
        </w:object>
      </w:r>
      <w:r>
        <w:rPr>
          <w:rFonts w:hint="eastAsia" w:ascii="宋体" w:hAnsi="宋体" w:cs="宋体"/>
          <w:sz w:val="28"/>
          <w:szCs w:val="28"/>
          <w:lang w:val="en-US" w:eastAsia="zh-CN"/>
        </w:rPr>
        <w:t>可以表示任意自然数，这样对应的小棒根数也就可以简洁地概括为</w:t>
      </w:r>
      <w:r>
        <w:rPr>
          <w:rFonts w:hint="eastAsia" w:ascii="宋体" w:hAnsi="宋体" w:cs="宋体"/>
          <w:position w:val="-6"/>
          <w:sz w:val="28"/>
          <w:szCs w:val="28"/>
          <w:lang w:val="en-US" w:eastAsia="zh-CN"/>
        </w:rPr>
        <w:object>
          <v:shape id="_x0000_i1031" o:spt="75" type="#_x0000_t75" style="height:13.95pt;width:24.9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2">
            <o:LockedField>false</o:LockedField>
          </o:OLEObject>
        </w:object>
      </w:r>
      <w:r>
        <w:rPr>
          <w:rFonts w:hint="eastAsia" w:ascii="宋体" w:hAnsi="宋体" w:cs="宋体"/>
          <w:sz w:val="28"/>
          <w:szCs w:val="28"/>
          <w:lang w:val="en-US" w:eastAsia="zh-CN"/>
        </w:rPr>
        <w:t>。引入“字母”加以符号表征后含有字母的式子也赋予了意义。作为结果来看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object>
          <v:shape id="_x0000_i1032" o:spt="75" type="#_x0000_t75" style="height:11pt;width:10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4">
            <o:LockedField>false</o:LockedField>
          </o:OLEObject>
        </w:objec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×3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可以表示小棒的根数，作为思考过程来看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object>
          <v:shape id="_x0000_i1033" o:spt="75" type="#_x0000_t75" style="height:11pt;width:10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15">
            <o:LockedField>false</o:LockedField>
          </o:OLEObject>
        </w:objec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>×3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还能表示小棒的根数是三角形个数的三倍这个数量关系。符</w:t>
      </w:r>
      <w:r>
        <w:rPr>
          <w:rFonts w:hint="default" w:ascii="宋体" w:hAnsi="宋体" w:cs="宋体"/>
          <w:sz w:val="28"/>
          <w:szCs w:val="28"/>
          <w:lang w:val="en-US" w:eastAsia="zh-CN"/>
        </w:rPr>
        <w:t>号本身就是在理解基础上抽象产生出来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的，</w:t>
      </w:r>
      <w:r>
        <w:rPr>
          <w:rFonts w:hint="default" w:ascii="宋体" w:hAnsi="宋体" w:cs="宋体"/>
          <w:sz w:val="28"/>
          <w:szCs w:val="28"/>
          <w:lang w:val="en-US" w:eastAsia="zh-CN"/>
        </w:rPr>
        <w:t>理解的程度越深，符号表征越简洁、清晰</w:t>
      </w:r>
      <w:r>
        <w:rPr>
          <w:rFonts w:hint="eastAsia" w:ascii="宋体" w:hAnsi="宋体" w:cs="宋体"/>
          <w:sz w:val="28"/>
          <w:szCs w:val="28"/>
          <w:vertAlign w:val="superscript"/>
          <w:lang w:val="en-US" w:eastAsia="zh-CN"/>
        </w:rPr>
        <w:t>【2】</w:t>
      </w:r>
      <w:r>
        <w:rPr>
          <w:rFonts w:hint="default" w:ascii="宋体" w:hAnsi="宋体" w:cs="宋体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楷体" w:hAnsi="楷体" w:eastAsia="楷体" w:cs="宋体"/>
          <w:b w:val="0"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宋体"/>
          <w:b w:val="0"/>
          <w:kern w:val="2"/>
          <w:sz w:val="21"/>
          <w:szCs w:val="22"/>
          <w:lang w:val="en-US" w:eastAsia="zh-CN" w:bidi="ar-SA"/>
        </w:rPr>
        <w:t>[1]苏明强.魅力数学：追求课堂的三个基本要义[J].小学教学，2018（7-8）</w:t>
      </w:r>
    </w:p>
    <w:p>
      <w:pPr>
        <w:spacing w:line="360" w:lineRule="auto"/>
        <w:rPr>
          <w:rFonts w:hint="eastAsia" w:ascii="楷体" w:hAnsi="楷体" w:eastAsia="楷体" w:cs="宋体"/>
          <w:szCs w:val="22"/>
          <w:lang w:val="en-US" w:eastAsia="zh-CN"/>
        </w:rPr>
      </w:pPr>
      <w:r>
        <w:rPr>
          <w:rFonts w:hint="eastAsia" w:ascii="楷体" w:hAnsi="楷体" w:eastAsia="楷体" w:cs="宋体"/>
          <w:szCs w:val="22"/>
          <w:lang w:val="en-US" w:eastAsia="zh-CN"/>
        </w:rPr>
        <w:t>[2]鲁静华.利用多元表征加深对概念的理解[J].学科教育与科学，2018（6）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/>
          <w:sz w:val="21"/>
          <w:u w:val="none" w:color="auto"/>
          <w:lang w:val="en-US" w:eastAsia="zh-CN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460AC"/>
    <w:rsid w:val="335373FB"/>
    <w:rsid w:val="46667E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oleObject" Target="embeddings/oleObject9.bin"/><Relationship Id="rId14" Type="http://schemas.openxmlformats.org/officeDocument/2006/relationships/oleObject" Target="embeddings/oleObject8.bin"/><Relationship Id="rId13" Type="http://schemas.openxmlformats.org/officeDocument/2006/relationships/image" Target="media/image3.wmf"/><Relationship Id="rId12" Type="http://schemas.openxmlformats.org/officeDocument/2006/relationships/oleObject" Target="embeddings/oleObject7.bin"/><Relationship Id="rId11" Type="http://schemas.openxmlformats.org/officeDocument/2006/relationships/oleObject" Target="embeddings/oleObject6.bin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2020-03-04T07:40:00Z</dcterms:created>
  <dc:creator>Administrator</dc:creator>
  <cp:lastModifiedBy>Administrator</cp:lastModifiedBy>
  <dcterms:modified xsi:type="dcterms:W3CDTF">2020-03-05T03:14:58Z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