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horzAnchor="margin" w:tblpY="450"/>
        <w:tblW w:w="14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2126"/>
        <w:gridCol w:w="1417"/>
        <w:gridCol w:w="4111"/>
        <w:gridCol w:w="3260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学段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学科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培训时间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主讲人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课程主题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参加对象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培训形式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2月10日</w:t>
            </w:r>
          </w:p>
          <w:p>
            <w:pPr>
              <w:spacing w:line="24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上午9:00-10:00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裴红霞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《统编教材的使用与评价》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  <w:lang w:eastAsia="zh-CN"/>
              </w:rPr>
              <w:t>全体语文老师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FF0000"/>
                <w:kern w:val="0"/>
                <w:sz w:val="24"/>
                <w:szCs w:val="24"/>
              </w:rPr>
              <w:t>网络直播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2月11日</w:t>
            </w:r>
          </w:p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上午9:00-10:00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马伟中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《数学关键能力与课堂教学》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  <w:lang w:eastAsia="zh-CN"/>
              </w:rPr>
              <w:t>全体数学老师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线上研讨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2月11日</w:t>
            </w:r>
          </w:p>
          <w:p>
            <w:pPr>
              <w:spacing w:line="24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上午9:00-10:00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刘丽华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《英语学科重点工作解读》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720" w:firstLineChars="300"/>
              <w:rPr>
                <w:rFonts w:hint="eastAsia" w:ascii="楷体" w:hAnsi="楷体" w:eastAsia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  <w:lang w:eastAsia="zh-CN"/>
              </w:rPr>
              <w:t>全体英语老师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FF0000"/>
                <w:kern w:val="0"/>
                <w:sz w:val="24"/>
                <w:szCs w:val="24"/>
              </w:rPr>
              <w:t>网络直播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综合实践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2月12日</w:t>
            </w:r>
          </w:p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上午9:00-10:00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钱新建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《中小学研究性学习的实施与指导》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hint="eastAsia" w:ascii="楷体" w:hAnsi="楷体" w:eastAsia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  <w:lang w:eastAsia="zh-CN"/>
              </w:rPr>
              <w:t>全体执教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综合实践活动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eastAsia="zh-CN"/>
              </w:rPr>
              <w:t>课的老师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QQ群研讨</w:t>
            </w:r>
          </w:p>
          <w:p>
            <w:pPr>
              <w:spacing w:line="24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drawing>
                <wp:inline distT="0" distB="0" distL="114300" distR="114300">
                  <wp:extent cx="635000" cy="666750"/>
                  <wp:effectExtent l="0" t="0" r="12700" b="0"/>
                  <wp:docPr id="3" name="图片 3" descr="武进综合实践群聊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武进综合实践群聊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科学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2月12日</w:t>
            </w:r>
          </w:p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上午10:15-11:15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王继伟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《以学习进阶理念指导小学科学教学设计》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全体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eastAsia="zh-CN"/>
              </w:rPr>
              <w:t>专职、兼职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科学教师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线上研讨</w:t>
            </w:r>
          </w:p>
        </w:tc>
      </w:tr>
    </w:tbl>
    <w:p>
      <w:pPr>
        <w:spacing w:line="440" w:lineRule="exact"/>
        <w:ind w:firstLine="3935" w:firstLineChars="1400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武进区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2020春</w:t>
      </w:r>
      <w:r>
        <w:rPr>
          <w:rFonts w:hint="eastAsia" w:asciiTheme="minorEastAsia" w:hAnsiTheme="minorEastAsia"/>
          <w:b/>
          <w:sz w:val="28"/>
          <w:szCs w:val="28"/>
        </w:rPr>
        <w:t>线上学科教研活动安排表（第一期）</w:t>
      </w:r>
    </w:p>
    <w:p>
      <w:pPr>
        <w:spacing w:line="440" w:lineRule="exact"/>
        <w:ind w:firstLine="3935" w:firstLineChars="1400"/>
        <w:rPr>
          <w:rFonts w:hint="eastAsia" w:asciiTheme="minorEastAsia" w:hAnsiTheme="minorEastAsia"/>
          <w:b/>
          <w:sz w:val="28"/>
          <w:szCs w:val="28"/>
        </w:rPr>
      </w:pPr>
    </w:p>
    <w:p>
      <w:pPr>
        <w:spacing w:line="440" w:lineRule="exact"/>
        <w:rPr>
          <w:rFonts w:ascii="楷体" w:hAnsi="楷体" w:eastAsia="楷体"/>
          <w:kern w:val="0"/>
          <w:sz w:val="24"/>
          <w:szCs w:val="24"/>
        </w:rPr>
      </w:pPr>
      <w:r>
        <w:rPr>
          <w:rFonts w:hint="eastAsia" w:ascii="楷体" w:hAnsi="楷体" w:eastAsia="楷体"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6657975</wp:posOffset>
            </wp:positionH>
            <wp:positionV relativeFrom="paragraph">
              <wp:posOffset>287655</wp:posOffset>
            </wp:positionV>
            <wp:extent cx="981075" cy="942975"/>
            <wp:effectExtent l="1905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/>
          <w:kern w:val="0"/>
          <w:sz w:val="24"/>
          <w:szCs w:val="24"/>
        </w:rPr>
        <w:t>说明：所有培训形式为“网络直播”的，请参加活动的老师在家访问如下网址，或扫描二维码参与，各校不集中收看。请提前于活动时间5分钟进入直播间，活动结束后及时退出直播间。</w:t>
      </w:r>
    </w:p>
    <w:p>
      <w:pPr>
        <w:spacing w:line="440" w:lineRule="exact"/>
        <w:rPr>
          <w:rFonts w:ascii="楷体" w:hAnsi="楷体" w:eastAsia="楷体"/>
          <w:kern w:val="0"/>
          <w:sz w:val="24"/>
          <w:szCs w:val="24"/>
        </w:rPr>
      </w:pPr>
      <w:r>
        <w:rPr>
          <w:rFonts w:hint="eastAsia" w:ascii="楷体" w:hAnsi="楷体" w:eastAsia="楷体"/>
          <w:kern w:val="0"/>
          <w:sz w:val="24"/>
          <w:szCs w:val="24"/>
        </w:rPr>
        <w:t>观看网址：</w:t>
      </w:r>
      <w:r>
        <w:rPr>
          <w:rFonts w:ascii="楷体" w:hAnsi="楷体" w:eastAsia="楷体"/>
          <w:kern w:val="0"/>
          <w:sz w:val="24"/>
          <w:szCs w:val="24"/>
        </w:rPr>
        <w:t>http://cloud.xylink.com/live/v/2c94982b700165e601701377ab2f4422</w:t>
      </w:r>
      <w:r>
        <w:rPr>
          <w:rFonts w:hint="eastAsia" w:ascii="楷体" w:hAnsi="楷体" w:eastAsia="楷体"/>
          <w:kern w:val="0"/>
          <w:sz w:val="24"/>
          <w:szCs w:val="24"/>
        </w:rPr>
        <w:t xml:space="preserve">    二维码：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6189"/>
    <w:rsid w:val="00045A5E"/>
    <w:rsid w:val="00047B44"/>
    <w:rsid w:val="001F6315"/>
    <w:rsid w:val="00263B45"/>
    <w:rsid w:val="002C73D3"/>
    <w:rsid w:val="002F4BD0"/>
    <w:rsid w:val="0038516C"/>
    <w:rsid w:val="00392686"/>
    <w:rsid w:val="00552276"/>
    <w:rsid w:val="00690308"/>
    <w:rsid w:val="006C74D5"/>
    <w:rsid w:val="006E7472"/>
    <w:rsid w:val="0070313B"/>
    <w:rsid w:val="00786189"/>
    <w:rsid w:val="007B785A"/>
    <w:rsid w:val="00877026"/>
    <w:rsid w:val="009D0AD7"/>
    <w:rsid w:val="00B1720E"/>
    <w:rsid w:val="00B932D5"/>
    <w:rsid w:val="00BD7415"/>
    <w:rsid w:val="00EF2564"/>
    <w:rsid w:val="00EF3048"/>
    <w:rsid w:val="14006082"/>
    <w:rsid w:val="6EA1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  <w:style w:type="table" w:customStyle="1" w:styleId="10">
    <w:name w:val="网格型1"/>
    <w:basedOn w:val="7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222</Words>
  <Characters>1266</Characters>
  <Lines>10</Lines>
  <Paragraphs>2</Paragraphs>
  <TotalTime>238</TotalTime>
  <ScaleCrop>false</ScaleCrop>
  <LinksUpToDate>false</LinksUpToDate>
  <CharactersWithSpaces>1486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2020-02-05T01:57:00Z</dcterms:created>
  <dc:creator>秦春华</dc:creator>
  <cp:lastModifiedBy>方燕</cp:lastModifiedBy>
  <dcterms:modified xsi:type="dcterms:W3CDTF">2020-02-08T02:19:15Z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