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E27" w:rsidRPr="00EE4414" w:rsidRDefault="00EC1E27" w:rsidP="00EE4414">
      <w:pPr>
        <w:spacing w:line="360" w:lineRule="auto"/>
        <w:jc w:val="center"/>
        <w:rPr>
          <w:rFonts w:asciiTheme="majorEastAsia" w:eastAsiaTheme="majorEastAsia" w:hAnsiTheme="majorEastAsia" w:cs="Times New Roman"/>
          <w:b/>
          <w:sz w:val="30"/>
          <w:szCs w:val="30"/>
        </w:rPr>
      </w:pPr>
      <w:r w:rsidRPr="00EE4414">
        <w:rPr>
          <w:rFonts w:asciiTheme="majorEastAsia" w:eastAsiaTheme="majorEastAsia" w:hAnsiTheme="majorEastAsia" w:hint="eastAsia"/>
          <w:b/>
          <w:sz w:val="30"/>
          <w:szCs w:val="30"/>
        </w:rPr>
        <w:t>抛物线的标准方程教学反思</w:t>
      </w:r>
    </w:p>
    <w:p w:rsidR="00EC1E27" w:rsidRPr="00EE4414" w:rsidRDefault="00EC1E27" w:rsidP="00EE4414">
      <w:pPr>
        <w:widowControl w:val="0"/>
        <w:numPr>
          <w:ilvl w:val="0"/>
          <w:numId w:val="1"/>
        </w:numPr>
        <w:adjustRightInd/>
        <w:snapToGrid/>
        <w:spacing w:after="0" w:line="360" w:lineRule="auto"/>
        <w:rPr>
          <w:rFonts w:asciiTheme="minorEastAsia" w:eastAsiaTheme="minorEastAsia" w:hAnsiTheme="minorEastAsia" w:cs="Times New Roman"/>
          <w:sz w:val="24"/>
          <w:szCs w:val="24"/>
        </w:rPr>
      </w:pPr>
      <w:r w:rsidRPr="00EE4414">
        <w:rPr>
          <w:rFonts w:asciiTheme="minorEastAsia" w:eastAsiaTheme="minorEastAsia" w:hAnsiTheme="minorEastAsia" w:cs="Times New Roman" w:hint="eastAsia"/>
          <w:sz w:val="24"/>
          <w:szCs w:val="24"/>
        </w:rPr>
        <w:t>教学目标多元、准确、逻辑性强、可达成。本节课预设理解</w:t>
      </w:r>
      <w:r w:rsidRPr="00EE4414">
        <w:rPr>
          <w:rFonts w:asciiTheme="minorEastAsia" w:eastAsiaTheme="minorEastAsia" w:hAnsiTheme="minorEastAsia" w:hint="eastAsia"/>
          <w:sz w:val="24"/>
          <w:szCs w:val="24"/>
        </w:rPr>
        <w:t>抛物线的标准方程的推导，学会运用标准方程解决基本问题</w:t>
      </w:r>
      <w:r w:rsidRPr="00EE4414">
        <w:rPr>
          <w:rFonts w:asciiTheme="minorEastAsia" w:eastAsiaTheme="minorEastAsia" w:hAnsiTheme="minorEastAsia" w:cs="Times New Roman" w:hint="eastAsia"/>
          <w:sz w:val="24"/>
          <w:szCs w:val="24"/>
        </w:rPr>
        <w:t>；掌握抛物线在不同情况下的标准方程。培养学生的互助合作，自主探究，发散思维，类比推理。</w:t>
      </w:r>
    </w:p>
    <w:p w:rsidR="00EC1E27" w:rsidRPr="00EE4414" w:rsidRDefault="00EC1E27" w:rsidP="00EE4414">
      <w:pPr>
        <w:widowControl w:val="0"/>
        <w:numPr>
          <w:ilvl w:val="0"/>
          <w:numId w:val="1"/>
        </w:numPr>
        <w:adjustRightInd/>
        <w:snapToGrid/>
        <w:spacing w:after="0" w:line="360" w:lineRule="auto"/>
        <w:rPr>
          <w:rFonts w:asciiTheme="minorEastAsia" w:eastAsiaTheme="minorEastAsia" w:hAnsiTheme="minorEastAsia" w:cs="Times New Roman"/>
          <w:sz w:val="24"/>
          <w:szCs w:val="24"/>
        </w:rPr>
      </w:pPr>
      <w:r w:rsidRPr="00EE4414">
        <w:rPr>
          <w:rFonts w:asciiTheme="minorEastAsia" w:eastAsiaTheme="minorEastAsia" w:hAnsiTheme="minorEastAsia" w:cs="Times New Roman" w:hint="eastAsia"/>
          <w:sz w:val="24"/>
          <w:szCs w:val="24"/>
        </w:rPr>
        <w:t>教学设计科学合理有层次。本节课对于推导抛物线的标准方程进行动态课件的演示，动态展建立方程的缘由，逻辑清楚，思维连贯，坚定同学探究的信心，再从代数的角度进行进一步验证。同伴展示，合作交流，呈现出较好的思维，探究氛围，对学生的核心素养培养策略的有效性较好。</w:t>
      </w:r>
      <w:r w:rsidR="009C3994" w:rsidRPr="00EE4414">
        <w:rPr>
          <w:rFonts w:asciiTheme="minorEastAsia" w:eastAsiaTheme="minorEastAsia" w:hAnsiTheme="minorEastAsia" w:cs="Times New Roman" w:hint="eastAsia"/>
          <w:sz w:val="24"/>
          <w:szCs w:val="24"/>
        </w:rPr>
        <w:t>也便于学生“深度学习”的培养。</w:t>
      </w:r>
    </w:p>
    <w:p w:rsidR="00EC1E27" w:rsidRPr="00EE4414" w:rsidRDefault="00EC1E27" w:rsidP="00EE4414">
      <w:pPr>
        <w:widowControl w:val="0"/>
        <w:numPr>
          <w:ilvl w:val="0"/>
          <w:numId w:val="1"/>
        </w:numPr>
        <w:adjustRightInd/>
        <w:snapToGrid/>
        <w:spacing w:after="0" w:line="360" w:lineRule="auto"/>
        <w:rPr>
          <w:rFonts w:asciiTheme="minorEastAsia" w:eastAsiaTheme="minorEastAsia" w:hAnsiTheme="minorEastAsia" w:cs="Times New Roman"/>
          <w:sz w:val="24"/>
          <w:szCs w:val="24"/>
        </w:rPr>
      </w:pPr>
      <w:r w:rsidRPr="00EE4414">
        <w:rPr>
          <w:rFonts w:asciiTheme="minorEastAsia" w:eastAsiaTheme="minorEastAsia" w:hAnsiTheme="minorEastAsia" w:cs="Times New Roman" w:hint="eastAsia"/>
          <w:sz w:val="24"/>
          <w:szCs w:val="24"/>
        </w:rPr>
        <w:t>教师指导 、学生学习、观察、计算、归纳结论，交流讲评等各种教学技术运用熟练，效果好。</w:t>
      </w:r>
    </w:p>
    <w:p w:rsidR="00EC1E27" w:rsidRPr="00EE4414" w:rsidRDefault="00EC1E27" w:rsidP="00EE4414">
      <w:pPr>
        <w:widowControl w:val="0"/>
        <w:numPr>
          <w:ilvl w:val="0"/>
          <w:numId w:val="1"/>
        </w:numPr>
        <w:adjustRightInd/>
        <w:snapToGrid/>
        <w:spacing w:after="0" w:line="360" w:lineRule="auto"/>
        <w:rPr>
          <w:rFonts w:asciiTheme="minorEastAsia" w:eastAsiaTheme="minorEastAsia" w:hAnsiTheme="minorEastAsia" w:cs="Times New Roman"/>
          <w:sz w:val="24"/>
          <w:szCs w:val="24"/>
        </w:rPr>
      </w:pPr>
      <w:r w:rsidRPr="00EE4414">
        <w:rPr>
          <w:rFonts w:asciiTheme="minorEastAsia" w:eastAsiaTheme="minorEastAsia" w:hAnsiTheme="minorEastAsia" w:cs="Times New Roman" w:hint="eastAsia"/>
          <w:sz w:val="24"/>
          <w:szCs w:val="24"/>
        </w:rPr>
        <w:t>教师教态亲切、语言精练专业，课堂表现稳重，过程严谨。本课展示了老师扎实的教学基本功，以及对于新课标的深刻理解，是一堂较高品格的教学课堂。</w:t>
      </w:r>
    </w:p>
    <w:p w:rsidR="00EC1E27" w:rsidRPr="00EE4414" w:rsidRDefault="00EC1E27" w:rsidP="00EE4414">
      <w:pPr>
        <w:widowControl w:val="0"/>
        <w:numPr>
          <w:ilvl w:val="0"/>
          <w:numId w:val="1"/>
        </w:numPr>
        <w:adjustRightInd/>
        <w:snapToGrid/>
        <w:spacing w:after="0" w:line="360" w:lineRule="auto"/>
        <w:rPr>
          <w:rFonts w:asciiTheme="minorEastAsia" w:eastAsiaTheme="minorEastAsia" w:hAnsiTheme="minorEastAsia" w:cs="Times New Roman"/>
          <w:sz w:val="24"/>
          <w:szCs w:val="24"/>
        </w:rPr>
      </w:pPr>
      <w:r w:rsidRPr="00EE4414">
        <w:rPr>
          <w:rFonts w:asciiTheme="minorEastAsia" w:eastAsiaTheme="minorEastAsia" w:hAnsiTheme="minorEastAsia" w:cs="Times New Roman" w:hint="eastAsia"/>
          <w:sz w:val="24"/>
          <w:szCs w:val="24"/>
        </w:rPr>
        <w:t>后续改进：对教学引入，思维过渡与转折，全局把控，教师的研究深度需要更进一步，新课标要求教师能有全局性的把握，不局限于一节课，不拘泥于教学形式，因此，如果能在探求多样化，广角度的适合学生进行深度学习的</w:t>
      </w:r>
      <w:r w:rsidR="003D583A" w:rsidRPr="00EE4414">
        <w:rPr>
          <w:rFonts w:asciiTheme="minorEastAsia" w:eastAsiaTheme="minorEastAsia" w:hAnsiTheme="minorEastAsia" w:cs="Times New Roman" w:hint="eastAsia"/>
          <w:sz w:val="24"/>
          <w:szCs w:val="24"/>
        </w:rPr>
        <w:t>教学手段和思维就更好</w:t>
      </w:r>
      <w:r w:rsidRPr="00EE4414">
        <w:rPr>
          <w:rFonts w:asciiTheme="minorEastAsia" w:eastAsiaTheme="minorEastAsia" w:hAnsiTheme="minorEastAsia" w:cs="Times New Roman" w:hint="eastAsia"/>
          <w:sz w:val="24"/>
          <w:szCs w:val="24"/>
        </w:rPr>
        <w:t>，增强学生的关键学习能力</w:t>
      </w:r>
      <w:r w:rsidR="003D583A" w:rsidRPr="00EE4414">
        <w:rPr>
          <w:rFonts w:asciiTheme="minorEastAsia" w:eastAsiaTheme="minorEastAsia" w:hAnsiTheme="minorEastAsia" w:cs="Times New Roman" w:hint="eastAsia"/>
          <w:sz w:val="24"/>
          <w:szCs w:val="24"/>
        </w:rPr>
        <w:t>是后续追求的目标。</w:t>
      </w:r>
    </w:p>
    <w:p w:rsidR="00EC1E27" w:rsidRPr="00EE4414" w:rsidRDefault="00EC1E27" w:rsidP="00EE4414">
      <w:pPr>
        <w:spacing w:line="360" w:lineRule="auto"/>
        <w:rPr>
          <w:rFonts w:asciiTheme="minorEastAsia" w:eastAsiaTheme="minorEastAsia" w:hAnsiTheme="minorEastAsia" w:cs="Times New Roman"/>
          <w:sz w:val="24"/>
          <w:szCs w:val="24"/>
        </w:rPr>
      </w:pPr>
    </w:p>
    <w:p w:rsidR="00EC1E27" w:rsidRPr="00EE4414" w:rsidRDefault="00EC1E27" w:rsidP="00EE4414">
      <w:pPr>
        <w:spacing w:line="360" w:lineRule="auto"/>
        <w:rPr>
          <w:rFonts w:asciiTheme="minorEastAsia" w:eastAsiaTheme="minorEastAsia" w:hAnsiTheme="minorEastAsia" w:cs="Times New Roman"/>
          <w:sz w:val="24"/>
          <w:szCs w:val="24"/>
        </w:rPr>
      </w:pPr>
    </w:p>
    <w:p w:rsidR="004358AB" w:rsidRPr="00EE4414" w:rsidRDefault="00EC1E27" w:rsidP="00EE4414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EE4414">
        <w:rPr>
          <w:rFonts w:asciiTheme="minorEastAsia" w:eastAsiaTheme="minorEastAsia" w:hAnsiTheme="minorEastAsia" w:cs="Times New Roman" w:hint="eastAsia"/>
          <w:sz w:val="24"/>
          <w:szCs w:val="24"/>
        </w:rPr>
        <w:t xml:space="preserve">                  </w:t>
      </w:r>
    </w:p>
    <w:sectPr w:rsidR="004358AB" w:rsidRPr="00EE4414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0EF5" w:rsidRDefault="00F80EF5" w:rsidP="00EC1E27">
      <w:pPr>
        <w:spacing w:after="0"/>
      </w:pPr>
      <w:r>
        <w:separator/>
      </w:r>
    </w:p>
  </w:endnote>
  <w:endnote w:type="continuationSeparator" w:id="0">
    <w:p w:rsidR="00F80EF5" w:rsidRDefault="00F80EF5" w:rsidP="00EC1E2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0EF5" w:rsidRDefault="00F80EF5" w:rsidP="00EC1E27">
      <w:pPr>
        <w:spacing w:after="0"/>
      </w:pPr>
      <w:r>
        <w:separator/>
      </w:r>
    </w:p>
  </w:footnote>
  <w:footnote w:type="continuationSeparator" w:id="0">
    <w:p w:rsidR="00F80EF5" w:rsidRDefault="00F80EF5" w:rsidP="00EC1E2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AD7F4C"/>
    <w:multiLevelType w:val="hybridMultilevel"/>
    <w:tmpl w:val="646E4682"/>
    <w:lvl w:ilvl="0" w:tplc="1E1A22A4">
      <w:start w:val="1"/>
      <w:numFmt w:val="japaneseCounting"/>
      <w:lvlText w:val="%1、"/>
      <w:lvlJc w:val="left"/>
      <w:pPr>
        <w:ind w:left="1440" w:hanging="9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B0067"/>
    <w:rsid w:val="00323666"/>
    <w:rsid w:val="00323B43"/>
    <w:rsid w:val="003D37D8"/>
    <w:rsid w:val="003D583A"/>
    <w:rsid w:val="00426133"/>
    <w:rsid w:val="004358AB"/>
    <w:rsid w:val="00445F60"/>
    <w:rsid w:val="006435F4"/>
    <w:rsid w:val="008B7726"/>
    <w:rsid w:val="009C3994"/>
    <w:rsid w:val="00D31D50"/>
    <w:rsid w:val="00EC1E27"/>
    <w:rsid w:val="00EE4414"/>
    <w:rsid w:val="00F80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C1E2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C1E27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C1E27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C1E27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5</cp:revision>
  <dcterms:created xsi:type="dcterms:W3CDTF">2008-09-11T17:20:00Z</dcterms:created>
  <dcterms:modified xsi:type="dcterms:W3CDTF">2020-02-24T07:36:00Z</dcterms:modified>
</cp:coreProperties>
</file>