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FFF" w:rsidRPr="002F2F11" w:rsidRDefault="00CC055C" w:rsidP="002F2F11">
      <w:pPr>
        <w:spacing w:line="360" w:lineRule="auto"/>
        <w:jc w:val="center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《角》课例研究</w:t>
      </w:r>
    </w:p>
    <w:p w:rsidR="00CC055C" w:rsidRPr="002A13F0" w:rsidRDefault="00FA1562" w:rsidP="002F2F11">
      <w:pPr>
        <w:spacing w:line="360" w:lineRule="auto"/>
        <w:jc w:val="left"/>
        <w:rPr>
          <w:rFonts w:hint="eastAsia"/>
          <w:b/>
          <w:color w:val="auto"/>
          <w:sz w:val="24"/>
        </w:rPr>
      </w:pPr>
      <w:r w:rsidRPr="002A13F0">
        <w:rPr>
          <w:b/>
          <w:color w:val="auto"/>
          <w:sz w:val="24"/>
        </w:rPr>
        <w:t>一</w:t>
      </w:r>
      <w:r w:rsidRPr="002A13F0">
        <w:rPr>
          <w:rFonts w:hint="eastAsia"/>
          <w:b/>
          <w:color w:val="auto"/>
          <w:sz w:val="24"/>
        </w:rPr>
        <w:t>、</w:t>
      </w:r>
      <w:r w:rsidRPr="002A13F0">
        <w:rPr>
          <w:b/>
          <w:color w:val="auto"/>
          <w:sz w:val="24"/>
        </w:rPr>
        <w:t>教材分析</w:t>
      </w:r>
    </w:p>
    <w:p w:rsidR="009A52D4" w:rsidRPr="002F2F11" w:rsidRDefault="009A52D4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“角”是苏科版教材七年级第6章的第二节内容，是</w:t>
      </w:r>
      <w:r w:rsidR="00F947FD" w:rsidRPr="002F2F11">
        <w:rPr>
          <w:rFonts w:hint="eastAsia"/>
          <w:color w:val="auto"/>
          <w:sz w:val="24"/>
        </w:rPr>
        <w:t>在</w:t>
      </w:r>
      <w:r w:rsidRPr="002F2F11">
        <w:rPr>
          <w:rFonts w:hint="eastAsia"/>
          <w:color w:val="auto"/>
          <w:sz w:val="24"/>
        </w:rPr>
        <w:t>学习了线段、直线和射线后</w:t>
      </w:r>
      <w:r w:rsidR="00F947FD" w:rsidRPr="002F2F11">
        <w:rPr>
          <w:rFonts w:hint="eastAsia"/>
          <w:color w:val="auto"/>
          <w:sz w:val="24"/>
        </w:rPr>
        <w:t>对几何的进一步认识</w:t>
      </w:r>
      <w:r w:rsidR="00D31C6E" w:rsidRPr="002F2F11">
        <w:rPr>
          <w:rFonts w:hint="eastAsia"/>
          <w:color w:val="auto"/>
          <w:sz w:val="24"/>
        </w:rPr>
        <w:t>，既是对前面知识</w:t>
      </w:r>
      <w:r w:rsidRPr="002F2F11">
        <w:rPr>
          <w:rFonts w:hint="eastAsia"/>
          <w:color w:val="auto"/>
          <w:sz w:val="24"/>
        </w:rPr>
        <w:t>的应用</w:t>
      </w:r>
      <w:r w:rsidR="00F947FD" w:rsidRPr="002F2F11">
        <w:rPr>
          <w:rFonts w:hint="eastAsia"/>
          <w:color w:val="auto"/>
          <w:sz w:val="24"/>
        </w:rPr>
        <w:t>，也为后面学习平面几何奠定了</w:t>
      </w:r>
      <w:r w:rsidRPr="002F2F11">
        <w:rPr>
          <w:rFonts w:hint="eastAsia"/>
          <w:color w:val="auto"/>
          <w:sz w:val="24"/>
        </w:rPr>
        <w:t>基础。</w:t>
      </w:r>
    </w:p>
    <w:p w:rsidR="006F3443" w:rsidRPr="002A13F0" w:rsidRDefault="00F947FD" w:rsidP="002F2F11">
      <w:pPr>
        <w:spacing w:line="360" w:lineRule="auto"/>
        <w:jc w:val="left"/>
        <w:rPr>
          <w:rFonts w:hint="eastAsia"/>
          <w:b/>
          <w:color w:val="auto"/>
          <w:sz w:val="24"/>
        </w:rPr>
      </w:pPr>
      <w:r w:rsidRPr="002A13F0">
        <w:rPr>
          <w:rFonts w:hint="eastAsia"/>
          <w:b/>
          <w:color w:val="auto"/>
          <w:sz w:val="24"/>
        </w:rPr>
        <w:t>二、</w:t>
      </w:r>
      <w:r w:rsidR="001149D3" w:rsidRPr="002A13F0">
        <w:rPr>
          <w:rFonts w:hint="eastAsia"/>
          <w:b/>
          <w:color w:val="auto"/>
          <w:sz w:val="24"/>
        </w:rPr>
        <w:t>教学目标</w:t>
      </w:r>
    </w:p>
    <w:p w:rsidR="001149D3" w:rsidRPr="002F2F11" w:rsidRDefault="009A52D4" w:rsidP="002F2F11">
      <w:pPr>
        <w:spacing w:line="360" w:lineRule="auto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</w:t>
      </w:r>
      <w:r w:rsidR="00C16A6D" w:rsidRPr="002F2F11">
        <w:rPr>
          <w:rFonts w:hint="eastAsia"/>
          <w:color w:val="auto"/>
          <w:sz w:val="24"/>
        </w:rPr>
        <w:t xml:space="preserve"> </w:t>
      </w:r>
      <w:r w:rsidRPr="002F2F11">
        <w:rPr>
          <w:rFonts w:hint="eastAsia"/>
          <w:color w:val="auto"/>
          <w:sz w:val="24"/>
        </w:rPr>
        <w:t xml:space="preserve"> </w:t>
      </w:r>
      <w:r w:rsidR="001149D3" w:rsidRPr="002F2F11">
        <w:rPr>
          <w:rFonts w:hint="eastAsia"/>
          <w:color w:val="auto"/>
          <w:sz w:val="24"/>
        </w:rPr>
        <w:t>1、知识与技能</w:t>
      </w:r>
    </w:p>
    <w:p w:rsidR="00816CDA" w:rsidRPr="002F2F11" w:rsidRDefault="001149D3" w:rsidP="002F2F11">
      <w:pPr>
        <w:spacing w:line="360" w:lineRule="auto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</w:t>
      </w:r>
      <w:r w:rsidR="00C16A6D" w:rsidRPr="002F2F11">
        <w:rPr>
          <w:rFonts w:hint="eastAsia"/>
          <w:color w:val="auto"/>
          <w:sz w:val="24"/>
        </w:rPr>
        <w:t xml:space="preserve">  </w:t>
      </w:r>
      <w:r w:rsidRPr="002F2F11">
        <w:rPr>
          <w:rFonts w:hint="eastAsia"/>
          <w:color w:val="auto"/>
          <w:sz w:val="24"/>
        </w:rPr>
        <w:t xml:space="preserve"> 通过</w:t>
      </w:r>
      <w:r w:rsidR="00816CDA" w:rsidRPr="002F2F11">
        <w:rPr>
          <w:rFonts w:hint="eastAsia"/>
          <w:color w:val="auto"/>
          <w:sz w:val="24"/>
        </w:rPr>
        <w:t>实例进一步认识角，掌握角的表示方法</w:t>
      </w:r>
    </w:p>
    <w:p w:rsidR="00816CDA" w:rsidRPr="002F2F11" w:rsidRDefault="00816CDA" w:rsidP="002F2F11">
      <w:pPr>
        <w:spacing w:line="360" w:lineRule="auto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</w:t>
      </w:r>
      <w:r w:rsidR="00C16A6D" w:rsidRPr="002F2F11">
        <w:rPr>
          <w:rFonts w:hint="eastAsia"/>
          <w:color w:val="auto"/>
          <w:sz w:val="24"/>
        </w:rPr>
        <w:t xml:space="preserve"> </w:t>
      </w:r>
      <w:r w:rsidRPr="002F2F11">
        <w:rPr>
          <w:rFonts w:hint="eastAsia"/>
          <w:color w:val="auto"/>
          <w:sz w:val="24"/>
        </w:rPr>
        <w:t xml:space="preserve"> 2、过程与方法</w:t>
      </w:r>
    </w:p>
    <w:p w:rsidR="00174E22" w:rsidRPr="002F2F11" w:rsidRDefault="00816CDA" w:rsidP="002F2F11">
      <w:pPr>
        <w:spacing w:line="360" w:lineRule="auto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</w:t>
      </w:r>
      <w:r w:rsidR="00C16A6D" w:rsidRPr="002F2F11">
        <w:rPr>
          <w:rFonts w:hint="eastAsia"/>
          <w:color w:val="auto"/>
          <w:sz w:val="24"/>
        </w:rPr>
        <w:t xml:space="preserve">  </w:t>
      </w:r>
      <w:r w:rsidRPr="002F2F11">
        <w:rPr>
          <w:rFonts w:hint="eastAsia"/>
          <w:color w:val="auto"/>
          <w:sz w:val="24"/>
        </w:rPr>
        <w:t xml:space="preserve"> 初步培养学生</w:t>
      </w:r>
      <w:r w:rsidR="00174E22" w:rsidRPr="002F2F11">
        <w:rPr>
          <w:rFonts w:hint="eastAsia"/>
          <w:color w:val="auto"/>
          <w:sz w:val="24"/>
        </w:rPr>
        <w:t>用运动的眼光看问题，提高学生的识图能力</w:t>
      </w:r>
    </w:p>
    <w:p w:rsidR="009A52D4" w:rsidRPr="002F2F11" w:rsidRDefault="00174E22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</w:t>
      </w:r>
      <w:r w:rsidR="00C16A6D" w:rsidRPr="002F2F11">
        <w:rPr>
          <w:rFonts w:hint="eastAsia"/>
          <w:color w:val="auto"/>
          <w:sz w:val="24"/>
        </w:rPr>
        <w:t xml:space="preserve"> </w:t>
      </w:r>
      <w:r w:rsidRPr="002F2F11">
        <w:rPr>
          <w:rFonts w:hint="eastAsia"/>
          <w:color w:val="auto"/>
          <w:sz w:val="24"/>
        </w:rPr>
        <w:t>3、</w:t>
      </w:r>
      <w:r w:rsidR="00C16A6D" w:rsidRPr="002F2F11">
        <w:rPr>
          <w:rFonts w:hint="eastAsia"/>
          <w:color w:val="auto"/>
          <w:sz w:val="24"/>
        </w:rPr>
        <w:t>情感态度与价值观</w:t>
      </w:r>
    </w:p>
    <w:p w:rsidR="00C16A6D" w:rsidRPr="002F2F11" w:rsidRDefault="00C16A6D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   在独立思考的基础上，积极参与数学问题的讨论，敢于发表自己的观点，在小组活动中增强团队意识，培养集体荣誉感。</w:t>
      </w:r>
    </w:p>
    <w:p w:rsidR="00C16A6D" w:rsidRPr="002A13F0" w:rsidRDefault="00C16A6D" w:rsidP="002F2F11">
      <w:pPr>
        <w:spacing w:line="360" w:lineRule="auto"/>
        <w:jc w:val="left"/>
        <w:rPr>
          <w:rFonts w:hint="eastAsia"/>
          <w:b/>
          <w:color w:val="auto"/>
          <w:sz w:val="24"/>
        </w:rPr>
      </w:pPr>
      <w:r w:rsidRPr="002A13F0">
        <w:rPr>
          <w:rFonts w:hint="eastAsia"/>
          <w:b/>
          <w:color w:val="auto"/>
          <w:sz w:val="24"/>
        </w:rPr>
        <w:t>三、教学重难点</w:t>
      </w:r>
    </w:p>
    <w:p w:rsidR="00C16A6D" w:rsidRPr="002F2F11" w:rsidRDefault="00C16A6D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重点：角的概念以及角的表示方法</w:t>
      </w:r>
    </w:p>
    <w:p w:rsidR="00C16A6D" w:rsidRPr="002F2F11" w:rsidRDefault="00C16A6D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 xml:space="preserve">    难点：</w:t>
      </w:r>
      <w:r w:rsidR="00D63B5E" w:rsidRPr="002F2F11">
        <w:rPr>
          <w:rFonts w:hint="eastAsia"/>
          <w:color w:val="auto"/>
          <w:sz w:val="24"/>
        </w:rPr>
        <w:t>有公共顶点的角的表示方法</w:t>
      </w:r>
    </w:p>
    <w:p w:rsidR="00D63B5E" w:rsidRPr="002A13F0" w:rsidRDefault="00D63B5E" w:rsidP="002F2F11">
      <w:pPr>
        <w:spacing w:line="360" w:lineRule="auto"/>
        <w:jc w:val="left"/>
        <w:rPr>
          <w:rFonts w:hint="eastAsia"/>
          <w:b/>
          <w:color w:val="auto"/>
          <w:sz w:val="24"/>
        </w:rPr>
      </w:pPr>
      <w:r w:rsidRPr="002A13F0">
        <w:rPr>
          <w:rFonts w:hint="eastAsia"/>
          <w:b/>
          <w:color w:val="auto"/>
          <w:sz w:val="24"/>
        </w:rPr>
        <w:t>四、教学过程</w:t>
      </w:r>
    </w:p>
    <w:p w:rsidR="00D63B5E" w:rsidRPr="002F2F11" w:rsidRDefault="00D63B5E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一、</w:t>
      </w:r>
      <w:r w:rsidR="00605972" w:rsidRPr="002F2F11">
        <w:rPr>
          <w:rFonts w:hint="eastAsia"/>
          <w:color w:val="auto"/>
          <w:sz w:val="24"/>
        </w:rPr>
        <w:t>了解角的概念</w:t>
      </w:r>
    </w:p>
    <w:p w:rsidR="00605972" w:rsidRPr="002F2F11" w:rsidRDefault="00605972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1、生活中的角无处不在（</w:t>
      </w:r>
      <w:proofErr w:type="spellStart"/>
      <w:r w:rsidRPr="002F2F11">
        <w:rPr>
          <w:rFonts w:hint="eastAsia"/>
          <w:color w:val="auto"/>
          <w:sz w:val="24"/>
        </w:rPr>
        <w:t>ppt</w:t>
      </w:r>
      <w:proofErr w:type="spellEnd"/>
      <w:r w:rsidRPr="002F2F11">
        <w:rPr>
          <w:rFonts w:hint="eastAsia"/>
          <w:color w:val="auto"/>
          <w:sz w:val="24"/>
        </w:rPr>
        <w:t>展示生活中含有角的图片）</w:t>
      </w:r>
    </w:p>
    <w:p w:rsidR="00D65314" w:rsidRPr="002F2F11" w:rsidRDefault="00605972" w:rsidP="002F2F11">
      <w:pPr>
        <w:spacing w:line="360" w:lineRule="auto"/>
        <w:jc w:val="left"/>
        <w:rPr>
          <w:rFonts w:ascii="Calibri" w:hAnsi="Calibri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2、</w:t>
      </w:r>
      <w:r w:rsidR="002F4166" w:rsidRPr="002F2F11">
        <w:rPr>
          <w:rFonts w:hint="eastAsia"/>
          <w:color w:val="auto"/>
          <w:sz w:val="24"/>
        </w:rPr>
        <w:t>自己画一个角，与小组成员比较，互相说一说</w:t>
      </w:r>
      <w:r w:rsidR="00D65314" w:rsidRPr="002F2F11">
        <w:rPr>
          <w:rFonts w:hint="eastAsia"/>
          <w:color w:val="auto"/>
          <w:sz w:val="24"/>
        </w:rPr>
        <w:t>你是怎么画角的，</w:t>
      </w:r>
      <w:r w:rsidR="002F4166" w:rsidRPr="002F2F11">
        <w:rPr>
          <w:rFonts w:hint="eastAsia"/>
          <w:color w:val="auto"/>
          <w:sz w:val="24"/>
        </w:rPr>
        <w:t>画的角有什么共同特点。</w:t>
      </w:r>
      <w:r w:rsidR="00D65314" w:rsidRPr="002F2F11">
        <w:rPr>
          <w:rFonts w:hint="eastAsia"/>
          <w:color w:val="auto"/>
          <w:sz w:val="24"/>
        </w:rPr>
        <w:t>得出角的静态定义：</w:t>
      </w:r>
      <w:r w:rsidR="00D65314" w:rsidRPr="002F2F11">
        <w:rPr>
          <w:rFonts w:ascii="Calibri" w:hAnsi="Calibri" w:hint="eastAsia"/>
          <w:color w:val="auto"/>
          <w:sz w:val="24"/>
        </w:rPr>
        <w:t>角是由两条具有公共端点的射线组成的图形。</w:t>
      </w:r>
    </w:p>
    <w:p w:rsidR="00D65314" w:rsidRPr="002F2F11" w:rsidRDefault="00D65314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3、</w:t>
      </w:r>
      <w:r w:rsidR="006B0B5B" w:rsidRPr="002F2F11">
        <w:rPr>
          <w:rFonts w:hint="eastAsia"/>
          <w:color w:val="auto"/>
          <w:sz w:val="24"/>
        </w:rPr>
        <w:t>请同学们再观察钟表盘上分针形成角的过程，你能说说角的形成过程中运用了图形变化中的哪一种呢？</w:t>
      </w:r>
      <w:r w:rsidR="00B40A6F" w:rsidRPr="002F2F11">
        <w:rPr>
          <w:rFonts w:hint="eastAsia"/>
          <w:color w:val="auto"/>
          <w:sz w:val="24"/>
        </w:rPr>
        <w:t>生活中还有这样</w:t>
      </w:r>
      <w:r w:rsidR="006B0B5B" w:rsidRPr="002F2F11">
        <w:rPr>
          <w:rFonts w:hint="eastAsia"/>
          <w:color w:val="auto"/>
          <w:sz w:val="24"/>
        </w:rPr>
        <w:t>形成的角</w:t>
      </w:r>
      <w:r w:rsidR="00B40A6F" w:rsidRPr="002F2F11">
        <w:rPr>
          <w:rFonts w:hint="eastAsia"/>
          <w:color w:val="auto"/>
          <w:sz w:val="24"/>
        </w:rPr>
        <w:t>吗？学生思考举例。引出角的另一个定义：一条射线绕端点旋转到另一个位置所组成的图形。</w:t>
      </w:r>
    </w:p>
    <w:p w:rsidR="006B0B5B" w:rsidRPr="002F2F11" w:rsidRDefault="006B0B5B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4、</w:t>
      </w:r>
      <w:r w:rsidR="00A60A4A" w:rsidRPr="002F2F11">
        <w:rPr>
          <w:rFonts w:hint="eastAsia"/>
          <w:color w:val="auto"/>
          <w:sz w:val="24"/>
        </w:rPr>
        <w:t>随着分针的旋转，角的大小也在变化，我们将这些角分为锐角、直角、钝角、平角、周角。</w:t>
      </w:r>
      <w:r w:rsidR="00D5212B" w:rsidRPr="002F2F11">
        <w:rPr>
          <w:rFonts w:hint="eastAsia"/>
          <w:color w:val="auto"/>
          <w:sz w:val="24"/>
        </w:rPr>
        <w:t>并且让学生思考“直线是平角”、“射线是周角”的说法</w:t>
      </w:r>
      <w:r w:rsidR="002F2F11">
        <w:rPr>
          <w:rFonts w:hint="eastAsia"/>
          <w:color w:val="auto"/>
          <w:sz w:val="24"/>
        </w:rPr>
        <w:t>正确吗？</w:t>
      </w:r>
    </w:p>
    <w:p w:rsidR="00D5212B" w:rsidRPr="002F2F11" w:rsidRDefault="00D5212B" w:rsidP="002F2F11">
      <w:pPr>
        <w:spacing w:line="360" w:lineRule="auto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5、反馈练习：判断下列图形哪些是角？哪些不是？</w:t>
      </w:r>
    </w:p>
    <w:p w:rsidR="006B0B5B" w:rsidRPr="002F2F11" w:rsidRDefault="00D5212B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color w:val="auto"/>
          <w:sz w:val="24"/>
        </w:rPr>
        <w:drawing>
          <wp:inline distT="0" distB="0" distL="0" distR="0">
            <wp:extent cx="2371725" cy="571500"/>
            <wp:effectExtent l="19050" t="0" r="9525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8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0B5B" w:rsidRPr="002F2F11" w:rsidRDefault="009F725D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lastRenderedPageBreak/>
        <w:t>【设计意图】从是日常生活中处处可见的物体出发，从实物中抽象出几何图形，</w:t>
      </w:r>
      <w:r w:rsidR="009361AF" w:rsidRPr="002F2F11">
        <w:rPr>
          <w:rFonts w:hint="eastAsia"/>
          <w:color w:val="auto"/>
          <w:sz w:val="24"/>
        </w:rPr>
        <w:t>让学生感受到数学的现实性、趣味性，感受数学就在我们身边。</w:t>
      </w:r>
    </w:p>
    <w:p w:rsidR="007F4B48" w:rsidRPr="002F2F11" w:rsidRDefault="007F4B48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二、学习角的几种表示方法</w:t>
      </w:r>
    </w:p>
    <w:p w:rsidR="007F4B48" w:rsidRPr="002F2F11" w:rsidRDefault="00527835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1、</w:t>
      </w:r>
      <w:r w:rsidRPr="002F2F11">
        <w:rPr>
          <w:color w:val="auto"/>
          <w:sz w:val="24"/>
        </w:rPr>
        <w:t>利用之前画的角</w:t>
      </w:r>
      <w:r w:rsidRPr="002F2F11">
        <w:rPr>
          <w:rFonts w:hint="eastAsia"/>
          <w:color w:val="auto"/>
          <w:sz w:val="24"/>
        </w:rPr>
        <w:t>，</w:t>
      </w:r>
      <w:r w:rsidRPr="002F2F11">
        <w:rPr>
          <w:color w:val="auto"/>
          <w:sz w:val="24"/>
        </w:rPr>
        <w:t>想一想怎样恰当的表示一个角</w:t>
      </w:r>
      <w:r w:rsidRPr="002F2F11">
        <w:rPr>
          <w:rFonts w:hint="eastAsia"/>
          <w:color w:val="auto"/>
          <w:sz w:val="24"/>
        </w:rPr>
        <w:t>？</w:t>
      </w:r>
    </w:p>
    <w:p w:rsidR="00527835" w:rsidRPr="002F2F11" w:rsidRDefault="00527835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介绍角的4种表示方法（1)用三个大写英文字母及符号“∠</w:t>
      </w:r>
      <w:r w:rsidRPr="002F2F11">
        <w:rPr>
          <w:color w:val="auto"/>
          <w:sz w:val="24"/>
        </w:rPr>
        <w:t>”</w:t>
      </w:r>
      <w:r w:rsidRPr="002F2F11">
        <w:rPr>
          <w:color w:val="auto"/>
          <w:sz w:val="24"/>
        </w:rPr>
        <w:t>来表示.(2)</w:t>
      </w:r>
      <w:r w:rsidRPr="002F2F11">
        <w:rPr>
          <w:rFonts w:hint="eastAsia"/>
          <w:color w:val="auto"/>
          <w:sz w:val="24"/>
        </w:rPr>
        <w:t>用单独的一个大写英文字母及符号“∠</w:t>
      </w:r>
      <w:r w:rsidRPr="002F2F11">
        <w:rPr>
          <w:color w:val="auto"/>
          <w:sz w:val="24"/>
        </w:rPr>
        <w:t>”</w:t>
      </w:r>
      <w:r w:rsidRPr="002F2F11">
        <w:rPr>
          <w:color w:val="auto"/>
          <w:sz w:val="24"/>
        </w:rPr>
        <w:t>来表示.(3)</w:t>
      </w:r>
      <w:r w:rsidRPr="002F2F11">
        <w:rPr>
          <w:rFonts w:hint="eastAsia"/>
          <w:color w:val="auto"/>
          <w:sz w:val="24"/>
        </w:rPr>
        <w:t>用一个小写的希腊字母如</w:t>
      </w:r>
      <w:r w:rsidRPr="002F2F11">
        <w:rPr>
          <w:color w:val="auto"/>
          <w:sz w:val="24"/>
        </w:rPr>
        <w:t>α</w:t>
      </w:r>
      <w:r w:rsidRPr="002F2F11">
        <w:rPr>
          <w:rFonts w:hint="eastAsia"/>
          <w:color w:val="auto"/>
          <w:sz w:val="24"/>
        </w:rPr>
        <w:t>、</w:t>
      </w:r>
      <w:r w:rsidRPr="002F2F11">
        <w:rPr>
          <w:color w:val="auto"/>
          <w:sz w:val="24"/>
        </w:rPr>
        <w:t>β</w:t>
      </w:r>
      <w:r w:rsidRPr="002F2F11">
        <w:rPr>
          <w:rFonts w:hint="eastAsia"/>
          <w:color w:val="auto"/>
          <w:sz w:val="24"/>
        </w:rPr>
        <w:t>、</w:t>
      </w:r>
      <w:r w:rsidRPr="002F2F11">
        <w:rPr>
          <w:color w:val="auto"/>
          <w:sz w:val="24"/>
        </w:rPr>
        <w:t>γ</w:t>
      </w:r>
      <w:r w:rsidRPr="002F2F11">
        <w:rPr>
          <w:rFonts w:hint="eastAsia"/>
          <w:color w:val="auto"/>
          <w:sz w:val="24"/>
        </w:rPr>
        <w:t>及符号“∠</w:t>
      </w:r>
      <w:r w:rsidRPr="002F2F11">
        <w:rPr>
          <w:color w:val="auto"/>
          <w:sz w:val="24"/>
        </w:rPr>
        <w:t>”</w:t>
      </w:r>
      <w:r w:rsidRPr="002F2F11">
        <w:rPr>
          <w:color w:val="auto"/>
          <w:sz w:val="24"/>
        </w:rPr>
        <w:t>来表示.(4)</w:t>
      </w:r>
      <w:r w:rsidRPr="002F2F11">
        <w:rPr>
          <w:rFonts w:hint="eastAsia"/>
          <w:color w:val="auto"/>
          <w:sz w:val="24"/>
        </w:rPr>
        <w:t>用一个单独的数字及符号“∠”来表示</w:t>
      </w:r>
      <w:r w:rsidRPr="002F2F11">
        <w:rPr>
          <w:color w:val="auto"/>
          <w:sz w:val="24"/>
        </w:rPr>
        <w:t>.</w:t>
      </w:r>
    </w:p>
    <w:p w:rsidR="00527835" w:rsidRPr="002F2F11" w:rsidRDefault="002F2F11" w:rsidP="002F2F11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noProof/>
          <w:color w:val="auto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120015</wp:posOffset>
            </wp:positionV>
            <wp:extent cx="933450" cy="885825"/>
            <wp:effectExtent l="0" t="0" r="0" b="0"/>
            <wp:wrapSquare wrapText="bothSides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835" w:rsidRPr="002F2F11">
        <w:rPr>
          <w:rFonts w:hint="eastAsia"/>
          <w:color w:val="auto"/>
          <w:sz w:val="24"/>
        </w:rPr>
        <w:t>说一说在表示过程中容易出现那些错误？</w:t>
      </w:r>
    </w:p>
    <w:p w:rsidR="00EE3C97" w:rsidRDefault="001B4E9C" w:rsidP="00EE3C97">
      <w:pPr>
        <w:spacing w:line="360" w:lineRule="auto"/>
        <w:jc w:val="left"/>
        <w:rPr>
          <w:rFonts w:hint="eastAsia"/>
          <w:color w:val="auto"/>
          <w:sz w:val="24"/>
        </w:rPr>
      </w:pPr>
      <w:r w:rsidRPr="002F2F11">
        <w:rPr>
          <w:rFonts w:hint="eastAsia"/>
          <w:color w:val="auto"/>
          <w:sz w:val="24"/>
        </w:rPr>
        <w:t>2、</w:t>
      </w:r>
      <w:r w:rsidR="002F2F11" w:rsidRPr="002F2F11">
        <w:rPr>
          <w:rFonts w:hint="eastAsia"/>
          <w:color w:val="auto"/>
          <w:sz w:val="24"/>
        </w:rPr>
        <w:t>反馈练习一：</w:t>
      </w:r>
      <w:r w:rsidRPr="00EE3C97">
        <w:rPr>
          <w:rFonts w:hint="eastAsia"/>
          <w:color w:val="auto"/>
          <w:sz w:val="24"/>
        </w:rPr>
        <w:t>如图，一共有</w:t>
      </w:r>
      <w:r w:rsidRPr="00EE3C97">
        <w:rPr>
          <w:color w:val="auto"/>
          <w:sz w:val="24"/>
        </w:rPr>
        <w:t>_______</w:t>
      </w:r>
      <w:r w:rsidRPr="00EE3C97">
        <w:rPr>
          <w:rFonts w:hint="eastAsia"/>
          <w:color w:val="auto"/>
          <w:sz w:val="24"/>
        </w:rPr>
        <w:t>个角，</w:t>
      </w:r>
    </w:p>
    <w:p w:rsidR="001B4E9C" w:rsidRPr="002F2F11" w:rsidRDefault="001B4E9C" w:rsidP="00EE3C97">
      <w:pPr>
        <w:spacing w:line="360" w:lineRule="auto"/>
        <w:jc w:val="left"/>
        <w:rPr>
          <w:color w:val="auto"/>
          <w:sz w:val="24"/>
        </w:rPr>
      </w:pPr>
      <w:r w:rsidRPr="00EE3C97">
        <w:rPr>
          <w:color w:val="auto"/>
          <w:sz w:val="24"/>
        </w:rPr>
        <w:t>利用刚刚的知识</w:t>
      </w:r>
      <w:r w:rsidR="002F2F11" w:rsidRPr="00EE3C97">
        <w:rPr>
          <w:color w:val="auto"/>
          <w:sz w:val="24"/>
        </w:rPr>
        <w:t>用不同的方法</w:t>
      </w:r>
      <w:r w:rsidRPr="00EE3C97">
        <w:rPr>
          <w:rFonts w:hint="eastAsia"/>
          <w:color w:val="auto"/>
          <w:sz w:val="24"/>
        </w:rPr>
        <w:t>表示出这些角</w:t>
      </w:r>
      <w:r w:rsidRPr="00EE3C97">
        <w:rPr>
          <w:color w:val="auto"/>
          <w:sz w:val="24"/>
        </w:rPr>
        <w:t xml:space="preserve"> </w:t>
      </w:r>
    </w:p>
    <w:p w:rsidR="002F2F11" w:rsidRPr="00EE3C97" w:rsidRDefault="00EE3C97" w:rsidP="002F2F11">
      <w:pPr>
        <w:spacing w:line="360" w:lineRule="auto"/>
        <w:jc w:val="left"/>
        <w:rPr>
          <w:color w:val="auto"/>
          <w:sz w:val="24"/>
        </w:rPr>
      </w:pPr>
      <w:r w:rsidRPr="00EE3C97">
        <w:rPr>
          <w:color w:val="auto"/>
          <w:sz w:val="24"/>
        </w:rPr>
        <w:pict>
          <v:group id="_x0000_s1026" style="position:absolute;margin-left:288.05pt;margin-top:14.25pt;width:101.9pt;height:83.85pt;z-index:251659264" coordorigin="6863,2347" coordsize="3065,25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875;top:4219;width:540;height:624" stroked="f">
              <v:textbox>
                <w:txbxContent>
                  <w:p w:rsidR="002F2F11" w:rsidRDefault="002F2F11" w:rsidP="002F2F11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 w:hint="eastAsia"/>
                      </w:rPr>
                      <w:t>D</w:t>
                    </w:r>
                  </w:p>
                </w:txbxContent>
              </v:textbox>
            </v:shape>
            <v:shape id="_x0000_s1028" type="#_x0000_t202" style="position:absolute;left:9388;top:4287;width:540;height:560" stroked="f">
              <v:textbox>
                <w:txbxContent>
                  <w:p w:rsidR="002F2F11" w:rsidRDefault="002F2F11" w:rsidP="002F2F11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 w:hint="eastAsia"/>
                      </w:rPr>
                      <w:t>C</w:t>
                    </w:r>
                  </w:p>
                </w:txbxContent>
              </v:textbox>
            </v:shape>
            <v:group id="_x0000_s1029" style="position:absolute;left:7156;top:2347;width:2520;height:1873" coordorigin="4599,1964" coordsize="4032,2974">
              <v:shape id="_x0000_s1030" type="#_x0000_t202" style="position:absolute;left:6903;top:1964;width:864;height:991" stroked="f">
                <v:textbox>
                  <w:txbxContent>
                    <w:p w:rsidR="002F2F11" w:rsidRDefault="002F2F11" w:rsidP="002F2F1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 w:hint="eastAsia"/>
                        </w:rPr>
                        <w:t>A</w:t>
                      </w:r>
                    </w:p>
                  </w:txbxContent>
                </v:textbox>
              </v:shape>
              <v:line id="_x0000_s1031" style="position:absolute;flip:x" from="4599,2459" to="7191,4937"/>
              <v:line id="_x0000_s1032" style="position:absolute" from="4599,4937" to="8631,4938"/>
              <v:line id="_x0000_s1033" style="position:absolute;flip:x y" from="7191,2459" to="8631,4937"/>
              <v:line id="_x0000_s1034" style="position:absolute;flip:x" from="6039,2459" to="7191,4937"/>
            </v:group>
            <v:shape id="_x0000_s1035" type="#_x0000_t202" style="position:absolute;left:6863;top:4283;width:540;height:624" stroked="f">
              <v:textbox>
                <w:txbxContent>
                  <w:p w:rsidR="002F2F11" w:rsidRDefault="002F2F11" w:rsidP="002F2F11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 w:hint="eastAsia"/>
                      </w:rPr>
                      <w:t>B</w:t>
                    </w:r>
                  </w:p>
                </w:txbxContent>
              </v:textbox>
            </v:shape>
          </v:group>
        </w:pict>
      </w:r>
      <w:r w:rsidR="002F2F11" w:rsidRPr="002F2F11">
        <w:rPr>
          <w:color w:val="auto"/>
          <w:sz w:val="24"/>
        </w:rPr>
        <w:t>反馈练习二</w:t>
      </w:r>
      <w:r w:rsidR="002F2F11" w:rsidRPr="002F2F11">
        <w:rPr>
          <w:rFonts w:hint="eastAsia"/>
          <w:color w:val="auto"/>
          <w:sz w:val="24"/>
        </w:rPr>
        <w:t>：</w:t>
      </w:r>
      <w:r w:rsidR="002F2F11" w:rsidRPr="00EE3C97">
        <w:rPr>
          <w:rFonts w:hint="eastAsia"/>
          <w:color w:val="auto"/>
          <w:sz w:val="24"/>
        </w:rPr>
        <w:t>问题二：如右图，</w:t>
      </w:r>
    </w:p>
    <w:p w:rsidR="002F2F11" w:rsidRPr="00EE3C97" w:rsidRDefault="002F2F11" w:rsidP="002F2F11">
      <w:pPr>
        <w:spacing w:line="360" w:lineRule="auto"/>
        <w:jc w:val="left"/>
        <w:rPr>
          <w:color w:val="auto"/>
          <w:sz w:val="24"/>
        </w:rPr>
      </w:pPr>
      <w:r w:rsidRPr="00EE3C97">
        <w:rPr>
          <w:rFonts w:hint="eastAsia"/>
          <w:color w:val="auto"/>
          <w:sz w:val="24"/>
        </w:rPr>
        <w:t>（1）以点C为顶点的角有___________________</w:t>
      </w:r>
    </w:p>
    <w:p w:rsidR="002F2F11" w:rsidRPr="00EE3C97" w:rsidRDefault="002F2F11" w:rsidP="002F2F11">
      <w:pPr>
        <w:spacing w:line="360" w:lineRule="auto"/>
        <w:jc w:val="left"/>
        <w:rPr>
          <w:color w:val="auto"/>
          <w:sz w:val="24"/>
        </w:rPr>
      </w:pPr>
      <w:r w:rsidRPr="00EE3C97">
        <w:rPr>
          <w:rFonts w:hint="eastAsia"/>
          <w:color w:val="auto"/>
          <w:sz w:val="24"/>
        </w:rPr>
        <w:t>（2）以点D为顶点的角有___________________</w:t>
      </w:r>
    </w:p>
    <w:p w:rsidR="002F2F11" w:rsidRPr="00EE3C97" w:rsidRDefault="002F2F11" w:rsidP="002F2F11">
      <w:pPr>
        <w:spacing w:line="360" w:lineRule="auto"/>
        <w:jc w:val="left"/>
        <w:rPr>
          <w:color w:val="auto"/>
          <w:sz w:val="24"/>
        </w:rPr>
      </w:pPr>
      <w:r w:rsidRPr="00EE3C97">
        <w:rPr>
          <w:rFonts w:hint="eastAsia"/>
          <w:color w:val="auto"/>
          <w:sz w:val="24"/>
        </w:rPr>
        <w:t>（3）图中一共有_________个角</w:t>
      </w:r>
    </w:p>
    <w:p w:rsidR="002F2F11" w:rsidRPr="00EE3C97" w:rsidRDefault="00EE3C97" w:rsidP="00EE3C97">
      <w:pPr>
        <w:spacing w:line="360" w:lineRule="auto"/>
        <w:jc w:val="left"/>
        <w:rPr>
          <w:color w:val="auto"/>
          <w:sz w:val="24"/>
        </w:rPr>
      </w:pPr>
      <w:r>
        <w:rPr>
          <w:rFonts w:hint="eastAsia"/>
          <w:color w:val="auto"/>
          <w:sz w:val="24"/>
        </w:rPr>
        <w:t>【设计意图】师生共同探究角的四种表示方法，教师强调注意事项以及使用范围，学生初次接触希腊字母</w:t>
      </w:r>
      <w:r w:rsidR="004D4DD9">
        <w:rPr>
          <w:rFonts w:hint="eastAsia"/>
          <w:color w:val="auto"/>
          <w:sz w:val="24"/>
        </w:rPr>
        <w:t>，需要教会读写。并通过简单的习题，让学生对角的表示方法深入理解。同时能够类比线段的数法，数出图中角的个数。</w:t>
      </w:r>
    </w:p>
    <w:p w:rsidR="001B4E9C" w:rsidRDefault="004D4DD9" w:rsidP="00EE3C97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color w:val="auto"/>
          <w:sz w:val="24"/>
        </w:rPr>
        <w:t>三</w:t>
      </w:r>
      <w:r>
        <w:rPr>
          <w:rFonts w:hint="eastAsia"/>
          <w:color w:val="auto"/>
          <w:sz w:val="24"/>
        </w:rPr>
        <w:t>、比较角的大小</w:t>
      </w:r>
      <w:r w:rsidR="004C4D68">
        <w:rPr>
          <w:rFonts w:hint="eastAsia"/>
          <w:color w:val="auto"/>
          <w:sz w:val="24"/>
        </w:rPr>
        <w:t xml:space="preserve"> </w:t>
      </w:r>
    </w:p>
    <w:p w:rsidR="004D4DD9" w:rsidRPr="004D4DD9" w:rsidRDefault="004C4D68" w:rsidP="004D4DD9">
      <w:pPr>
        <w:spacing w:line="360" w:lineRule="auto"/>
        <w:jc w:val="left"/>
        <w:rPr>
          <w:color w:val="auto"/>
          <w:sz w:val="24"/>
        </w:rPr>
      </w:pPr>
      <w:r>
        <w:rPr>
          <w:rFonts w:hint="eastAsia"/>
          <w:color w:val="auto"/>
          <w:sz w:val="24"/>
        </w:rPr>
        <w:t>1、</w:t>
      </w:r>
      <w:r w:rsidR="004D4DD9" w:rsidRPr="004D4DD9">
        <w:rPr>
          <w:rFonts w:hint="eastAsia"/>
          <w:color w:val="auto"/>
          <w:sz w:val="24"/>
        </w:rPr>
        <w:t>你能比较∠DCE和∠AOB的大小吗？说一说你是怎么比较的。</w:t>
      </w:r>
      <w:r w:rsidR="004D4DD9">
        <w:rPr>
          <w:rFonts w:hint="eastAsia"/>
          <w:color w:val="auto"/>
          <w:sz w:val="24"/>
        </w:rPr>
        <w:t>（动手操作）</w:t>
      </w:r>
    </w:p>
    <w:p w:rsidR="004D4DD9" w:rsidRPr="004D4DD9" w:rsidRDefault="004D4DD9" w:rsidP="004D4DD9">
      <w:pPr>
        <w:spacing w:line="360" w:lineRule="auto"/>
        <w:jc w:val="left"/>
        <w:rPr>
          <w:color w:val="auto"/>
          <w:sz w:val="24"/>
        </w:rPr>
      </w:pPr>
      <w:r>
        <w:rPr>
          <w:rFonts w:hint="eastAsia"/>
          <w:noProof/>
          <w:color w:val="auto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40005</wp:posOffset>
            </wp:positionV>
            <wp:extent cx="857250" cy="752475"/>
            <wp:effectExtent l="0" t="0" r="0" b="0"/>
            <wp:wrapSquare wrapText="bothSides"/>
            <wp:docPr id="11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21038" cy="2729868"/>
                      <a:chOff x="4357686" y="3000372"/>
                      <a:chExt cx="3221038" cy="2729868"/>
                    </a:xfrm>
                  </a:grpSpPr>
                  <a:grpSp>
                    <a:nvGrpSpPr>
                      <a:cNvPr id="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4357686" y="3000372"/>
                        <a:ext cx="3221038" cy="2729868"/>
                        <a:chOff x="0" y="0"/>
                        <a:chExt cx="1440" cy="1155"/>
                      </a:xfrm>
                    </a:grpSpPr>
                    <a:sp>
                      <a:nvSpPr>
                        <a:cNvPr id="1127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152" y="960"/>
                          <a:ext cx="288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B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7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08" y="0"/>
                          <a:ext cx="240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A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8" name="Text Box 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0" y="864"/>
                          <a:ext cx="432" cy="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O</a:t>
                            </a:r>
                            <a:endParaRPr lang="zh-CN" altLang="en-US" sz="2400" b="1" i="1"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" y="960"/>
                          <a:ext cx="1104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80" name="Line 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92" y="240"/>
                          <a:ext cx="1008" cy="72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hint="eastAsia"/>
          <w:noProof/>
          <w:color w:val="auto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40005</wp:posOffset>
            </wp:positionV>
            <wp:extent cx="647700" cy="685800"/>
            <wp:effectExtent l="0" t="0" r="0" b="0"/>
            <wp:wrapSquare wrapText="bothSides"/>
            <wp:docPr id="8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43200" cy="2366415"/>
                      <a:chOff x="1312861" y="3313037"/>
                      <a:chExt cx="2743200" cy="2366415"/>
                    </a:xfrm>
                  </a:grpSpPr>
                  <a:grpSp>
                    <a:nvGrpSpPr>
                      <a:cNvPr id="5" name="Group 12"/>
                      <a:cNvGrpSpPr>
                        <a:grpSpLocks/>
                      </a:cNvGrpSpPr>
                    </a:nvGrpSpPr>
                    <a:grpSpPr bwMode="auto">
                      <a:xfrm>
                        <a:off x="1312861" y="3313037"/>
                        <a:ext cx="2743200" cy="2366415"/>
                        <a:chOff x="0" y="0"/>
                        <a:chExt cx="1728" cy="1491"/>
                      </a:xfrm>
                    </a:grpSpPr>
                    <a:sp>
                      <a:nvSpPr>
                        <a:cNvPr id="11271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8" y="1248"/>
                          <a:ext cx="1248" cy="0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72" name="Line 1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88" y="144"/>
                          <a:ext cx="720" cy="1104"/>
                        </a:xfrm>
                        <a:prstGeom prst="line">
                          <a:avLst/>
                        </a:prstGeom>
                        <a:noFill/>
                        <a:ln w="38100" cap="sq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273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0" y="1152"/>
                          <a:ext cx="240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C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4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40" y="1200"/>
                          <a:ext cx="28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D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1275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6" y="0"/>
                          <a:ext cx="28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>
                              <a:spcBef>
                                <a:spcPct val="50000"/>
                              </a:spcBef>
                            </a:pPr>
                            <a:r>
                              <a:rPr lang="en-GB" altLang="en-US" sz="2400" b="1" i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ea typeface="黑体" pitchFamily="49" charset="-122"/>
                                <a:sym typeface="Times New Roman" pitchFamily="18" charset="0"/>
                              </a:rPr>
                              <a:t>E</a:t>
                            </a:r>
                            <a:endParaRPr lang="zh-CN" altLang="en-US" sz="2400" b="1" i="1">
                              <a:solidFill>
                                <a:srgbClr val="FF0000"/>
                              </a:solidFill>
                              <a:latin typeface="Times New Roman" pitchFamily="18" charset="0"/>
                              <a:ea typeface="黑体" pitchFamily="49" charset="-122"/>
                              <a:sym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4D4DD9">
        <w:rPr>
          <w:rFonts w:hint="eastAsia"/>
          <w:color w:val="auto"/>
          <w:sz w:val="24"/>
        </w:rPr>
        <w:t xml:space="preserve">                  </w:t>
      </w:r>
    </w:p>
    <w:p w:rsidR="004D4DD9" w:rsidRPr="004D4DD9" w:rsidRDefault="004D4DD9" w:rsidP="004D4DD9">
      <w:pPr>
        <w:spacing w:line="360" w:lineRule="auto"/>
        <w:jc w:val="left"/>
        <w:rPr>
          <w:color w:val="auto"/>
          <w:sz w:val="24"/>
        </w:rPr>
      </w:pPr>
    </w:p>
    <w:p w:rsidR="004D4DD9" w:rsidRPr="004D4DD9" w:rsidRDefault="004D4DD9" w:rsidP="004D4DD9">
      <w:pPr>
        <w:spacing w:line="360" w:lineRule="auto"/>
        <w:jc w:val="left"/>
        <w:rPr>
          <w:color w:val="auto"/>
          <w:sz w:val="24"/>
        </w:rPr>
      </w:pPr>
    </w:p>
    <w:p w:rsidR="004D4DD9" w:rsidRDefault="004C4D68" w:rsidP="004D4DD9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noProof/>
          <w:color w:val="auto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291465</wp:posOffset>
            </wp:positionV>
            <wp:extent cx="1314450" cy="1000125"/>
            <wp:effectExtent l="19050" t="0" r="0" b="0"/>
            <wp:wrapSquare wrapText="bothSides"/>
            <wp:docPr id="17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6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auto"/>
          <w:sz w:val="24"/>
        </w:rPr>
        <w:t>总结三种方法</w:t>
      </w:r>
      <w:r>
        <w:rPr>
          <w:rFonts w:hint="eastAsia"/>
          <w:color w:val="auto"/>
          <w:sz w:val="24"/>
        </w:rPr>
        <w:t>：</w:t>
      </w:r>
      <w:r>
        <w:rPr>
          <w:color w:val="auto"/>
          <w:sz w:val="24"/>
        </w:rPr>
        <w:t>直观</w:t>
      </w:r>
      <w:r>
        <w:rPr>
          <w:rFonts w:hint="eastAsia"/>
          <w:color w:val="auto"/>
          <w:sz w:val="24"/>
        </w:rPr>
        <w:t>、</w:t>
      </w:r>
      <w:r>
        <w:rPr>
          <w:color w:val="auto"/>
          <w:sz w:val="24"/>
        </w:rPr>
        <w:t>度量</w:t>
      </w:r>
      <w:r>
        <w:rPr>
          <w:rFonts w:hint="eastAsia"/>
          <w:color w:val="auto"/>
          <w:sz w:val="24"/>
        </w:rPr>
        <w:t>、</w:t>
      </w:r>
      <w:r>
        <w:rPr>
          <w:color w:val="auto"/>
          <w:sz w:val="24"/>
        </w:rPr>
        <w:t>叠合</w:t>
      </w:r>
      <w:r>
        <w:rPr>
          <w:rFonts w:hint="eastAsia"/>
          <w:color w:val="auto"/>
          <w:sz w:val="24"/>
        </w:rPr>
        <w:t>。</w:t>
      </w:r>
    </w:p>
    <w:p w:rsidR="004C4D68" w:rsidRPr="004C4D68" w:rsidRDefault="004C4D68" w:rsidP="004C4D68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2、反馈练习</w:t>
      </w:r>
      <w:r w:rsidRPr="004C4D68">
        <w:rPr>
          <w:rFonts w:hint="eastAsia"/>
          <w:color w:val="auto"/>
          <w:sz w:val="24"/>
        </w:rPr>
        <w:t>（</w:t>
      </w:r>
      <w:r w:rsidRPr="004C4D68">
        <w:rPr>
          <w:color w:val="auto"/>
          <w:sz w:val="24"/>
        </w:rPr>
        <w:t>1</w:t>
      </w:r>
      <w:r w:rsidRPr="004C4D68">
        <w:rPr>
          <w:rFonts w:hint="eastAsia"/>
          <w:color w:val="auto"/>
          <w:sz w:val="24"/>
        </w:rPr>
        <w:t>）∠</w:t>
      </w:r>
      <w:r w:rsidRPr="004C4D68">
        <w:rPr>
          <w:color w:val="auto"/>
          <w:sz w:val="24"/>
        </w:rPr>
        <w:t>1</w:t>
      </w:r>
      <w:r w:rsidRPr="004C4D68">
        <w:rPr>
          <w:rFonts w:hint="eastAsia"/>
          <w:color w:val="auto"/>
          <w:sz w:val="24"/>
        </w:rPr>
        <w:t>，∠</w:t>
      </w:r>
      <w:r w:rsidRPr="004C4D68">
        <w:rPr>
          <w:color w:val="auto"/>
          <w:sz w:val="24"/>
        </w:rPr>
        <w:t>2</w:t>
      </w:r>
      <w:r w:rsidRPr="004C4D68">
        <w:rPr>
          <w:rFonts w:hint="eastAsia"/>
          <w:color w:val="auto"/>
          <w:sz w:val="24"/>
        </w:rPr>
        <w:t>，∠</w:t>
      </w:r>
      <w:r w:rsidRPr="004C4D68">
        <w:rPr>
          <w:color w:val="auto"/>
          <w:sz w:val="24"/>
        </w:rPr>
        <w:t>3</w:t>
      </w:r>
      <w:r w:rsidRPr="004C4D68">
        <w:rPr>
          <w:rFonts w:hint="eastAsia"/>
          <w:color w:val="auto"/>
          <w:sz w:val="24"/>
        </w:rPr>
        <w:t>分别是指哪几个角？</w:t>
      </w:r>
    </w:p>
    <w:p w:rsidR="004C4D68" w:rsidRPr="004C4D68" w:rsidRDefault="004C4D68" w:rsidP="004C4D68">
      <w:pPr>
        <w:spacing w:line="360" w:lineRule="auto"/>
        <w:jc w:val="left"/>
        <w:rPr>
          <w:color w:val="auto"/>
          <w:sz w:val="24"/>
        </w:rPr>
      </w:pPr>
      <w:r w:rsidRPr="004C4D68">
        <w:rPr>
          <w:rFonts w:hint="eastAsia"/>
          <w:color w:val="auto"/>
          <w:sz w:val="24"/>
        </w:rPr>
        <w:t>你还有其它表示方法吗？</w:t>
      </w:r>
      <w:r w:rsidRPr="004C4D68">
        <w:rPr>
          <w:color w:val="auto"/>
          <w:sz w:val="24"/>
        </w:rPr>
        <w:t xml:space="preserve"> </w:t>
      </w:r>
    </w:p>
    <w:p w:rsidR="004C4D68" w:rsidRPr="004C4D68" w:rsidRDefault="004C4D68" w:rsidP="004C4D68">
      <w:pPr>
        <w:spacing w:line="360" w:lineRule="auto"/>
        <w:jc w:val="left"/>
        <w:rPr>
          <w:color w:val="auto"/>
          <w:sz w:val="24"/>
        </w:rPr>
      </w:pPr>
      <w:r w:rsidRPr="004C4D68">
        <w:rPr>
          <w:rFonts w:hint="eastAsia"/>
          <w:color w:val="auto"/>
          <w:sz w:val="24"/>
        </w:rPr>
        <w:t>（</w:t>
      </w:r>
      <w:r w:rsidRPr="004C4D68">
        <w:rPr>
          <w:color w:val="auto"/>
          <w:sz w:val="24"/>
        </w:rPr>
        <w:t>2</w:t>
      </w:r>
      <w:r w:rsidRPr="004C4D68">
        <w:rPr>
          <w:rFonts w:hint="eastAsia"/>
          <w:color w:val="auto"/>
          <w:sz w:val="24"/>
        </w:rPr>
        <w:t>）以点</w:t>
      </w:r>
      <w:r w:rsidRPr="004C4D68">
        <w:rPr>
          <w:color w:val="auto"/>
          <w:sz w:val="24"/>
        </w:rPr>
        <w:t>D</w:t>
      </w:r>
      <w:r w:rsidRPr="004C4D68">
        <w:rPr>
          <w:rFonts w:hint="eastAsia"/>
          <w:color w:val="auto"/>
          <w:sz w:val="24"/>
        </w:rPr>
        <w:t>为顶点的角（平角除外）</w:t>
      </w:r>
      <w:r>
        <w:rPr>
          <w:rFonts w:hint="eastAsia"/>
          <w:color w:val="auto"/>
          <w:sz w:val="24"/>
        </w:rPr>
        <w:t>有</w:t>
      </w:r>
      <w:r w:rsidRPr="004C4D68">
        <w:rPr>
          <w:rFonts w:hint="eastAsia"/>
          <w:color w:val="auto"/>
          <w:sz w:val="24"/>
        </w:rPr>
        <w:t>________________</w:t>
      </w:r>
      <w:r w:rsidRPr="004C4D68">
        <w:rPr>
          <w:color w:val="auto"/>
          <w:sz w:val="24"/>
        </w:rPr>
        <w:t xml:space="preserve"> </w:t>
      </w:r>
    </w:p>
    <w:p w:rsidR="004C4D68" w:rsidRPr="004C4D68" w:rsidRDefault="004C4D68" w:rsidP="004C4D68">
      <w:pPr>
        <w:spacing w:line="360" w:lineRule="auto"/>
        <w:jc w:val="left"/>
        <w:rPr>
          <w:color w:val="auto"/>
          <w:sz w:val="24"/>
        </w:rPr>
      </w:pPr>
      <w:r w:rsidRPr="004C4D68">
        <w:rPr>
          <w:rFonts w:hint="eastAsia"/>
          <w:color w:val="auto"/>
          <w:sz w:val="24"/>
        </w:rPr>
        <w:t>（</w:t>
      </w:r>
      <w:r w:rsidRPr="004C4D68">
        <w:rPr>
          <w:color w:val="auto"/>
          <w:sz w:val="24"/>
        </w:rPr>
        <w:t>3</w:t>
      </w:r>
      <w:r w:rsidRPr="004C4D68">
        <w:rPr>
          <w:rFonts w:hint="eastAsia"/>
          <w:color w:val="auto"/>
          <w:sz w:val="24"/>
        </w:rPr>
        <w:t>）比较∠</w:t>
      </w:r>
      <w:r w:rsidRPr="004C4D68">
        <w:rPr>
          <w:color w:val="auto"/>
          <w:sz w:val="24"/>
        </w:rPr>
        <w:t>1</w:t>
      </w:r>
      <w:r w:rsidRPr="004C4D68">
        <w:rPr>
          <w:rFonts w:hint="eastAsia"/>
          <w:color w:val="auto"/>
          <w:sz w:val="24"/>
        </w:rPr>
        <w:t>，∠</w:t>
      </w:r>
      <w:r w:rsidRPr="004C4D68">
        <w:rPr>
          <w:color w:val="auto"/>
          <w:sz w:val="24"/>
        </w:rPr>
        <w:t>2</w:t>
      </w:r>
      <w:r w:rsidRPr="004C4D68">
        <w:rPr>
          <w:rFonts w:hint="eastAsia"/>
          <w:color w:val="auto"/>
          <w:sz w:val="24"/>
        </w:rPr>
        <w:t>的大小.     ∠1______∠2</w:t>
      </w:r>
    </w:p>
    <w:p w:rsidR="004C4D68" w:rsidRPr="001954B9" w:rsidRDefault="001954B9" w:rsidP="001954B9">
      <w:pPr>
        <w:spacing w:line="360" w:lineRule="auto"/>
        <w:jc w:val="left"/>
        <w:rPr>
          <w:color w:val="auto"/>
          <w:sz w:val="24"/>
        </w:rPr>
      </w:pPr>
      <w:r w:rsidRPr="001954B9">
        <w:rPr>
          <w:rFonts w:hint="eastAsia"/>
          <w:color w:val="auto"/>
          <w:sz w:val="24"/>
        </w:rPr>
        <w:t>【设计意图】</w:t>
      </w:r>
      <w:r>
        <w:rPr>
          <w:rFonts w:hint="eastAsia"/>
          <w:color w:val="auto"/>
          <w:sz w:val="24"/>
        </w:rPr>
        <w:t>通过动手操作感受角</w:t>
      </w:r>
      <w:r w:rsidR="00D01FA3">
        <w:rPr>
          <w:rFonts w:hint="eastAsia"/>
          <w:color w:val="auto"/>
          <w:sz w:val="24"/>
        </w:rPr>
        <w:t>的大小</w:t>
      </w:r>
      <w:r>
        <w:rPr>
          <w:rFonts w:hint="eastAsia"/>
          <w:color w:val="auto"/>
          <w:sz w:val="24"/>
        </w:rPr>
        <w:t>，</w:t>
      </w:r>
      <w:r w:rsidR="00D01FA3">
        <w:rPr>
          <w:rFonts w:hint="eastAsia"/>
          <w:color w:val="auto"/>
          <w:sz w:val="24"/>
        </w:rPr>
        <w:t>通过较复杂的图形引导学生逐步掌握识图的技能。</w:t>
      </w:r>
    </w:p>
    <w:p w:rsidR="004C4D68" w:rsidRDefault="00D01FA3" w:rsidP="004D4DD9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lastRenderedPageBreak/>
        <w:t>四、角的和差关系</w:t>
      </w:r>
    </w:p>
    <w:p w:rsidR="004C4D68" w:rsidRPr="004D4DD9" w:rsidRDefault="002A13F0" w:rsidP="004D4DD9">
      <w:pPr>
        <w:spacing w:line="360" w:lineRule="auto"/>
        <w:jc w:val="left"/>
        <w:rPr>
          <w:color w:val="auto"/>
          <w:sz w:val="24"/>
        </w:rPr>
      </w:pPr>
      <w:r>
        <w:rPr>
          <w:rFonts w:hint="eastAsia"/>
          <w:noProof/>
          <w:color w:val="auto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502920</wp:posOffset>
            </wp:positionV>
            <wp:extent cx="1304925" cy="1143000"/>
            <wp:effectExtent l="0" t="0" r="0" b="0"/>
            <wp:wrapSquare wrapText="bothSides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4D68">
        <w:rPr>
          <w:rFonts w:hint="eastAsia"/>
          <w:color w:val="auto"/>
          <w:sz w:val="24"/>
        </w:rPr>
        <w:t>将上述</w:t>
      </w:r>
      <w:r w:rsidR="00D01FA3">
        <w:rPr>
          <w:rFonts w:hint="eastAsia"/>
          <w:color w:val="auto"/>
          <w:sz w:val="24"/>
        </w:rPr>
        <w:t>活动中</w:t>
      </w:r>
      <w:r w:rsidR="004C4D68">
        <w:rPr>
          <w:rFonts w:hint="eastAsia"/>
          <w:color w:val="auto"/>
          <w:sz w:val="24"/>
        </w:rPr>
        <w:t>的两个角重合在一起，</w:t>
      </w:r>
      <w:r w:rsidR="00D01FA3">
        <w:rPr>
          <w:rFonts w:hint="eastAsia"/>
          <w:color w:val="auto"/>
          <w:sz w:val="24"/>
        </w:rPr>
        <w:t>形成了一个新的图形，</w:t>
      </w:r>
      <w:r w:rsidR="004C4D68">
        <w:rPr>
          <w:rFonts w:hint="eastAsia"/>
          <w:color w:val="auto"/>
          <w:sz w:val="24"/>
        </w:rPr>
        <w:t>你发现了什么？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>问题一：如右图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（1）∠AOB=_________+__________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（2）∠BOC=_________-__________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（3）∠AOC=_________-__________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>问题二：如右图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>（1）以OA为一边的角有_________________________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87630</wp:posOffset>
            </wp:positionV>
            <wp:extent cx="1704975" cy="1266825"/>
            <wp:effectExtent l="0" t="0" r="0" b="0"/>
            <wp:wrapTight wrapText="bothSides">
              <wp:wrapPolygon edited="0">
                <wp:start x="6516" y="974"/>
                <wp:lineTo x="6034" y="6171"/>
                <wp:lineTo x="1931" y="16565"/>
                <wp:lineTo x="241" y="17865"/>
                <wp:lineTo x="724" y="19164"/>
                <wp:lineTo x="9412" y="19489"/>
                <wp:lineTo x="10860" y="19489"/>
                <wp:lineTo x="10378" y="16890"/>
                <wp:lineTo x="10136" y="16565"/>
                <wp:lineTo x="15687" y="13967"/>
                <wp:lineTo x="16653" y="12668"/>
                <wp:lineTo x="14963" y="11368"/>
                <wp:lineTo x="11343" y="6171"/>
                <wp:lineTo x="20755" y="5522"/>
                <wp:lineTo x="20514" y="2274"/>
                <wp:lineTo x="7723" y="974"/>
                <wp:lineTo x="6516" y="974"/>
              </wp:wrapPolygon>
            </wp:wrapTight>
            <wp:docPr id="14" name="对象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35488" cy="2328863"/>
                      <a:chOff x="4067175" y="3860800"/>
                      <a:chExt cx="4535488" cy="2328863"/>
                    </a:xfrm>
                  </a:grpSpPr>
                  <a:grpSp>
                    <a:nvGrpSpPr>
                      <a:cNvPr id="2" name="Group 15"/>
                      <a:cNvGrpSpPr>
                        <a:grpSpLocks/>
                      </a:cNvGrpSpPr>
                    </a:nvGrpSpPr>
                    <a:grpSpPr bwMode="auto">
                      <a:xfrm>
                        <a:off x="4067175" y="3860800"/>
                        <a:ext cx="4535488" cy="2328863"/>
                        <a:chOff x="1565" y="2614"/>
                        <a:chExt cx="2857" cy="1467"/>
                      </a:xfrm>
                    </a:grpSpPr>
                    <a:sp>
                      <a:nvSpPr>
                        <a:cNvPr id="12306" name="Line 6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791" y="2795"/>
                          <a:ext cx="817" cy="10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7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227" cy="108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8" name="Line 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907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09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8" y="2795"/>
                          <a:ext cx="158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31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81" y="2614"/>
                          <a:ext cx="227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O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65" y="3748"/>
                          <a:ext cx="272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789" y="3793"/>
                          <a:ext cx="318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B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3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515" y="3385"/>
                          <a:ext cx="273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C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314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04" y="2795"/>
                          <a:ext cx="318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altLang="zh-CN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2A13F0">
        <w:rPr>
          <w:rFonts w:hint="eastAsia"/>
          <w:color w:val="auto"/>
          <w:sz w:val="24"/>
        </w:rPr>
        <w:t>（2）将这些角按大小顺序用“&lt;”连接起来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  __________&lt;____________&lt;___________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>（2）如图中∠</w:t>
      </w:r>
      <w:r w:rsidRPr="002A13F0">
        <w:rPr>
          <w:color w:val="auto"/>
          <w:sz w:val="24"/>
        </w:rPr>
        <w:t>AOC</w:t>
      </w:r>
      <w:r w:rsidRPr="002A13F0">
        <w:rPr>
          <w:rFonts w:hint="eastAsia"/>
          <w:color w:val="auto"/>
          <w:sz w:val="24"/>
        </w:rPr>
        <w:t>＝ ∠</w:t>
      </w:r>
      <w:r w:rsidRPr="002A13F0">
        <w:rPr>
          <w:color w:val="auto"/>
          <w:sz w:val="24"/>
        </w:rPr>
        <w:t>AOB</w:t>
      </w:r>
      <w:r w:rsidRPr="002A13F0">
        <w:rPr>
          <w:rFonts w:hint="eastAsia"/>
          <w:color w:val="auto"/>
          <w:sz w:val="24"/>
        </w:rPr>
        <w:t>＋∠</w:t>
      </w:r>
      <w:r w:rsidRPr="002A13F0">
        <w:rPr>
          <w:color w:val="auto"/>
          <w:sz w:val="24"/>
        </w:rPr>
        <w:t>BOC</w:t>
      </w:r>
      <w:r w:rsidRPr="002A13F0">
        <w:rPr>
          <w:rFonts w:hint="eastAsia"/>
          <w:color w:val="auto"/>
          <w:sz w:val="24"/>
        </w:rPr>
        <w:t>，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        ∠</w:t>
      </w:r>
      <w:r w:rsidRPr="002A13F0">
        <w:rPr>
          <w:color w:val="auto"/>
          <w:sz w:val="24"/>
        </w:rPr>
        <w:t>AOB=</w:t>
      </w:r>
      <w:r w:rsidRPr="002A13F0">
        <w:rPr>
          <w:rFonts w:hint="eastAsia"/>
          <w:color w:val="auto"/>
          <w:sz w:val="24"/>
        </w:rPr>
        <w:t>∠</w:t>
      </w:r>
      <w:r w:rsidRPr="002A13F0">
        <w:rPr>
          <w:color w:val="auto"/>
          <w:sz w:val="24"/>
        </w:rPr>
        <w:t>AOD</w:t>
      </w:r>
      <w:r w:rsidRPr="002A13F0">
        <w:rPr>
          <w:rFonts w:hint="eastAsia"/>
          <w:color w:val="auto"/>
          <w:sz w:val="24"/>
        </w:rPr>
        <w:t>－∠</w:t>
      </w:r>
      <w:r w:rsidRPr="002A13F0">
        <w:rPr>
          <w:color w:val="auto"/>
          <w:sz w:val="24"/>
        </w:rPr>
        <w:t>DOB</w:t>
      </w:r>
      <w:r w:rsidRPr="002A13F0">
        <w:rPr>
          <w:rFonts w:hint="eastAsia"/>
          <w:color w:val="auto"/>
          <w:sz w:val="24"/>
        </w:rPr>
        <w:t>.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  类似地你还能写出哪些有关角的和与差的关系式？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>（3）若∠AOB=30°，∠BOC=25°，∠AOD=130°，</w:t>
      </w:r>
    </w:p>
    <w:p w:rsidR="002A13F0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rFonts w:hint="eastAsia"/>
          <w:color w:val="auto"/>
          <w:sz w:val="24"/>
        </w:rPr>
        <w:t xml:space="preserve">     那么∠AOC的度数是多少？∠COD呢？</w:t>
      </w:r>
    </w:p>
    <w:p w:rsidR="004D4DD9" w:rsidRPr="002A13F0" w:rsidRDefault="002A13F0" w:rsidP="002A13F0">
      <w:pPr>
        <w:spacing w:line="360" w:lineRule="auto"/>
        <w:jc w:val="left"/>
        <w:rPr>
          <w:color w:val="auto"/>
          <w:sz w:val="24"/>
        </w:rPr>
      </w:pPr>
      <w:r w:rsidRPr="002A13F0">
        <w:rPr>
          <w:color w:val="auto"/>
          <w:sz w:val="24"/>
        </w:rPr>
        <w:t>五</w:t>
      </w:r>
      <w:r>
        <w:rPr>
          <w:rFonts w:hint="eastAsia"/>
          <w:color w:val="auto"/>
          <w:sz w:val="24"/>
        </w:rPr>
        <w:t>、</w:t>
      </w:r>
      <w:r>
        <w:rPr>
          <w:color w:val="auto"/>
          <w:sz w:val="24"/>
        </w:rPr>
        <w:t>课堂小结</w:t>
      </w:r>
    </w:p>
    <w:p w:rsidR="004D4DD9" w:rsidRDefault="002A13F0" w:rsidP="004D4DD9">
      <w:pPr>
        <w:rPr>
          <w:rFonts w:asciiTheme="minorEastAsia" w:hAnsiTheme="minorEastAsia"/>
        </w:rPr>
      </w:pPr>
      <w:r w:rsidRPr="002A13F0">
        <w:rPr>
          <w:rFonts w:asciiTheme="minorEastAsia" w:hAnsiTheme="minorEastAsia"/>
        </w:rPr>
        <w:drawing>
          <wp:inline distT="0" distB="0" distL="0" distR="0">
            <wp:extent cx="3409950" cy="1590675"/>
            <wp:effectExtent l="0" t="0" r="0" b="0"/>
            <wp:docPr id="19" name="对象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29618" cy="3942361"/>
                      <a:chOff x="642910" y="1000108"/>
                      <a:chExt cx="7929618" cy="3942361"/>
                    </a:xfrm>
                  </a:grpSpPr>
                  <a:sp>
                    <a:nvSpPr>
                      <a:cNvPr id="7" name="左大括号 6"/>
                      <a:cNvSpPr/>
                    </a:nvSpPr>
                    <a:spPr>
                      <a:xfrm>
                        <a:off x="1357290" y="1571612"/>
                        <a:ext cx="428628" cy="3143272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642910" y="2928934"/>
                        <a:ext cx="857256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4400" b="1" dirty="0" smtClean="0">
                              <a:latin typeface="华文宋体" pitchFamily="2" charset="-122"/>
                              <a:ea typeface="华文宋体" pitchFamily="2" charset="-122"/>
                            </a:rPr>
                            <a:t>角</a:t>
                          </a:r>
                          <a:endParaRPr lang="zh-CN" altLang="en-US" sz="4400" b="1" dirty="0">
                            <a:latin typeface="华文宋体" pitchFamily="2" charset="-122"/>
                            <a:ea typeface="华文宋体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1714480" y="1500174"/>
                        <a:ext cx="1500198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概念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" name="左大括号 9"/>
                      <a:cNvSpPr/>
                    </a:nvSpPr>
                    <a:spPr>
                      <a:xfrm>
                        <a:off x="2857488" y="1214422"/>
                        <a:ext cx="285752" cy="1071570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3214678" y="1000108"/>
                        <a:ext cx="1643074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静态概念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3286116" y="1928802"/>
                        <a:ext cx="1643074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动态概念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1714480" y="3071810"/>
                        <a:ext cx="1143008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表示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TextBox 13"/>
                      <a:cNvSpPr txBox="1"/>
                    </a:nvSpPr>
                    <a:spPr>
                      <a:xfrm>
                        <a:off x="3143240" y="2571744"/>
                        <a:ext cx="5429288" cy="156966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三个英文字母表示（万能表示法）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一个大写英文字母表示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一个阿拉伯数字</a:t>
                          </a:r>
                          <a:endParaRPr lang="en-US" altLang="zh-CN" sz="2400" b="1" dirty="0" smtClean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  <a:p>
                          <a:r>
                            <a:rPr lang="zh-CN" altLang="en-US" sz="24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一个希腊字母</a:t>
                          </a:r>
                          <a:endParaRPr lang="zh-CN" altLang="en-US" sz="24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1714480" y="4357694"/>
                        <a:ext cx="1571636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zh-CN" altLang="en-US" sz="3200" b="1" dirty="0" smtClean="0">
                              <a:latin typeface="华文仿宋" pitchFamily="2" charset="-122"/>
                              <a:ea typeface="华文仿宋" pitchFamily="2" charset="-122"/>
                            </a:rPr>
                            <a:t>应用</a:t>
                          </a:r>
                          <a:endParaRPr lang="zh-CN" altLang="en-US" sz="3200" b="1" dirty="0">
                            <a:latin typeface="华文仿宋" pitchFamily="2" charset="-122"/>
                            <a:ea typeface="华文仿宋" pitchFamily="2" charset="-122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左大括号 15"/>
                      <a:cNvSpPr/>
                    </a:nvSpPr>
                    <a:spPr>
                      <a:xfrm>
                        <a:off x="2786050" y="2571744"/>
                        <a:ext cx="357190" cy="1571636"/>
                      </a:xfrm>
                      <a:prstGeom prst="leftBrac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</lc:lockedCanvas>
              </a:graphicData>
            </a:graphic>
          </wp:inline>
        </w:drawing>
      </w:r>
    </w:p>
    <w:p w:rsidR="004D4DD9" w:rsidRPr="002A13F0" w:rsidRDefault="002A13F0" w:rsidP="002A13F0">
      <w:pPr>
        <w:spacing w:line="360" w:lineRule="auto"/>
        <w:jc w:val="left"/>
        <w:rPr>
          <w:b/>
          <w:color w:val="auto"/>
          <w:sz w:val="24"/>
        </w:rPr>
      </w:pPr>
      <w:r w:rsidRPr="002A13F0">
        <w:rPr>
          <w:b/>
          <w:color w:val="auto"/>
          <w:sz w:val="24"/>
        </w:rPr>
        <w:t>五</w:t>
      </w:r>
      <w:r w:rsidRPr="002A13F0">
        <w:rPr>
          <w:rFonts w:hint="eastAsia"/>
          <w:b/>
          <w:color w:val="auto"/>
          <w:sz w:val="24"/>
        </w:rPr>
        <w:t>、</w:t>
      </w:r>
      <w:r w:rsidRPr="002A13F0">
        <w:rPr>
          <w:b/>
          <w:color w:val="auto"/>
          <w:sz w:val="24"/>
        </w:rPr>
        <w:t>教学反思</w:t>
      </w:r>
    </w:p>
    <w:p w:rsidR="003945AD" w:rsidRDefault="003945AD" w:rsidP="00EE3C97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</w:t>
      </w:r>
      <w:r w:rsidR="00AF7629">
        <w:rPr>
          <w:color w:val="auto"/>
          <w:sz w:val="24"/>
        </w:rPr>
        <w:t>学生在小学已经有了</w:t>
      </w:r>
      <w:r>
        <w:rPr>
          <w:color w:val="auto"/>
          <w:sz w:val="24"/>
        </w:rPr>
        <w:t>对</w:t>
      </w:r>
      <w:r w:rsidR="00AF7629">
        <w:rPr>
          <w:color w:val="auto"/>
          <w:sz w:val="24"/>
        </w:rPr>
        <w:t>角的初步认识</w:t>
      </w:r>
      <w:r w:rsidR="00AF7629">
        <w:rPr>
          <w:rFonts w:hint="eastAsia"/>
          <w:color w:val="auto"/>
          <w:sz w:val="24"/>
        </w:rPr>
        <w:t>，</w:t>
      </w:r>
      <w:r w:rsidR="00AF7629">
        <w:rPr>
          <w:color w:val="auto"/>
          <w:sz w:val="24"/>
        </w:rPr>
        <w:t>本节课从生活中存在大量的角出发</w:t>
      </w:r>
      <w:r w:rsidR="00AF7629">
        <w:rPr>
          <w:rFonts w:hint="eastAsia"/>
          <w:color w:val="auto"/>
          <w:sz w:val="24"/>
        </w:rPr>
        <w:t>，</w:t>
      </w:r>
      <w:r w:rsidR="00AF7629">
        <w:rPr>
          <w:color w:val="auto"/>
          <w:sz w:val="24"/>
        </w:rPr>
        <w:t>让学生回忆起小学里的角的知识</w:t>
      </w:r>
      <w:r w:rsidR="00AF7629">
        <w:rPr>
          <w:rFonts w:hint="eastAsia"/>
          <w:color w:val="auto"/>
          <w:sz w:val="24"/>
        </w:rPr>
        <w:t>，</w:t>
      </w:r>
      <w:r w:rsidR="00AF7629">
        <w:rPr>
          <w:color w:val="auto"/>
          <w:sz w:val="24"/>
        </w:rPr>
        <w:t>进一步学习角的知识</w:t>
      </w:r>
      <w:r w:rsidR="00AF7629">
        <w:rPr>
          <w:rFonts w:hint="eastAsia"/>
          <w:color w:val="auto"/>
          <w:sz w:val="24"/>
        </w:rPr>
        <w:t>。</w:t>
      </w:r>
      <w:r w:rsidR="00085A31">
        <w:rPr>
          <w:rFonts w:hint="eastAsia"/>
          <w:color w:val="auto"/>
          <w:sz w:val="24"/>
        </w:rPr>
        <w:t>学生在具体情境中建立起几何中角的静动态概念，让学生感受到数学和生活息息相关。</w:t>
      </w:r>
    </w:p>
    <w:p w:rsidR="004D4DD9" w:rsidRDefault="00085A31" w:rsidP="00EE3C97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</w:t>
      </w:r>
      <w:r w:rsidR="00AF7629">
        <w:rPr>
          <w:color w:val="auto"/>
          <w:sz w:val="24"/>
        </w:rPr>
        <w:t>本节课角的表示方法是重点</w:t>
      </w:r>
      <w:r w:rsidR="00AF7629">
        <w:rPr>
          <w:rFonts w:hint="eastAsia"/>
          <w:color w:val="auto"/>
          <w:sz w:val="24"/>
        </w:rPr>
        <w:t>，</w:t>
      </w:r>
      <w:r w:rsidR="00AF7629">
        <w:rPr>
          <w:color w:val="auto"/>
          <w:sz w:val="24"/>
        </w:rPr>
        <w:t>在教学过程中要不断强调角的不同表示方法</w:t>
      </w:r>
      <w:r w:rsidR="00AF7629">
        <w:rPr>
          <w:rFonts w:hint="eastAsia"/>
          <w:color w:val="auto"/>
          <w:sz w:val="24"/>
        </w:rPr>
        <w:t>，</w:t>
      </w:r>
      <w:r w:rsidR="00AF7629">
        <w:rPr>
          <w:color w:val="auto"/>
          <w:sz w:val="24"/>
        </w:rPr>
        <w:t>并且进行规范书写的引导</w:t>
      </w:r>
      <w:r w:rsidR="00AF7629">
        <w:rPr>
          <w:rFonts w:hint="eastAsia"/>
          <w:color w:val="auto"/>
          <w:sz w:val="24"/>
        </w:rPr>
        <w:t>。</w:t>
      </w:r>
      <w:r w:rsidR="003945AD">
        <w:rPr>
          <w:color w:val="auto"/>
          <w:sz w:val="24"/>
        </w:rPr>
        <w:t>本节课的练习穿插在每一个知识点中间</w:t>
      </w:r>
      <w:r w:rsidR="003945AD">
        <w:rPr>
          <w:rFonts w:hint="eastAsia"/>
          <w:color w:val="auto"/>
          <w:sz w:val="24"/>
        </w:rPr>
        <w:t>，</w:t>
      </w:r>
      <w:r w:rsidR="003945AD">
        <w:rPr>
          <w:color w:val="auto"/>
          <w:sz w:val="24"/>
        </w:rPr>
        <w:t>让学生及时的利用所学的知识去解决问题</w:t>
      </w:r>
      <w:r w:rsidR="003945AD">
        <w:rPr>
          <w:rFonts w:hint="eastAsia"/>
          <w:color w:val="auto"/>
          <w:sz w:val="24"/>
        </w:rPr>
        <w:t>，</w:t>
      </w:r>
      <w:r w:rsidR="003945AD">
        <w:rPr>
          <w:color w:val="auto"/>
          <w:sz w:val="24"/>
        </w:rPr>
        <w:t>并且进行巩固</w:t>
      </w:r>
      <w:r w:rsidR="003945AD">
        <w:rPr>
          <w:rFonts w:hint="eastAsia"/>
          <w:color w:val="auto"/>
          <w:sz w:val="24"/>
        </w:rPr>
        <w:t>。</w:t>
      </w:r>
    </w:p>
    <w:p w:rsidR="00085A31" w:rsidRDefault="00085A31" w:rsidP="00EE3C97">
      <w:pPr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lastRenderedPageBreak/>
        <w:t xml:space="preserve">    培养学生主动观察、实验、类比、归纳、猜测等思维活动能力，在教学过程中</w:t>
      </w:r>
      <w:r w:rsidR="003549AF">
        <w:rPr>
          <w:rFonts w:hint="eastAsia"/>
          <w:color w:val="auto"/>
          <w:sz w:val="24"/>
        </w:rPr>
        <w:t>不急于将知识灌输给学生，让学生在不断的新旧思维碰撞过程中，逐步体会总结。在角的边的性质时，类比射线的性质得出；教授角的表示时，从一个单独的角出发，再在角中填上一条射线，让学生自己发现之前表示方法存在问题。</w:t>
      </w:r>
      <w:r w:rsidR="002351A0">
        <w:rPr>
          <w:rFonts w:hint="eastAsia"/>
          <w:color w:val="auto"/>
          <w:sz w:val="24"/>
        </w:rPr>
        <w:t>学生自己发现总结得到的知识，是不易遗忘的。</w:t>
      </w:r>
    </w:p>
    <w:p w:rsidR="002351A0" w:rsidRPr="004D4DD9" w:rsidRDefault="002351A0" w:rsidP="00EE3C97">
      <w:pPr>
        <w:spacing w:line="360" w:lineRule="auto"/>
        <w:jc w:val="left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这节课课容量较大，还有角的度分秒换算没有讲到，在几次上的过程中也没有能够将所有的练习讲完，所以最后也没有加上综合性的练习题目。</w:t>
      </w:r>
      <w:r w:rsidR="00BB554A">
        <w:rPr>
          <w:rFonts w:hint="eastAsia"/>
          <w:color w:val="auto"/>
          <w:sz w:val="24"/>
        </w:rPr>
        <w:t>在教学设计和自己讲授</w:t>
      </w:r>
      <w:r>
        <w:rPr>
          <w:rFonts w:hint="eastAsia"/>
          <w:color w:val="auto"/>
          <w:sz w:val="24"/>
        </w:rPr>
        <w:t>方面</w:t>
      </w:r>
      <w:r w:rsidR="00BB554A">
        <w:rPr>
          <w:rFonts w:hint="eastAsia"/>
          <w:color w:val="auto"/>
          <w:sz w:val="24"/>
        </w:rPr>
        <w:t>还需要进一步提高。</w:t>
      </w:r>
    </w:p>
    <w:sectPr w:rsidR="002351A0" w:rsidRPr="004D4DD9" w:rsidSect="00C55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055C"/>
    <w:rsid w:val="00085A31"/>
    <w:rsid w:val="001149D3"/>
    <w:rsid w:val="00174E22"/>
    <w:rsid w:val="001954B9"/>
    <w:rsid w:val="001B4E9C"/>
    <w:rsid w:val="002351A0"/>
    <w:rsid w:val="002415D4"/>
    <w:rsid w:val="00242F3F"/>
    <w:rsid w:val="002A13F0"/>
    <w:rsid w:val="002F2F11"/>
    <w:rsid w:val="002F4166"/>
    <w:rsid w:val="003549AF"/>
    <w:rsid w:val="003945AD"/>
    <w:rsid w:val="003E3CB6"/>
    <w:rsid w:val="004C4D68"/>
    <w:rsid w:val="004D4DD9"/>
    <w:rsid w:val="00527835"/>
    <w:rsid w:val="00605972"/>
    <w:rsid w:val="006B0B5B"/>
    <w:rsid w:val="006F3443"/>
    <w:rsid w:val="007F4B48"/>
    <w:rsid w:val="007F7C81"/>
    <w:rsid w:val="00810EB8"/>
    <w:rsid w:val="00816CDA"/>
    <w:rsid w:val="009361AF"/>
    <w:rsid w:val="009A52D4"/>
    <w:rsid w:val="009F725D"/>
    <w:rsid w:val="00A60A4A"/>
    <w:rsid w:val="00AF7629"/>
    <w:rsid w:val="00B40A6F"/>
    <w:rsid w:val="00B60B79"/>
    <w:rsid w:val="00BB554A"/>
    <w:rsid w:val="00C16A6D"/>
    <w:rsid w:val="00C55FFF"/>
    <w:rsid w:val="00CC055C"/>
    <w:rsid w:val="00D01FA3"/>
    <w:rsid w:val="00D31C6E"/>
    <w:rsid w:val="00D5212B"/>
    <w:rsid w:val="00D63B5E"/>
    <w:rsid w:val="00D65314"/>
    <w:rsid w:val="00EE3C97"/>
    <w:rsid w:val="00F43CEF"/>
    <w:rsid w:val="00F947FD"/>
    <w:rsid w:val="00FA1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B8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EB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5212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5212B"/>
    <w:rPr>
      <w:rFonts w:ascii="宋体"/>
      <w:color w:val="FF6600"/>
      <w:kern w:val="2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B4E9C"/>
    <w:pPr>
      <w:widowControl/>
      <w:spacing w:before="100" w:beforeAutospacing="1" w:after="100" w:afterAutospacing="1"/>
      <w:jc w:val="left"/>
    </w:pPr>
    <w:rPr>
      <w:rFonts w:hAnsi="宋体" w:cs="宋体"/>
      <w:color w:val="auto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2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B78E2-15AF-4144-AA9A-46E64EF4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2020-02-22T12:21:00Z</dcterms:created>
  <dcterms:modified xsi:type="dcterms:W3CDTF">2020-02-22T14:00:00Z</dcterms:modified>
</cp:coreProperties>
</file>