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C6" w:rsidRDefault="00D142BF" w:rsidP="00D142BF">
      <w:pPr>
        <w:spacing w:line="360" w:lineRule="auto"/>
        <w:jc w:val="center"/>
        <w:rPr>
          <w:rFonts w:asciiTheme="majorEastAsia" w:eastAsiaTheme="majorEastAsia" w:hAnsiTheme="majorEastAsia" w:cs="宋体"/>
          <w:b/>
          <w:bCs/>
          <w:sz w:val="28"/>
          <w:szCs w:val="28"/>
        </w:rPr>
      </w:pPr>
      <w:r>
        <w:rPr>
          <w:rFonts w:asciiTheme="majorEastAsia" w:eastAsiaTheme="majorEastAsia" w:hAnsiTheme="majorEastAsia" w:cs="宋体" w:hint="eastAsia"/>
          <w:b/>
          <w:bCs/>
          <w:sz w:val="28"/>
          <w:szCs w:val="28"/>
        </w:rPr>
        <w:t>“常州市新北区青年骨干人才成长营（小学）”培养方案</w:t>
      </w:r>
    </w:p>
    <w:p w:rsidR="003751C6" w:rsidRDefault="00D142BF" w:rsidP="00D142BF">
      <w:pPr>
        <w:spacing w:line="360" w:lineRule="auto"/>
        <w:jc w:val="center"/>
        <w:rPr>
          <w:rFonts w:asciiTheme="majorEastAsia" w:eastAsiaTheme="majorEastAsia" w:hAnsiTheme="majorEastAsia" w:cs="宋体"/>
          <w:b/>
          <w:bCs/>
          <w:sz w:val="28"/>
          <w:szCs w:val="28"/>
        </w:rPr>
      </w:pPr>
      <w:r>
        <w:rPr>
          <w:rFonts w:asciiTheme="majorEastAsia" w:eastAsiaTheme="majorEastAsia" w:hAnsiTheme="majorEastAsia" w:cs="宋体" w:hint="eastAsia"/>
          <w:b/>
          <w:bCs/>
          <w:sz w:val="28"/>
          <w:szCs w:val="28"/>
        </w:rPr>
        <w:t>常州市新北区龙虎塘第二实验小学</w:t>
      </w:r>
      <w:r>
        <w:rPr>
          <w:rFonts w:asciiTheme="majorEastAsia" w:eastAsiaTheme="majorEastAsia" w:hAnsiTheme="majorEastAsia" w:cs="宋体" w:hint="eastAsia"/>
          <w:b/>
          <w:bCs/>
          <w:sz w:val="28"/>
          <w:szCs w:val="28"/>
        </w:rPr>
        <w:t xml:space="preserve">   </w:t>
      </w:r>
      <w:r>
        <w:rPr>
          <w:rFonts w:asciiTheme="majorEastAsia" w:eastAsiaTheme="majorEastAsia" w:hAnsiTheme="majorEastAsia" w:cs="宋体" w:hint="eastAsia"/>
          <w:b/>
          <w:bCs/>
          <w:sz w:val="28"/>
          <w:szCs w:val="28"/>
        </w:rPr>
        <w:t>钱丽美</w:t>
      </w:r>
    </w:p>
    <w:p w:rsidR="003751C6" w:rsidRDefault="00D142BF">
      <w:pPr>
        <w:spacing w:line="52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为探索科学高效的青年骨干人才培养机制，培养出一批过得硬的校级领导后备管理人才，提高后备干部队伍能力水平和核心竞争力，根据</w:t>
      </w:r>
      <w:r>
        <w:rPr>
          <w:rFonts w:asciiTheme="minorEastAsia" w:eastAsiaTheme="minorEastAsia" w:hAnsiTheme="minorEastAsia" w:cs="Arial" w:hint="eastAsia"/>
          <w:kern w:val="0"/>
          <w:sz w:val="28"/>
          <w:szCs w:val="28"/>
        </w:rPr>
        <w:t>《常州市新北区</w:t>
      </w:r>
      <w:r>
        <w:rPr>
          <w:rFonts w:asciiTheme="minorEastAsia" w:eastAsiaTheme="minorEastAsia" w:hAnsiTheme="minorEastAsia" w:hint="eastAsia"/>
          <w:sz w:val="28"/>
          <w:szCs w:val="28"/>
        </w:rPr>
        <w:t>“三名”培育工程实施方案</w:t>
      </w:r>
      <w:r>
        <w:rPr>
          <w:rFonts w:asciiTheme="minorEastAsia" w:eastAsiaTheme="minorEastAsia" w:hAnsiTheme="minorEastAsia" w:cs="Arial" w:hint="eastAsia"/>
          <w:kern w:val="0"/>
          <w:sz w:val="28"/>
          <w:szCs w:val="28"/>
        </w:rPr>
        <w:t>》的通知中关于“</w:t>
      </w:r>
      <w:r>
        <w:rPr>
          <w:rFonts w:asciiTheme="minorEastAsia" w:eastAsiaTheme="minorEastAsia" w:hAnsiTheme="minorEastAsia" w:hint="eastAsia"/>
          <w:sz w:val="28"/>
          <w:szCs w:val="28"/>
        </w:rPr>
        <w:t>常州市新北区名校长（园长）培育工作方案”要求，参考市名校长培养方案，特制定本培养方案。</w:t>
      </w:r>
    </w:p>
    <w:p w:rsidR="003751C6" w:rsidRDefault="00D142BF">
      <w:pPr>
        <w:pStyle w:val="a5"/>
        <w:numPr>
          <w:ilvl w:val="0"/>
          <w:numId w:val="1"/>
        </w:numPr>
        <w:spacing w:line="360" w:lineRule="auto"/>
        <w:ind w:firstLineChars="0"/>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指导思想</w:t>
      </w:r>
    </w:p>
    <w:p w:rsidR="003751C6" w:rsidRDefault="00D142BF">
      <w:pPr>
        <w:spacing w:line="360" w:lineRule="auto"/>
        <w:ind w:leftChars="71" w:left="149" w:firstLineChars="150" w:firstLine="420"/>
        <w:jc w:val="left"/>
        <w:rPr>
          <w:rFonts w:asciiTheme="minorEastAsia" w:eastAsiaTheme="minorEastAsia" w:hAnsiTheme="minorEastAsia"/>
          <w:sz w:val="28"/>
          <w:szCs w:val="28"/>
        </w:rPr>
      </w:pPr>
      <w:r>
        <w:rPr>
          <w:rFonts w:asciiTheme="minorEastAsia" w:eastAsiaTheme="minorEastAsia" w:hAnsiTheme="minorEastAsia" w:hint="eastAsia"/>
          <w:sz w:val="28"/>
          <w:szCs w:val="28"/>
        </w:rPr>
        <w:t>认真贯彻全国和省、市、区教育大会精神，落实中共中央、国务院《关于深化教育教学改革，全面提高义务教育质量的意见》，努力造就一支政治过硬、品德高尚、业务精湛、治校有方的高素质、专业化校级领导后备队伍。立足本土、内引外联、综合施策，并通过示范辐射、以点带面，引领我区小学管理队伍品质提升。</w:t>
      </w:r>
    </w:p>
    <w:p w:rsidR="003751C6" w:rsidRDefault="00D142BF">
      <w:pPr>
        <w:numPr>
          <w:ilvl w:val="0"/>
          <w:numId w:val="1"/>
        </w:num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营员现状分析</w:t>
      </w:r>
    </w:p>
    <w:p w:rsidR="003751C6" w:rsidRDefault="00D142BF">
      <w:pPr>
        <w:spacing w:line="360" w:lineRule="auto"/>
        <w:ind w:left="150"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t>位营员，</w:t>
      </w:r>
      <w:r>
        <w:rPr>
          <w:rFonts w:asciiTheme="minorEastAsia" w:eastAsiaTheme="minorEastAsia" w:hAnsiTheme="minorEastAsia" w:hint="eastAsia"/>
          <w:sz w:val="28"/>
          <w:szCs w:val="28"/>
        </w:rPr>
        <w:t>就学校分布来看，来自全区</w:t>
      </w:r>
      <w:r>
        <w:rPr>
          <w:rFonts w:asciiTheme="minorEastAsia" w:eastAsiaTheme="minorEastAsia" w:hAnsiTheme="minorEastAsia" w:hint="eastAsia"/>
          <w:sz w:val="28"/>
          <w:szCs w:val="28"/>
        </w:rPr>
        <w:t>17</w:t>
      </w:r>
      <w:r>
        <w:rPr>
          <w:rFonts w:asciiTheme="minorEastAsia" w:eastAsiaTheme="minorEastAsia" w:hAnsiTheme="minorEastAsia" w:hint="eastAsia"/>
          <w:sz w:val="28"/>
          <w:szCs w:val="28"/>
        </w:rPr>
        <w:t>所小学；就年龄层次分布来看，有</w:t>
      </w:r>
      <w:r>
        <w:rPr>
          <w:rFonts w:asciiTheme="minorEastAsia" w:eastAsiaTheme="minorEastAsia" w:hAnsiTheme="minorEastAsia" w:hint="eastAsia"/>
          <w:sz w:val="28"/>
          <w:szCs w:val="28"/>
        </w:rPr>
        <w:t>70</w:t>
      </w:r>
      <w:r>
        <w:rPr>
          <w:rFonts w:asciiTheme="minorEastAsia" w:eastAsiaTheme="minorEastAsia" w:hAnsiTheme="minorEastAsia" w:hint="eastAsia"/>
          <w:sz w:val="28"/>
          <w:szCs w:val="28"/>
        </w:rPr>
        <w:t>后</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位，</w:t>
      </w:r>
      <w:r>
        <w:rPr>
          <w:rFonts w:asciiTheme="minorEastAsia" w:eastAsiaTheme="minorEastAsia" w:hAnsiTheme="minorEastAsia" w:hint="eastAsia"/>
          <w:sz w:val="28"/>
          <w:szCs w:val="28"/>
        </w:rPr>
        <w:t>80</w:t>
      </w:r>
      <w:r>
        <w:rPr>
          <w:rFonts w:asciiTheme="minorEastAsia" w:eastAsiaTheme="minorEastAsia" w:hAnsiTheme="minorEastAsia" w:hint="eastAsia"/>
          <w:sz w:val="28"/>
          <w:szCs w:val="28"/>
        </w:rPr>
        <w:t>后</w:t>
      </w:r>
      <w:r>
        <w:rPr>
          <w:rFonts w:asciiTheme="minorEastAsia" w:eastAsiaTheme="minorEastAsia" w:hAnsiTheme="minorEastAsia" w:hint="eastAsia"/>
          <w:sz w:val="28"/>
          <w:szCs w:val="28"/>
        </w:rPr>
        <w:t>15</w:t>
      </w:r>
      <w:r>
        <w:rPr>
          <w:rFonts w:asciiTheme="minorEastAsia" w:eastAsiaTheme="minorEastAsia" w:hAnsiTheme="minorEastAsia" w:hint="eastAsia"/>
          <w:sz w:val="28"/>
          <w:szCs w:val="28"/>
        </w:rPr>
        <w:t>位；就专业发展来看，</w:t>
      </w:r>
      <w:r>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t>位教师均有五级梯队称号，是学校中层或教研组长，是学校各学科、各领域的骨干力量。这样一批青年骨干力量</w:t>
      </w:r>
      <w:r>
        <w:rPr>
          <w:rFonts w:asciiTheme="minorEastAsia" w:eastAsiaTheme="minorEastAsia" w:hAnsiTheme="minorEastAsia" w:hint="eastAsia"/>
          <w:sz w:val="28"/>
          <w:szCs w:val="28"/>
        </w:rPr>
        <w:t>，有深厚的教育情怀，保持着积极向上的姿态，</w:t>
      </w:r>
      <w:proofErr w:type="gramStart"/>
      <w:r>
        <w:rPr>
          <w:rFonts w:asciiTheme="minorEastAsia" w:eastAsiaTheme="minorEastAsia" w:hAnsiTheme="minorEastAsia" w:hint="eastAsia"/>
          <w:sz w:val="28"/>
          <w:szCs w:val="28"/>
        </w:rPr>
        <w:t>秉承着</w:t>
      </w:r>
      <w:proofErr w:type="gramEnd"/>
      <w:r>
        <w:rPr>
          <w:rFonts w:asciiTheme="minorEastAsia" w:eastAsiaTheme="minorEastAsia" w:hAnsiTheme="minorEastAsia" w:hint="eastAsia"/>
          <w:sz w:val="28"/>
          <w:szCs w:val="28"/>
        </w:rPr>
        <w:t>主动创造的工作作风，希望实现自我的超越。</w:t>
      </w:r>
    </w:p>
    <w:p w:rsidR="003751C6" w:rsidRDefault="00D142BF">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表</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：营员基本信息</w:t>
      </w:r>
    </w:p>
    <w:tbl>
      <w:tblPr>
        <w:tblStyle w:val="a4"/>
        <w:tblW w:w="9227" w:type="dxa"/>
        <w:tblLayout w:type="fixed"/>
        <w:tblLook w:val="04A0"/>
      </w:tblPr>
      <w:tblGrid>
        <w:gridCol w:w="1337"/>
        <w:gridCol w:w="900"/>
        <w:gridCol w:w="660"/>
        <w:gridCol w:w="1335"/>
        <w:gridCol w:w="1110"/>
        <w:gridCol w:w="1335"/>
        <w:gridCol w:w="2550"/>
      </w:tblGrid>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工作单位</w:t>
            </w:r>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姓名</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性别</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任教学科</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专业称号</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技术职称</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现任职务</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百丈小学</w:t>
            </w:r>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刘四青</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男</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语文</w:t>
            </w:r>
          </w:p>
        </w:tc>
        <w:tc>
          <w:tcPr>
            <w:tcW w:w="1110" w:type="dxa"/>
          </w:tcPr>
          <w:p w:rsidR="003751C6" w:rsidRDefault="00D142BF">
            <w:pPr>
              <w:spacing w:line="360" w:lineRule="auto"/>
              <w:jc w:val="left"/>
              <w:rPr>
                <w:rFonts w:asciiTheme="minorEastAsia" w:eastAsiaTheme="minorEastAsia" w:hAnsiTheme="minorEastAsia"/>
              </w:rPr>
            </w:pPr>
            <w:proofErr w:type="gramStart"/>
            <w:r>
              <w:rPr>
                <w:rFonts w:asciiTheme="minorEastAsia" w:eastAsiaTheme="minorEastAsia" w:hAnsiTheme="minorEastAsia" w:hint="eastAsia"/>
              </w:rPr>
              <w:t>市学带</w:t>
            </w:r>
            <w:proofErr w:type="gramEnd"/>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教科室主任</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lastRenderedPageBreak/>
              <w:t>三井小学</w:t>
            </w:r>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鲍书洁</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语文</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市能手</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课程处主任</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龙虎二小</w:t>
            </w:r>
          </w:p>
        </w:tc>
        <w:tc>
          <w:tcPr>
            <w:tcW w:w="900" w:type="dxa"/>
          </w:tcPr>
          <w:p w:rsidR="003751C6" w:rsidRDefault="00D142BF">
            <w:pPr>
              <w:spacing w:line="360" w:lineRule="auto"/>
              <w:jc w:val="left"/>
              <w:rPr>
                <w:rFonts w:asciiTheme="minorEastAsia" w:eastAsiaTheme="minorEastAsia" w:hAnsiTheme="minorEastAsia"/>
              </w:rPr>
            </w:pPr>
            <w:proofErr w:type="gramStart"/>
            <w:r>
              <w:rPr>
                <w:rFonts w:asciiTheme="minorEastAsia" w:eastAsiaTheme="minorEastAsia" w:hAnsiTheme="minorEastAsia" w:hint="eastAsia"/>
              </w:rPr>
              <w:t>徐彩芬</w:t>
            </w:r>
            <w:proofErr w:type="gramEnd"/>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语文</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市骨干</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中小学高级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教师发展中心主任</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奔</w:t>
            </w:r>
            <w:proofErr w:type="gramStart"/>
            <w:r>
              <w:rPr>
                <w:rFonts w:asciiTheme="minorEastAsia" w:eastAsiaTheme="minorEastAsia" w:hAnsiTheme="minorEastAsia" w:hint="eastAsia"/>
              </w:rPr>
              <w:t>牛小学</w:t>
            </w:r>
            <w:proofErr w:type="gramEnd"/>
          </w:p>
        </w:tc>
        <w:tc>
          <w:tcPr>
            <w:tcW w:w="900" w:type="dxa"/>
          </w:tcPr>
          <w:p w:rsidR="003751C6" w:rsidRDefault="00D142BF">
            <w:pPr>
              <w:spacing w:line="360" w:lineRule="auto"/>
              <w:jc w:val="left"/>
              <w:rPr>
                <w:rFonts w:asciiTheme="minorEastAsia" w:eastAsiaTheme="minorEastAsia" w:hAnsiTheme="minorEastAsia"/>
              </w:rPr>
            </w:pPr>
            <w:proofErr w:type="gramStart"/>
            <w:r>
              <w:rPr>
                <w:rFonts w:asciiTheme="minorEastAsia" w:eastAsiaTheme="minorEastAsia" w:hAnsiTheme="minorEastAsia" w:hint="eastAsia"/>
              </w:rPr>
              <w:t>肖洁</w:t>
            </w:r>
            <w:proofErr w:type="gramEnd"/>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英语</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区骨干</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数字中心副主任</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三井小学</w:t>
            </w:r>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吴海燕</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道德与法治</w:t>
            </w:r>
          </w:p>
        </w:tc>
        <w:tc>
          <w:tcPr>
            <w:tcW w:w="1110" w:type="dxa"/>
          </w:tcPr>
          <w:p w:rsidR="003751C6" w:rsidRDefault="00D142BF">
            <w:pPr>
              <w:spacing w:line="360" w:lineRule="auto"/>
              <w:jc w:val="left"/>
              <w:rPr>
                <w:rFonts w:asciiTheme="minorEastAsia" w:eastAsiaTheme="minorEastAsia" w:hAnsiTheme="minorEastAsia"/>
              </w:rPr>
            </w:pPr>
            <w:proofErr w:type="gramStart"/>
            <w:r>
              <w:rPr>
                <w:rFonts w:asciiTheme="minorEastAsia" w:eastAsiaTheme="minorEastAsia" w:hAnsiTheme="minorEastAsia" w:hint="eastAsia"/>
              </w:rPr>
              <w:t>市学带</w:t>
            </w:r>
            <w:proofErr w:type="gramEnd"/>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中小学高级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学生处主任</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春江小学</w:t>
            </w:r>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吕坚</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男</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语文</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区骨干</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大队辅导员</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龙城小学</w:t>
            </w:r>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吕娟</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语文</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市能手</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科研部干事</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新桥二小</w:t>
            </w:r>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孙伟琴</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数学</w:t>
            </w:r>
          </w:p>
        </w:tc>
        <w:tc>
          <w:tcPr>
            <w:tcW w:w="1110" w:type="dxa"/>
          </w:tcPr>
          <w:p w:rsidR="003751C6" w:rsidRDefault="00D142BF">
            <w:pPr>
              <w:spacing w:line="360" w:lineRule="auto"/>
              <w:jc w:val="left"/>
              <w:rPr>
                <w:rFonts w:asciiTheme="minorEastAsia" w:eastAsiaTheme="minorEastAsia" w:hAnsiTheme="minorEastAsia"/>
              </w:rPr>
            </w:pPr>
            <w:proofErr w:type="gramStart"/>
            <w:r>
              <w:rPr>
                <w:rFonts w:asciiTheme="minorEastAsia" w:eastAsiaTheme="minorEastAsia" w:hAnsiTheme="minorEastAsia" w:hint="eastAsia"/>
              </w:rPr>
              <w:t>市学带</w:t>
            </w:r>
            <w:proofErr w:type="gramEnd"/>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课程教学中心主任</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泰山小学</w:t>
            </w:r>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黄丽娟</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信息技术</w:t>
            </w:r>
          </w:p>
        </w:tc>
        <w:tc>
          <w:tcPr>
            <w:tcW w:w="1110" w:type="dxa"/>
          </w:tcPr>
          <w:p w:rsidR="003751C6" w:rsidRDefault="00D142BF">
            <w:pPr>
              <w:spacing w:line="360" w:lineRule="auto"/>
              <w:jc w:val="left"/>
              <w:rPr>
                <w:rFonts w:asciiTheme="minorEastAsia" w:eastAsiaTheme="minorEastAsia" w:hAnsiTheme="minorEastAsia"/>
              </w:rPr>
            </w:pPr>
            <w:proofErr w:type="gramStart"/>
            <w:r>
              <w:rPr>
                <w:rFonts w:asciiTheme="minorEastAsia" w:eastAsiaTheme="minorEastAsia" w:hAnsiTheme="minorEastAsia" w:hint="eastAsia"/>
              </w:rPr>
              <w:t>市学带</w:t>
            </w:r>
            <w:proofErr w:type="gramEnd"/>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教研组长</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西夏</w:t>
            </w:r>
            <w:proofErr w:type="gramStart"/>
            <w:r>
              <w:rPr>
                <w:rFonts w:asciiTheme="minorEastAsia" w:eastAsiaTheme="minorEastAsia" w:hAnsiTheme="minorEastAsia" w:hint="eastAsia"/>
              </w:rPr>
              <w:t>墅</w:t>
            </w:r>
            <w:proofErr w:type="gramEnd"/>
            <w:r>
              <w:rPr>
                <w:rFonts w:asciiTheme="minorEastAsia" w:eastAsiaTheme="minorEastAsia" w:hAnsiTheme="minorEastAsia" w:hint="eastAsia"/>
              </w:rPr>
              <w:t>小学</w:t>
            </w:r>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方婷</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数学</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市骨干</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课程处副主任、教研组长</w:t>
            </w:r>
          </w:p>
        </w:tc>
      </w:tr>
      <w:tr w:rsidR="003751C6">
        <w:tc>
          <w:tcPr>
            <w:tcW w:w="1337" w:type="dxa"/>
          </w:tcPr>
          <w:p w:rsidR="003751C6" w:rsidRDefault="00D142BF">
            <w:pPr>
              <w:spacing w:line="360" w:lineRule="auto"/>
              <w:jc w:val="left"/>
              <w:rPr>
                <w:rFonts w:asciiTheme="minorEastAsia" w:eastAsiaTheme="minorEastAsia" w:hAnsiTheme="minorEastAsia"/>
              </w:rPr>
            </w:pPr>
            <w:proofErr w:type="gramStart"/>
            <w:r>
              <w:rPr>
                <w:rFonts w:asciiTheme="minorEastAsia" w:eastAsiaTheme="minorEastAsia" w:hAnsiTheme="minorEastAsia" w:hint="eastAsia"/>
              </w:rPr>
              <w:t>吕墅</w:t>
            </w:r>
            <w:proofErr w:type="gramEnd"/>
            <w:r>
              <w:rPr>
                <w:rFonts w:asciiTheme="minorEastAsia" w:eastAsiaTheme="minorEastAsia" w:hAnsiTheme="minorEastAsia" w:hint="eastAsia"/>
              </w:rPr>
              <w:t>小学</w:t>
            </w:r>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张宇</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英语</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区骨干</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大队辅导员</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新桥小学</w:t>
            </w:r>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殷娟</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数学</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市能手</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rPr>
              <w:t>行政办副主任</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百草园小学</w:t>
            </w:r>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蒋凯</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英语</w:t>
            </w:r>
          </w:p>
        </w:tc>
        <w:tc>
          <w:tcPr>
            <w:tcW w:w="1110" w:type="dxa"/>
          </w:tcPr>
          <w:p w:rsidR="003751C6" w:rsidRDefault="00D142BF">
            <w:pPr>
              <w:spacing w:line="360" w:lineRule="auto"/>
              <w:jc w:val="left"/>
              <w:rPr>
                <w:rFonts w:asciiTheme="minorEastAsia" w:eastAsiaTheme="minorEastAsia" w:hAnsiTheme="minorEastAsia"/>
              </w:rPr>
            </w:pPr>
            <w:proofErr w:type="gramStart"/>
            <w:r>
              <w:rPr>
                <w:rFonts w:asciiTheme="minorEastAsia" w:eastAsiaTheme="minorEastAsia" w:hAnsiTheme="minorEastAsia" w:hint="eastAsia"/>
              </w:rPr>
              <w:t>区学带</w:t>
            </w:r>
            <w:proofErr w:type="gramEnd"/>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教导处副主任</w:t>
            </w:r>
          </w:p>
        </w:tc>
      </w:tr>
      <w:tr w:rsidR="003751C6">
        <w:tc>
          <w:tcPr>
            <w:tcW w:w="1337" w:type="dxa"/>
          </w:tcPr>
          <w:p w:rsidR="003751C6" w:rsidRDefault="00D142BF">
            <w:pPr>
              <w:spacing w:line="360" w:lineRule="auto"/>
              <w:jc w:val="left"/>
              <w:rPr>
                <w:rFonts w:asciiTheme="minorEastAsia" w:eastAsiaTheme="minorEastAsia" w:hAnsiTheme="minorEastAsia"/>
              </w:rPr>
            </w:pPr>
            <w:proofErr w:type="gramStart"/>
            <w:r>
              <w:rPr>
                <w:rFonts w:asciiTheme="minorEastAsia" w:eastAsiaTheme="minorEastAsia" w:hAnsiTheme="minorEastAsia" w:hint="eastAsia"/>
              </w:rPr>
              <w:t>罗溪小学</w:t>
            </w:r>
            <w:proofErr w:type="gramEnd"/>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朱曦</w:t>
            </w:r>
            <w:proofErr w:type="gramStart"/>
            <w:r>
              <w:rPr>
                <w:rFonts w:asciiTheme="minorEastAsia" w:eastAsiaTheme="minorEastAsia" w:hAnsiTheme="minorEastAsia" w:hint="eastAsia"/>
              </w:rPr>
              <w:t>铣</w:t>
            </w:r>
            <w:proofErr w:type="gramEnd"/>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男</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科学</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市骨干</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课程教学处副主任</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河海小学</w:t>
            </w:r>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田甜</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语文</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区骨干</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行政办助理</w:t>
            </w:r>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龙虎小学</w:t>
            </w:r>
          </w:p>
        </w:tc>
        <w:tc>
          <w:tcPr>
            <w:tcW w:w="900" w:type="dxa"/>
          </w:tcPr>
          <w:p w:rsidR="003751C6" w:rsidRDefault="00D142BF">
            <w:pPr>
              <w:spacing w:line="360" w:lineRule="auto"/>
              <w:jc w:val="left"/>
              <w:rPr>
                <w:rFonts w:asciiTheme="minorEastAsia" w:eastAsiaTheme="minorEastAsia" w:hAnsiTheme="minorEastAsia"/>
              </w:rPr>
            </w:pPr>
            <w:proofErr w:type="gramStart"/>
            <w:r>
              <w:rPr>
                <w:rFonts w:asciiTheme="minorEastAsia" w:eastAsiaTheme="minorEastAsia" w:hAnsiTheme="minorEastAsia" w:hint="eastAsia"/>
              </w:rPr>
              <w:t>殷利丹</w:t>
            </w:r>
            <w:proofErr w:type="gramEnd"/>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英语</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市骨干</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中小学高级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英语学科责任人</w:t>
            </w:r>
          </w:p>
        </w:tc>
      </w:tr>
      <w:tr w:rsidR="003751C6">
        <w:tc>
          <w:tcPr>
            <w:tcW w:w="1337" w:type="dxa"/>
          </w:tcPr>
          <w:p w:rsidR="003751C6" w:rsidRDefault="00D142BF">
            <w:pPr>
              <w:spacing w:line="360" w:lineRule="auto"/>
              <w:jc w:val="left"/>
              <w:rPr>
                <w:rFonts w:asciiTheme="minorEastAsia" w:eastAsiaTheme="minorEastAsia" w:hAnsiTheme="minorEastAsia"/>
              </w:rPr>
            </w:pPr>
            <w:proofErr w:type="gramStart"/>
            <w:r>
              <w:rPr>
                <w:rFonts w:asciiTheme="minorEastAsia" w:eastAsiaTheme="minorEastAsia" w:hAnsiTheme="minorEastAsia" w:hint="eastAsia"/>
              </w:rPr>
              <w:t>魏村小学</w:t>
            </w:r>
            <w:proofErr w:type="gramEnd"/>
          </w:p>
        </w:tc>
        <w:tc>
          <w:tcPr>
            <w:tcW w:w="90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恽慧</w:t>
            </w:r>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英语</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市骨干</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中小学高级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教研组长</w:t>
            </w:r>
            <w:bookmarkStart w:id="0" w:name="_GoBack"/>
            <w:bookmarkEnd w:id="0"/>
          </w:p>
        </w:tc>
      </w:tr>
      <w:tr w:rsidR="003751C6">
        <w:tc>
          <w:tcPr>
            <w:tcW w:w="1337"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小河小学</w:t>
            </w:r>
          </w:p>
        </w:tc>
        <w:tc>
          <w:tcPr>
            <w:tcW w:w="900" w:type="dxa"/>
          </w:tcPr>
          <w:p w:rsidR="003751C6" w:rsidRDefault="00D142BF">
            <w:pPr>
              <w:spacing w:line="360" w:lineRule="auto"/>
              <w:jc w:val="left"/>
              <w:rPr>
                <w:rFonts w:asciiTheme="minorEastAsia" w:eastAsiaTheme="minorEastAsia" w:hAnsiTheme="minorEastAsia"/>
              </w:rPr>
            </w:pPr>
            <w:proofErr w:type="gramStart"/>
            <w:r>
              <w:rPr>
                <w:rFonts w:asciiTheme="minorEastAsia" w:eastAsiaTheme="minorEastAsia" w:hAnsiTheme="minorEastAsia" w:hint="eastAsia"/>
              </w:rPr>
              <w:t>景佳梅</w:t>
            </w:r>
            <w:proofErr w:type="gramEnd"/>
          </w:p>
        </w:tc>
        <w:tc>
          <w:tcPr>
            <w:tcW w:w="66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女</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英语</w:t>
            </w:r>
          </w:p>
        </w:tc>
        <w:tc>
          <w:tcPr>
            <w:tcW w:w="111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市骨干</w:t>
            </w:r>
          </w:p>
        </w:tc>
        <w:tc>
          <w:tcPr>
            <w:tcW w:w="1335"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中小学一级</w:t>
            </w:r>
          </w:p>
        </w:tc>
        <w:tc>
          <w:tcPr>
            <w:tcW w:w="2550" w:type="dxa"/>
          </w:tcPr>
          <w:p w:rsidR="003751C6" w:rsidRDefault="00D142BF">
            <w:pPr>
              <w:spacing w:line="360" w:lineRule="auto"/>
              <w:jc w:val="left"/>
              <w:rPr>
                <w:rFonts w:asciiTheme="minorEastAsia" w:eastAsiaTheme="minorEastAsia" w:hAnsiTheme="minorEastAsia"/>
              </w:rPr>
            </w:pPr>
            <w:r>
              <w:rPr>
                <w:rFonts w:asciiTheme="minorEastAsia" w:eastAsiaTheme="minorEastAsia" w:hAnsiTheme="minorEastAsia" w:hint="eastAsia"/>
              </w:rPr>
              <w:t>教师发展处主任</w:t>
            </w:r>
          </w:p>
        </w:tc>
      </w:tr>
    </w:tbl>
    <w:p w:rsidR="003751C6" w:rsidRDefault="00D142BF">
      <w:pPr>
        <w:spacing w:line="360" w:lineRule="auto"/>
        <w:jc w:val="lef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三、培养目标</w:t>
      </w:r>
    </w:p>
    <w:p w:rsidR="003751C6" w:rsidRDefault="00D142BF">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通过三年的努力，全面提升营员整体素质，着力促进营员在学校管理、文化建设、特色发展及自身专业上的发展，逐步建成</w:t>
      </w:r>
      <w:proofErr w:type="gramStart"/>
      <w:r>
        <w:rPr>
          <w:rFonts w:asciiTheme="minorEastAsia" w:eastAsiaTheme="minorEastAsia" w:hAnsiTheme="minorEastAsia" w:hint="eastAsia"/>
          <w:sz w:val="28"/>
          <w:szCs w:val="28"/>
        </w:rPr>
        <w:t>一</w:t>
      </w:r>
      <w:proofErr w:type="gramEnd"/>
      <w:r>
        <w:rPr>
          <w:rFonts w:asciiTheme="minorEastAsia" w:eastAsiaTheme="minorEastAsia" w:hAnsiTheme="minorEastAsia" w:hint="eastAsia"/>
          <w:sz w:val="28"/>
          <w:szCs w:val="28"/>
        </w:rPr>
        <w:t>支能干事、干成事，有后劲的后备校级领导干部队伍。</w:t>
      </w:r>
    </w:p>
    <w:p w:rsidR="003751C6" w:rsidRDefault="00D142BF">
      <w:pPr>
        <w:pStyle w:val="a5"/>
        <w:numPr>
          <w:ilvl w:val="0"/>
          <w:numId w:val="2"/>
        </w:numPr>
        <w:spacing w:line="360" w:lineRule="auto"/>
        <w:ind w:firstLineChars="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提升价值观念：培植“有理想信念、格局品性；有教育情怀、国际视野；有管理思想、实践本领。”的管理新人，提升内生力、内驱力。</w:t>
      </w:r>
    </w:p>
    <w:p w:rsidR="003751C6" w:rsidRDefault="00D142BF">
      <w:pPr>
        <w:spacing w:line="360" w:lineRule="auto"/>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、优化思维品质：提升成员思维品质，在理论与实践的学习中逐渐生成</w:t>
      </w:r>
      <w:proofErr w:type="gramStart"/>
      <w:r>
        <w:rPr>
          <w:rFonts w:asciiTheme="minorEastAsia" w:eastAsiaTheme="minorEastAsia" w:hAnsiTheme="minorEastAsia" w:cs="宋体" w:hint="eastAsia"/>
          <w:sz w:val="28"/>
          <w:szCs w:val="28"/>
        </w:rPr>
        <w:t>“</w:t>
      </w:r>
      <w:proofErr w:type="gramEnd"/>
      <w:r>
        <w:rPr>
          <w:rFonts w:asciiTheme="minorEastAsia" w:eastAsiaTheme="minorEastAsia" w:hAnsiTheme="minorEastAsia" w:cs="宋体" w:hint="eastAsia"/>
          <w:sz w:val="28"/>
          <w:szCs w:val="28"/>
        </w:rPr>
        <w:t>综合融通、整体系统“的管理思维品质。</w:t>
      </w:r>
    </w:p>
    <w:p w:rsidR="003751C6" w:rsidRDefault="00D142BF">
      <w:pPr>
        <w:spacing w:line="360" w:lineRule="auto"/>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3</w:t>
      </w:r>
      <w:r>
        <w:rPr>
          <w:rFonts w:asciiTheme="minorEastAsia" w:eastAsiaTheme="minorEastAsia" w:hAnsiTheme="minorEastAsia" w:cs="宋体" w:hint="eastAsia"/>
          <w:sz w:val="28"/>
          <w:szCs w:val="28"/>
        </w:rPr>
        <w:t>、实现双重发展：在成长营团队实践学习中提升领导管理和学科专业两方面的能力，一批营员成长为校级领导，在专业发展上有提升。</w:t>
      </w:r>
    </w:p>
    <w:p w:rsidR="003751C6" w:rsidRDefault="00D142BF">
      <w:pPr>
        <w:spacing w:line="360" w:lineRule="auto"/>
        <w:jc w:val="lef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三、培养内容</w:t>
      </w:r>
    </w:p>
    <w:p w:rsidR="003751C6" w:rsidRDefault="00D142BF">
      <w:pPr>
        <w:pStyle w:val="a3"/>
        <w:spacing w:before="0" w:beforeAutospacing="0" w:after="0" w:afterAutospacing="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成长营培养指向成员的全面发展，主要包括以下五个方面：</w:t>
      </w:r>
    </w:p>
    <w:p w:rsidR="003751C6" w:rsidRDefault="00D142BF">
      <w:pPr>
        <w:pStyle w:val="a3"/>
        <w:spacing w:before="0" w:beforeAutospacing="0" w:after="0" w:afterAutospacing="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一是成员的人文底蕴，对教育的认识与热爱，对教育的信念和情怀，自身的格局气度；</w:t>
      </w:r>
    </w:p>
    <w:p w:rsidR="003751C6" w:rsidRDefault="00D142BF">
      <w:pPr>
        <w:pStyle w:val="a3"/>
        <w:spacing w:before="0" w:beforeAutospacing="0" w:after="0" w:afterAutospacing="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二是成员作为管理者</w:t>
      </w:r>
      <w:r>
        <w:rPr>
          <w:rFonts w:asciiTheme="minorEastAsia" w:eastAsiaTheme="minorEastAsia" w:hAnsiTheme="minorEastAsia" w:hint="eastAsia"/>
          <w:sz w:val="28"/>
          <w:szCs w:val="28"/>
        </w:rPr>
        <w:t>的育人意识与能力，把“人”放在第一位，会识人、用人，会培养人；</w:t>
      </w:r>
    </w:p>
    <w:p w:rsidR="003751C6" w:rsidRDefault="00D142BF">
      <w:pPr>
        <w:pStyle w:val="a3"/>
        <w:spacing w:before="0" w:beforeAutospacing="0" w:after="0" w:afterAutospacing="0" w:line="360" w:lineRule="auto"/>
        <w:ind w:leftChars="266" w:left="559"/>
        <w:rPr>
          <w:rFonts w:asciiTheme="minorEastAsia" w:eastAsiaTheme="minorEastAsia" w:hAnsiTheme="minorEastAsia"/>
          <w:sz w:val="28"/>
          <w:szCs w:val="28"/>
        </w:rPr>
      </w:pPr>
      <w:r>
        <w:rPr>
          <w:rFonts w:asciiTheme="minorEastAsia" w:eastAsiaTheme="minorEastAsia" w:hAnsiTheme="minorEastAsia" w:hint="eastAsia"/>
          <w:sz w:val="28"/>
          <w:szCs w:val="28"/>
        </w:rPr>
        <w:t>三是成员的专业能力，从部门（学科、学校）规划到课程改革到教学研究；四是成员的综合素养及领导力，如管理中的决策艺术、管理问题的解决能力，五是成员的沟通协调能力，如人际关系、舆论宣传等能力。</w:t>
      </w:r>
    </w:p>
    <w:p w:rsidR="003751C6" w:rsidRDefault="00D142BF">
      <w:pPr>
        <w:spacing w:line="360" w:lineRule="auto"/>
        <w:jc w:val="lef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四、方法路径</w:t>
      </w:r>
    </w:p>
    <w:p w:rsidR="003751C6" w:rsidRDefault="00D142BF">
      <w:pPr>
        <w:spacing w:line="360" w:lineRule="auto"/>
        <w:jc w:val="lef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（一）成长营课程设计：指向成员管理、专业化发展</w:t>
      </w:r>
    </w:p>
    <w:p w:rsidR="003751C6" w:rsidRDefault="00D142BF">
      <w:pPr>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成员的管理和专业化水平是提高教育管理质量的前提，后备成员是教育者为主体、领导者与管理者为双翼的统一体，课程的设计将从四大领域出发，初步预设以下系列课程：</w:t>
      </w:r>
    </w:p>
    <w:p w:rsidR="003751C6" w:rsidRDefault="00D142BF">
      <w:pPr>
        <w:spacing w:line="360" w:lineRule="auto"/>
        <w:ind w:firstLineChars="200" w:firstLine="562"/>
        <w:jc w:val="left"/>
        <w:rPr>
          <w:rFonts w:asciiTheme="minorEastAsia" w:eastAsiaTheme="minorEastAsia" w:hAnsiTheme="minorEastAsia" w:cs="宋体"/>
          <w:kern w:val="0"/>
          <w:sz w:val="28"/>
          <w:szCs w:val="28"/>
        </w:rPr>
      </w:pPr>
      <w:r>
        <w:rPr>
          <w:rFonts w:asciiTheme="minorEastAsia" w:eastAsiaTheme="minorEastAsia" w:hAnsiTheme="minorEastAsia" w:cs="宋体"/>
          <w:b/>
          <w:kern w:val="0"/>
          <w:sz w:val="28"/>
          <w:szCs w:val="28"/>
        </w:rPr>
        <w:t>1.</w:t>
      </w:r>
      <w:r>
        <w:rPr>
          <w:rFonts w:asciiTheme="minorEastAsia" w:eastAsiaTheme="minorEastAsia" w:hAnsiTheme="minorEastAsia" w:cs="宋体" w:hint="eastAsia"/>
          <w:b/>
          <w:kern w:val="0"/>
          <w:sz w:val="28"/>
          <w:szCs w:val="28"/>
        </w:rPr>
        <w:t>底蕴素养课程</w:t>
      </w:r>
      <w:r>
        <w:rPr>
          <w:rFonts w:asciiTheme="minorEastAsia" w:eastAsiaTheme="minorEastAsia" w:hAnsiTheme="minorEastAsia" w:cs="宋体" w:hint="eastAsia"/>
          <w:kern w:val="0"/>
          <w:sz w:val="28"/>
          <w:szCs w:val="28"/>
        </w:rPr>
        <w:t>：指向视野与气度、内涵与底蕴、新思维品质建构。</w:t>
      </w:r>
    </w:p>
    <w:p w:rsidR="003751C6" w:rsidRDefault="00D142BF">
      <w:pPr>
        <w:spacing w:line="360" w:lineRule="auto"/>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主要方式：（</w:t>
      </w: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）定期推荐阅读书目，举办读书沙龙；（</w:t>
      </w:r>
      <w:r>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）针对实践案例的研讨辩论式深度论坛；（</w:t>
      </w:r>
      <w:r>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）深度参与所在营员学校相关的教育教学研究活动。</w:t>
      </w:r>
    </w:p>
    <w:p w:rsidR="003751C6" w:rsidRDefault="00D142BF">
      <w:pPr>
        <w:spacing w:line="360" w:lineRule="auto"/>
        <w:ind w:firstLineChars="200" w:firstLine="562"/>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b/>
          <w:kern w:val="0"/>
          <w:sz w:val="28"/>
          <w:szCs w:val="28"/>
        </w:rPr>
        <w:lastRenderedPageBreak/>
        <w:t>2.</w:t>
      </w:r>
      <w:r>
        <w:rPr>
          <w:rFonts w:asciiTheme="minorEastAsia" w:eastAsiaTheme="minorEastAsia" w:hAnsiTheme="minorEastAsia" w:cs="宋体" w:hint="eastAsia"/>
          <w:b/>
          <w:kern w:val="0"/>
          <w:sz w:val="28"/>
          <w:szCs w:val="28"/>
        </w:rPr>
        <w:t>育人能力课程</w:t>
      </w:r>
      <w:r>
        <w:rPr>
          <w:rFonts w:asciiTheme="minorEastAsia" w:eastAsiaTheme="minorEastAsia" w:hAnsiTheme="minorEastAsia" w:cs="宋体" w:hint="eastAsia"/>
          <w:kern w:val="0"/>
          <w:sz w:val="28"/>
          <w:szCs w:val="28"/>
        </w:rPr>
        <w:t>：德才兼备的用人策略、聚心与分层培养的队伍建设。</w:t>
      </w:r>
    </w:p>
    <w:p w:rsidR="003751C6" w:rsidRDefault="00D142BF">
      <w:pPr>
        <w:spacing w:line="360" w:lineRule="auto"/>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主要方式：（</w:t>
      </w: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）约请专家讲座、与特聘顾问对话；（</w:t>
      </w:r>
      <w:r>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）多视角论坛，聆听其他行业管理精英管理思想等课程。</w:t>
      </w:r>
    </w:p>
    <w:p w:rsidR="003751C6" w:rsidRDefault="00D142BF">
      <w:pPr>
        <w:spacing w:line="360" w:lineRule="auto"/>
        <w:ind w:firstLineChars="200" w:firstLine="562"/>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b/>
          <w:kern w:val="0"/>
          <w:sz w:val="28"/>
          <w:szCs w:val="28"/>
        </w:rPr>
        <w:t>3.</w:t>
      </w:r>
      <w:r>
        <w:rPr>
          <w:rFonts w:asciiTheme="minorEastAsia" w:eastAsiaTheme="minorEastAsia" w:hAnsiTheme="minorEastAsia" w:cs="宋体" w:hint="eastAsia"/>
          <w:b/>
          <w:kern w:val="0"/>
          <w:sz w:val="28"/>
          <w:szCs w:val="28"/>
        </w:rPr>
        <w:t>专业能力课程</w:t>
      </w:r>
      <w:r>
        <w:rPr>
          <w:rFonts w:asciiTheme="minorEastAsia" w:eastAsiaTheme="minorEastAsia" w:hAnsiTheme="minorEastAsia" w:cs="宋体" w:hint="eastAsia"/>
          <w:kern w:val="0"/>
          <w:sz w:val="28"/>
          <w:szCs w:val="28"/>
        </w:rPr>
        <w:t>：包括四个系列，即学校发展规划、学校文化建设、学校课程改革与项目实施、学校特色建设与品牌构建。</w:t>
      </w:r>
    </w:p>
    <w:p w:rsidR="003751C6" w:rsidRDefault="00D142BF">
      <w:pPr>
        <w:spacing w:line="360" w:lineRule="auto"/>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）走进不同类型的单位，感受文化；（</w:t>
      </w:r>
      <w:r>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）对</w:t>
      </w:r>
      <w:r>
        <w:rPr>
          <w:rFonts w:asciiTheme="minorEastAsia" w:eastAsiaTheme="minorEastAsia" w:hAnsiTheme="minorEastAsia" w:cs="宋体" w:hint="eastAsia"/>
          <w:kern w:val="0"/>
          <w:sz w:val="28"/>
          <w:szCs w:val="28"/>
        </w:rPr>
        <w:t>话剖析式叙事研究（成员所在学校，或其他优秀学校）；（</w:t>
      </w:r>
      <w:r>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）行动体验</w:t>
      </w:r>
      <w:proofErr w:type="gramStart"/>
      <w:r>
        <w:rPr>
          <w:rFonts w:asciiTheme="minorEastAsia" w:eastAsiaTheme="minorEastAsia" w:hAnsiTheme="minorEastAsia" w:cs="宋体" w:hint="eastAsia"/>
          <w:kern w:val="0"/>
          <w:sz w:val="28"/>
          <w:szCs w:val="28"/>
        </w:rPr>
        <w:t>式实践</w:t>
      </w:r>
      <w:proofErr w:type="gramEnd"/>
      <w:r>
        <w:rPr>
          <w:rFonts w:asciiTheme="minorEastAsia" w:eastAsiaTheme="minorEastAsia" w:hAnsiTheme="minorEastAsia" w:cs="宋体" w:hint="eastAsia"/>
          <w:kern w:val="0"/>
          <w:sz w:val="28"/>
          <w:szCs w:val="28"/>
        </w:rPr>
        <w:t>研究（学员所在学校，其他成员参与研究和剖析）。</w:t>
      </w:r>
    </w:p>
    <w:p w:rsidR="003751C6" w:rsidRDefault="00D142BF">
      <w:pPr>
        <w:spacing w:line="360" w:lineRule="auto"/>
        <w:ind w:firstLineChars="200" w:firstLine="562"/>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b/>
          <w:kern w:val="0"/>
          <w:sz w:val="28"/>
          <w:szCs w:val="28"/>
        </w:rPr>
        <w:t>4.</w:t>
      </w:r>
      <w:r>
        <w:rPr>
          <w:rFonts w:asciiTheme="minorEastAsia" w:eastAsiaTheme="minorEastAsia" w:hAnsiTheme="minorEastAsia" w:cs="宋体" w:hint="eastAsia"/>
          <w:b/>
          <w:kern w:val="0"/>
          <w:sz w:val="28"/>
          <w:szCs w:val="28"/>
        </w:rPr>
        <w:t>教育管理能力课程：</w:t>
      </w:r>
      <w:r>
        <w:rPr>
          <w:rFonts w:asciiTheme="minorEastAsia" w:eastAsiaTheme="minorEastAsia" w:hAnsiTheme="minorEastAsia" w:cs="宋体" w:hint="eastAsia"/>
          <w:kern w:val="0"/>
          <w:sz w:val="28"/>
          <w:szCs w:val="28"/>
        </w:rPr>
        <w:t>教育管理与领导力建设、学校持续发展的生命力建设、学校管理理论与行为标准等。</w:t>
      </w:r>
    </w:p>
    <w:p w:rsidR="003751C6" w:rsidRDefault="00D142BF">
      <w:pPr>
        <w:spacing w:line="360" w:lineRule="auto"/>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主要方式：（</w:t>
      </w: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）全面拓展式访问考察，</w:t>
      </w:r>
      <w:proofErr w:type="gramStart"/>
      <w:r>
        <w:rPr>
          <w:rFonts w:asciiTheme="minorEastAsia" w:eastAsiaTheme="minorEastAsia" w:hAnsiTheme="minorEastAsia" w:cs="宋体" w:hint="eastAsia"/>
          <w:kern w:val="0"/>
          <w:sz w:val="28"/>
          <w:szCs w:val="28"/>
        </w:rPr>
        <w:t>把成员</w:t>
      </w:r>
      <w:proofErr w:type="gramEnd"/>
      <w:r>
        <w:rPr>
          <w:rFonts w:asciiTheme="minorEastAsia" w:eastAsiaTheme="minorEastAsia" w:hAnsiTheme="minorEastAsia" w:cs="宋体" w:hint="eastAsia"/>
          <w:kern w:val="0"/>
          <w:sz w:val="28"/>
          <w:szCs w:val="28"/>
        </w:rPr>
        <w:t>放入大社会、大区域、大集体中，走进高端市场与上市企业，开拓视野与思维，学习不同领域管理之所长。（</w:t>
      </w:r>
      <w:r>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）差异资源共享</w:t>
      </w:r>
      <w:proofErr w:type="gramStart"/>
      <w:r>
        <w:rPr>
          <w:rFonts w:asciiTheme="minorEastAsia" w:eastAsiaTheme="minorEastAsia" w:hAnsiTheme="minorEastAsia" w:cs="宋体" w:hint="eastAsia"/>
          <w:kern w:val="0"/>
          <w:sz w:val="28"/>
          <w:szCs w:val="28"/>
        </w:rPr>
        <w:t>式经验</w:t>
      </w:r>
      <w:proofErr w:type="gramEnd"/>
      <w:r>
        <w:rPr>
          <w:rFonts w:asciiTheme="minorEastAsia" w:eastAsiaTheme="minorEastAsia" w:hAnsiTheme="minorEastAsia" w:cs="宋体" w:hint="eastAsia"/>
          <w:kern w:val="0"/>
          <w:sz w:val="28"/>
          <w:szCs w:val="28"/>
        </w:rPr>
        <w:t>研究。</w:t>
      </w:r>
    </w:p>
    <w:p w:rsidR="003751C6" w:rsidRDefault="00D142BF">
      <w:pPr>
        <w:spacing w:line="360" w:lineRule="auto"/>
        <w:ind w:firstLineChars="200" w:firstLine="562"/>
        <w:jc w:val="left"/>
        <w:rPr>
          <w:rFonts w:asciiTheme="minorEastAsia" w:eastAsiaTheme="minorEastAsia" w:hAnsiTheme="minorEastAsia" w:cs="宋体"/>
          <w:kern w:val="0"/>
          <w:sz w:val="28"/>
          <w:szCs w:val="28"/>
        </w:rPr>
      </w:pPr>
      <w:r>
        <w:rPr>
          <w:rFonts w:asciiTheme="minorEastAsia" w:eastAsiaTheme="minorEastAsia" w:hAnsiTheme="minorEastAsia" w:cs="宋体"/>
          <w:b/>
          <w:sz w:val="28"/>
          <w:szCs w:val="28"/>
        </w:rPr>
        <w:t>5.</w:t>
      </w:r>
      <w:r>
        <w:rPr>
          <w:rFonts w:asciiTheme="minorEastAsia" w:eastAsiaTheme="minorEastAsia" w:hAnsiTheme="minorEastAsia" w:cs="宋体" w:hint="eastAsia"/>
          <w:b/>
          <w:sz w:val="28"/>
          <w:szCs w:val="28"/>
        </w:rPr>
        <w:t>保障能力课程：</w:t>
      </w:r>
      <w:r>
        <w:rPr>
          <w:rFonts w:asciiTheme="minorEastAsia" w:eastAsiaTheme="minorEastAsia" w:hAnsiTheme="minorEastAsia" w:cs="宋体" w:hint="eastAsia"/>
          <w:sz w:val="28"/>
          <w:szCs w:val="28"/>
        </w:rPr>
        <w:t>学习</w:t>
      </w:r>
      <w:r>
        <w:rPr>
          <w:rFonts w:asciiTheme="minorEastAsia" w:eastAsiaTheme="minorEastAsia" w:hAnsiTheme="minorEastAsia" w:cs="宋体" w:hint="eastAsia"/>
          <w:kern w:val="0"/>
          <w:sz w:val="28"/>
          <w:szCs w:val="28"/>
        </w:rPr>
        <w:t>发展保障关系，即领导重视、同行认可等支持的软环境关系协调、经费保障、政策保障等。学习与人沟通技巧，</w:t>
      </w:r>
      <w:proofErr w:type="gramStart"/>
      <w:r>
        <w:rPr>
          <w:rFonts w:asciiTheme="minorEastAsia" w:eastAsiaTheme="minorEastAsia" w:hAnsiTheme="minorEastAsia" w:cs="宋体" w:hint="eastAsia"/>
          <w:kern w:val="0"/>
          <w:sz w:val="28"/>
          <w:szCs w:val="28"/>
        </w:rPr>
        <w:t>建构保障</w:t>
      </w:r>
      <w:proofErr w:type="gramEnd"/>
      <w:r>
        <w:rPr>
          <w:rFonts w:asciiTheme="minorEastAsia" w:eastAsiaTheme="minorEastAsia" w:hAnsiTheme="minorEastAsia" w:cs="宋体" w:hint="eastAsia"/>
          <w:kern w:val="0"/>
          <w:sz w:val="28"/>
          <w:szCs w:val="28"/>
        </w:rPr>
        <w:t>环境。</w:t>
      </w:r>
    </w:p>
    <w:p w:rsidR="003751C6" w:rsidRDefault="00D142BF">
      <w:pPr>
        <w:spacing w:line="360" w:lineRule="auto"/>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主要方式：（</w:t>
      </w: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）校际互访，诊断把脉；（</w:t>
      </w:r>
      <w:r>
        <w:rPr>
          <w:rFonts w:asciiTheme="minorEastAsia" w:eastAsiaTheme="minorEastAsia" w:hAnsiTheme="minorEastAsia" w:cs="宋体" w:hint="eastAsia"/>
          <w:kern w:val="0"/>
          <w:sz w:val="28"/>
          <w:szCs w:val="28"/>
        </w:rPr>
        <w:t>2</w:t>
      </w:r>
      <w:r>
        <w:rPr>
          <w:rFonts w:asciiTheme="minorEastAsia" w:eastAsiaTheme="minorEastAsia" w:hAnsiTheme="minorEastAsia" w:cs="宋体" w:hint="eastAsia"/>
          <w:kern w:val="0"/>
          <w:sz w:val="28"/>
          <w:szCs w:val="28"/>
        </w:rPr>
        <w:t>）参观考察、成果交流；（</w:t>
      </w:r>
      <w:r>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）挂职锻炼，</w:t>
      </w:r>
      <w:proofErr w:type="gramStart"/>
      <w:r>
        <w:rPr>
          <w:rFonts w:asciiTheme="minorEastAsia" w:eastAsiaTheme="minorEastAsia" w:hAnsiTheme="minorEastAsia" w:cs="宋体" w:hint="eastAsia"/>
          <w:kern w:val="0"/>
          <w:sz w:val="28"/>
          <w:szCs w:val="28"/>
        </w:rPr>
        <w:t>跟岗学习</w:t>
      </w:r>
      <w:proofErr w:type="gramEnd"/>
      <w:r>
        <w:rPr>
          <w:rFonts w:asciiTheme="minorEastAsia" w:eastAsiaTheme="minorEastAsia" w:hAnsiTheme="minorEastAsia" w:cs="宋体" w:hint="eastAsia"/>
          <w:kern w:val="0"/>
          <w:sz w:val="28"/>
          <w:szCs w:val="28"/>
        </w:rPr>
        <w:t>。</w:t>
      </w:r>
    </w:p>
    <w:p w:rsidR="003751C6" w:rsidRDefault="00D142BF">
      <w:pPr>
        <w:spacing w:line="360" w:lineRule="auto"/>
        <w:jc w:val="lef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（二）成长营培养方式：指向成员的自我教育与自主成长</w:t>
      </w:r>
    </w:p>
    <w:p w:rsidR="003751C6" w:rsidRDefault="00D142BF">
      <w:pPr>
        <w:pStyle w:val="a3"/>
        <w:spacing w:before="0" w:beforeAutospacing="0" w:after="0" w:afterAutospacing="0"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成长营培养方式实现四个转变：从推动式发展走向自我建构式发展，从文本专业标准走向实践智慧，从语录式学习走向行动式学习，从静态层面走向动态互动。</w:t>
      </w:r>
      <w:r>
        <w:rPr>
          <w:rFonts w:asciiTheme="minorEastAsia" w:eastAsiaTheme="minorEastAsia" w:hAnsiTheme="minorEastAsia" w:hint="eastAsia"/>
          <w:bCs/>
          <w:sz w:val="28"/>
          <w:szCs w:val="28"/>
        </w:rPr>
        <w:t xml:space="preserve">                </w:t>
      </w:r>
    </w:p>
    <w:p w:rsidR="003751C6" w:rsidRDefault="00D142BF">
      <w:pPr>
        <w:pStyle w:val="a3"/>
        <w:spacing w:before="0" w:beforeAutospacing="0" w:after="0" w:afterAutospacing="0"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r>
        <w:rPr>
          <w:rFonts w:asciiTheme="minorEastAsia" w:eastAsiaTheme="minorEastAsia" w:hAnsiTheme="minorEastAsia" w:hint="eastAsia"/>
          <w:bCs/>
          <w:sz w:val="28"/>
          <w:szCs w:val="28"/>
        </w:rPr>
        <w:t>成长营围绕四个核心要素进行现场研究和培养：一是成员的底蕴；二是成员的育人意识与能力；三是成员的综合素养及领导力，四是成员的专业能力。</w:t>
      </w:r>
    </w:p>
    <w:p w:rsidR="003751C6" w:rsidRDefault="00D142BF">
      <w:pPr>
        <w:spacing w:line="360" w:lineRule="auto"/>
        <w:jc w:val="left"/>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具体培养策略：</w:t>
      </w:r>
    </w:p>
    <w:p w:rsidR="003751C6" w:rsidRDefault="00D142BF">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cs="宋体" w:hint="eastAsia"/>
          <w:b/>
          <w:kern w:val="0"/>
          <w:sz w:val="28"/>
          <w:szCs w:val="28"/>
        </w:rPr>
        <w:t>1</w:t>
      </w:r>
      <w:r>
        <w:rPr>
          <w:rFonts w:asciiTheme="minorEastAsia" w:eastAsiaTheme="minorEastAsia" w:hAnsiTheme="minorEastAsia" w:cs="宋体" w:hint="eastAsia"/>
          <w:b/>
          <w:kern w:val="0"/>
          <w:sz w:val="28"/>
          <w:szCs w:val="28"/>
        </w:rPr>
        <w:t>.</w:t>
      </w:r>
      <w:r>
        <w:rPr>
          <w:rFonts w:asciiTheme="minorEastAsia" w:eastAsiaTheme="minorEastAsia" w:hAnsiTheme="minorEastAsia" w:hint="eastAsia"/>
          <w:b/>
          <w:sz w:val="28"/>
          <w:szCs w:val="28"/>
        </w:rPr>
        <w:t>集中</w:t>
      </w:r>
      <w:proofErr w:type="gramStart"/>
      <w:r>
        <w:rPr>
          <w:rFonts w:asciiTheme="minorEastAsia" w:eastAsiaTheme="minorEastAsia" w:hAnsiTheme="minorEastAsia" w:hint="eastAsia"/>
          <w:b/>
          <w:sz w:val="28"/>
          <w:szCs w:val="28"/>
        </w:rPr>
        <w:t>研</w:t>
      </w:r>
      <w:proofErr w:type="gramEnd"/>
      <w:r>
        <w:rPr>
          <w:rFonts w:asciiTheme="minorEastAsia" w:eastAsiaTheme="minorEastAsia" w:hAnsiTheme="minorEastAsia" w:hint="eastAsia"/>
          <w:b/>
          <w:sz w:val="28"/>
          <w:szCs w:val="28"/>
        </w:rPr>
        <w:t>训，提升理论素养。</w:t>
      </w:r>
      <w:r>
        <w:rPr>
          <w:rFonts w:asciiTheme="minorEastAsia" w:eastAsiaTheme="minorEastAsia" w:hAnsiTheme="minorEastAsia" w:hint="eastAsia"/>
          <w:sz w:val="28"/>
          <w:szCs w:val="28"/>
        </w:rPr>
        <w:t>每年组织一次赴高校集中</w:t>
      </w:r>
      <w:proofErr w:type="gramStart"/>
      <w:r>
        <w:rPr>
          <w:rFonts w:asciiTheme="minorEastAsia" w:eastAsiaTheme="minorEastAsia" w:hAnsiTheme="minorEastAsia" w:hint="eastAsia"/>
          <w:sz w:val="28"/>
          <w:szCs w:val="28"/>
        </w:rPr>
        <w:t>研</w:t>
      </w:r>
      <w:proofErr w:type="gramEnd"/>
      <w:r>
        <w:rPr>
          <w:rFonts w:asciiTheme="minorEastAsia" w:eastAsiaTheme="minorEastAsia" w:hAnsiTheme="minorEastAsia" w:hint="eastAsia"/>
          <w:sz w:val="28"/>
          <w:szCs w:val="28"/>
        </w:rPr>
        <w:t>训，开展</w:t>
      </w:r>
      <w:proofErr w:type="gramStart"/>
      <w:r>
        <w:rPr>
          <w:rFonts w:asciiTheme="minorEastAsia" w:eastAsiaTheme="minorEastAsia" w:hAnsiTheme="minorEastAsia" w:hint="eastAsia"/>
          <w:sz w:val="28"/>
          <w:szCs w:val="28"/>
        </w:rPr>
        <w:t>集理论</w:t>
      </w:r>
      <w:proofErr w:type="gramEnd"/>
      <w:r>
        <w:rPr>
          <w:rFonts w:asciiTheme="minorEastAsia" w:eastAsiaTheme="minorEastAsia" w:hAnsiTheme="minorEastAsia" w:hint="eastAsia"/>
          <w:sz w:val="28"/>
          <w:szCs w:val="28"/>
        </w:rPr>
        <w:t>学习、主题沙龙、参观考察、专题答辩、校长讲堂为一体的封闭式集训，全面提高政治素养、理论水平、思维品质和管理实践能力。</w:t>
      </w:r>
    </w:p>
    <w:p w:rsidR="003751C6" w:rsidRDefault="00D142BF">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cs="宋体" w:hint="eastAsia"/>
          <w:b/>
          <w:kern w:val="0"/>
          <w:sz w:val="28"/>
          <w:szCs w:val="28"/>
        </w:rPr>
        <w:t>2.</w:t>
      </w:r>
      <w:r>
        <w:rPr>
          <w:rFonts w:asciiTheme="minorEastAsia" w:eastAsiaTheme="minorEastAsia" w:hAnsiTheme="minorEastAsia" w:hint="eastAsia"/>
          <w:b/>
          <w:sz w:val="28"/>
          <w:szCs w:val="28"/>
        </w:rPr>
        <w:t>自我省察，建构教育思想。</w:t>
      </w:r>
      <w:r>
        <w:rPr>
          <w:rFonts w:asciiTheme="minorEastAsia" w:eastAsiaTheme="minorEastAsia" w:hAnsiTheme="minorEastAsia" w:cs="宋体" w:hint="eastAsia"/>
          <w:kern w:val="0"/>
          <w:sz w:val="28"/>
          <w:szCs w:val="28"/>
        </w:rPr>
        <w:t>采取读“大家”借智，读“大家”之书，提升思想境界与底蕴涵养；</w:t>
      </w:r>
      <w:r>
        <w:rPr>
          <w:rFonts w:asciiTheme="minorEastAsia" w:eastAsiaTheme="minorEastAsia" w:hAnsiTheme="minorEastAsia" w:hint="eastAsia"/>
          <w:bCs/>
          <w:sz w:val="28"/>
          <w:szCs w:val="28"/>
        </w:rPr>
        <w:t>根据</w:t>
      </w:r>
      <w:r>
        <w:rPr>
          <w:rFonts w:asciiTheme="minorEastAsia" w:eastAsiaTheme="minorEastAsia" w:hAnsiTheme="minorEastAsia" w:cs="仿宋_GB2312" w:hint="eastAsia"/>
          <w:sz w:val="28"/>
          <w:szCs w:val="28"/>
        </w:rPr>
        <w:t>导师提供的学习书单，</w:t>
      </w:r>
      <w:r>
        <w:rPr>
          <w:rFonts w:asciiTheme="minorEastAsia" w:eastAsiaTheme="minorEastAsia" w:hAnsiTheme="minorEastAsia" w:hint="eastAsia"/>
          <w:bCs/>
          <w:sz w:val="28"/>
          <w:szCs w:val="28"/>
        </w:rPr>
        <w:t>认真研读教育名家经典著作，借鉴其教育思想和专业成长路径，积极撰写读书反思，参加读书交流会，提升理论素养；</w:t>
      </w:r>
      <w:r>
        <w:rPr>
          <w:rFonts w:asciiTheme="minorEastAsia" w:eastAsiaTheme="minorEastAsia" w:hAnsiTheme="minorEastAsia" w:hint="eastAsia"/>
          <w:sz w:val="28"/>
          <w:szCs w:val="28"/>
        </w:rPr>
        <w:t>注重自我反思，坚持每日思考学校管理中的得失，提升思考力。</w:t>
      </w:r>
    </w:p>
    <w:p w:rsidR="003751C6" w:rsidRDefault="00D142BF">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．实践锻炼，磨练实践智慧</w:t>
      </w:r>
      <w:r>
        <w:rPr>
          <w:rFonts w:asciiTheme="minorEastAsia" w:eastAsiaTheme="minorEastAsia" w:hAnsiTheme="minorEastAsia" w:hint="eastAsia"/>
          <w:sz w:val="28"/>
          <w:szCs w:val="28"/>
        </w:rPr>
        <w:t>。</w:t>
      </w:r>
      <w:r>
        <w:rPr>
          <w:rFonts w:asciiTheme="minorEastAsia" w:eastAsiaTheme="minorEastAsia" w:hAnsiTheme="minorEastAsia" w:hint="eastAsia"/>
          <w:bCs/>
          <w:sz w:val="28"/>
          <w:szCs w:val="28"/>
        </w:rPr>
        <w:t>培育对象</w:t>
      </w:r>
      <w:r>
        <w:rPr>
          <w:rFonts w:asciiTheme="minorEastAsia" w:eastAsiaTheme="minorEastAsia" w:hAnsiTheme="minorEastAsia" w:hint="eastAsia"/>
          <w:sz w:val="28"/>
          <w:szCs w:val="28"/>
        </w:rPr>
        <w:t>在一个培养期内（三年中）必须至少在区、市或更广</w:t>
      </w:r>
      <w:r>
        <w:rPr>
          <w:rFonts w:asciiTheme="minorEastAsia" w:eastAsiaTheme="minorEastAsia" w:hAnsiTheme="minorEastAsia" w:hint="eastAsia"/>
          <w:sz w:val="28"/>
          <w:szCs w:val="28"/>
        </w:rPr>
        <w:t>范围的名校</w:t>
      </w:r>
      <w:proofErr w:type="gramStart"/>
      <w:r>
        <w:rPr>
          <w:rFonts w:asciiTheme="minorEastAsia" w:eastAsiaTheme="minorEastAsia" w:hAnsiTheme="minorEastAsia" w:hint="eastAsia"/>
          <w:sz w:val="28"/>
          <w:szCs w:val="28"/>
        </w:rPr>
        <w:t>参加跟岗</w:t>
      </w:r>
      <w:proofErr w:type="gramEnd"/>
      <w:r>
        <w:rPr>
          <w:rFonts w:asciiTheme="minorEastAsia" w:eastAsiaTheme="minorEastAsia" w:hAnsiTheme="minorEastAsia" w:hint="eastAsia"/>
          <w:sz w:val="28"/>
          <w:szCs w:val="28"/>
        </w:rPr>
        <w:t>锻炼一次（不少于两周），</w:t>
      </w:r>
      <w:r>
        <w:rPr>
          <w:rFonts w:asciiTheme="minorEastAsia" w:eastAsiaTheme="minorEastAsia" w:hAnsiTheme="minorEastAsia" w:hint="eastAsia"/>
          <w:bCs/>
          <w:sz w:val="28"/>
          <w:szCs w:val="28"/>
        </w:rPr>
        <w:t>系统学习借鉴先进管理经验，</w:t>
      </w:r>
      <w:r>
        <w:rPr>
          <w:rFonts w:asciiTheme="minorEastAsia" w:eastAsiaTheme="minorEastAsia" w:hAnsiTheme="minorEastAsia" w:hint="eastAsia"/>
          <w:sz w:val="28"/>
          <w:szCs w:val="28"/>
        </w:rPr>
        <w:t>全面提高学校管理领导力。</w:t>
      </w:r>
    </w:p>
    <w:p w:rsidR="003751C6" w:rsidRDefault="00D142BF">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．同伴互助，拓展教育视域。</w:t>
      </w:r>
      <w:r>
        <w:rPr>
          <w:rFonts w:asciiTheme="minorEastAsia" w:eastAsiaTheme="minorEastAsia" w:hAnsiTheme="minorEastAsia" w:hint="eastAsia"/>
          <w:sz w:val="28"/>
          <w:szCs w:val="28"/>
        </w:rPr>
        <w:t>根据研究方向或专业兴趣，</w:t>
      </w:r>
      <w:r>
        <w:rPr>
          <w:rFonts w:asciiTheme="minorEastAsia" w:eastAsiaTheme="minorEastAsia" w:hAnsiTheme="minorEastAsia" w:hint="eastAsia"/>
          <w:sz w:val="28"/>
          <w:szCs w:val="28"/>
        </w:rPr>
        <w:t>3-5</w:t>
      </w:r>
      <w:r>
        <w:rPr>
          <w:rFonts w:asciiTheme="minorEastAsia" w:eastAsiaTheme="minorEastAsia" w:hAnsiTheme="minorEastAsia" w:hint="eastAsia"/>
          <w:sz w:val="28"/>
          <w:szCs w:val="28"/>
        </w:rPr>
        <w:t>人组建一个“学习共同体”，定期开展研讨、交流，协作完成研究项目，促进共同体成员互学共进；定期开展学术沙龙、主题论坛、专题</w:t>
      </w:r>
      <w:r>
        <w:rPr>
          <w:rFonts w:asciiTheme="minorEastAsia" w:eastAsiaTheme="minorEastAsia" w:hAnsiTheme="minorEastAsia" w:hint="eastAsia"/>
          <w:sz w:val="28"/>
          <w:szCs w:val="28"/>
        </w:rPr>
        <w:lastRenderedPageBreak/>
        <w:t>讲堂等多种形式交流活动，共同提高管理水平；也可与中学、幼儿园联合开展交流互学活动（每学期至少一次）；</w:t>
      </w:r>
      <w:r>
        <w:rPr>
          <w:rFonts w:asciiTheme="minorEastAsia" w:eastAsiaTheme="minorEastAsia" w:hAnsiTheme="minorEastAsia" w:cs="宋体" w:hint="eastAsia"/>
          <w:kern w:val="0"/>
          <w:sz w:val="28"/>
          <w:szCs w:val="28"/>
        </w:rPr>
        <w:t>建立双导师制引领研修，邀请高层专家担任导师对基地成员发展进行长期跟踪式指导；团队互助研修，用团队带团队，达到资源共享与互惠。</w:t>
      </w:r>
    </w:p>
    <w:p w:rsidR="003751C6" w:rsidRDefault="00D142BF">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．专题研究，提升管理境界。</w:t>
      </w:r>
      <w:r>
        <w:rPr>
          <w:rFonts w:asciiTheme="minorEastAsia" w:eastAsiaTheme="minorEastAsia" w:hAnsiTheme="minorEastAsia" w:hint="eastAsia"/>
          <w:bCs/>
          <w:sz w:val="28"/>
          <w:szCs w:val="28"/>
        </w:rPr>
        <w:t>以问题为导向，青年骨干人才</w:t>
      </w:r>
      <w:r>
        <w:rPr>
          <w:rFonts w:asciiTheme="minorEastAsia" w:eastAsiaTheme="minorEastAsia" w:hAnsiTheme="minorEastAsia" w:hint="eastAsia"/>
          <w:sz w:val="28"/>
          <w:szCs w:val="28"/>
        </w:rPr>
        <w:t>每学年开展一项专题调研或专项研究，或主持一项区、市级研究课题；加强研究成果提炼和表达，每年完成一份调研报告或撰写一份高质量的研究论文。通过研究转变思维，</w:t>
      </w:r>
      <w:r>
        <w:rPr>
          <w:rFonts w:asciiTheme="minorEastAsia" w:eastAsiaTheme="minorEastAsia" w:hAnsiTheme="minorEastAsia" w:cs="宋体" w:hint="eastAsia"/>
          <w:kern w:val="0"/>
          <w:sz w:val="28"/>
          <w:szCs w:val="28"/>
        </w:rPr>
        <w:t>有意识地形成“直面问题</w:t>
      </w:r>
      <w:r>
        <w:rPr>
          <w:rFonts w:asciiTheme="minorEastAsia" w:eastAsiaTheme="minorEastAsia" w:hAnsiTheme="minorEastAsia" w:cs="宋体"/>
          <w:kern w:val="0"/>
          <w:sz w:val="28"/>
          <w:szCs w:val="28"/>
        </w:rPr>
        <w:t>——</w:t>
      </w:r>
      <w:r>
        <w:rPr>
          <w:rFonts w:asciiTheme="minorEastAsia" w:eastAsiaTheme="minorEastAsia" w:hAnsiTheme="minorEastAsia" w:cs="宋体" w:hint="eastAsia"/>
          <w:kern w:val="0"/>
          <w:sz w:val="28"/>
          <w:szCs w:val="28"/>
        </w:rPr>
        <w:t>追本求源</w:t>
      </w:r>
      <w:r>
        <w:rPr>
          <w:rFonts w:asciiTheme="minorEastAsia" w:eastAsiaTheme="minorEastAsia" w:hAnsiTheme="minorEastAsia" w:cs="宋体"/>
          <w:kern w:val="0"/>
          <w:sz w:val="28"/>
          <w:szCs w:val="28"/>
        </w:rPr>
        <w:t>——</w:t>
      </w:r>
      <w:r>
        <w:rPr>
          <w:rFonts w:asciiTheme="minorEastAsia" w:eastAsiaTheme="minorEastAsia" w:hAnsiTheme="minorEastAsia" w:cs="宋体" w:hint="eastAsia"/>
          <w:kern w:val="0"/>
          <w:sz w:val="28"/>
          <w:szCs w:val="28"/>
        </w:rPr>
        <w:t>实践反思</w:t>
      </w:r>
      <w:r>
        <w:rPr>
          <w:rFonts w:asciiTheme="minorEastAsia" w:eastAsiaTheme="minorEastAsia" w:hAnsiTheme="minorEastAsia" w:cs="宋体"/>
          <w:kern w:val="0"/>
          <w:sz w:val="28"/>
          <w:szCs w:val="28"/>
        </w:rPr>
        <w:t>——</w:t>
      </w:r>
      <w:r>
        <w:rPr>
          <w:rFonts w:asciiTheme="minorEastAsia" w:eastAsiaTheme="minorEastAsia" w:hAnsiTheme="minorEastAsia" w:cs="宋体" w:hint="eastAsia"/>
          <w:kern w:val="0"/>
          <w:sz w:val="28"/>
          <w:szCs w:val="28"/>
        </w:rPr>
        <w:t>提炼策略”的思维特点，提升教育管理智慧和境界。</w:t>
      </w:r>
    </w:p>
    <w:p w:rsidR="003751C6" w:rsidRDefault="00D142BF">
      <w:pPr>
        <w:spacing w:line="360" w:lineRule="auto"/>
        <w:ind w:left="420"/>
        <w:jc w:val="lef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（三）成长</w:t>
      </w:r>
      <w:proofErr w:type="gramStart"/>
      <w:r>
        <w:rPr>
          <w:rFonts w:asciiTheme="minorEastAsia" w:eastAsiaTheme="minorEastAsia" w:hAnsiTheme="minorEastAsia" w:cs="宋体" w:hint="eastAsia"/>
          <w:b/>
          <w:bCs/>
          <w:sz w:val="28"/>
          <w:szCs w:val="28"/>
        </w:rPr>
        <w:t>营发展</w:t>
      </w:r>
      <w:proofErr w:type="gramEnd"/>
      <w:r>
        <w:rPr>
          <w:rFonts w:asciiTheme="minorEastAsia" w:eastAsiaTheme="minorEastAsia" w:hAnsiTheme="minorEastAsia" w:cs="宋体" w:hint="eastAsia"/>
          <w:b/>
          <w:bCs/>
          <w:sz w:val="28"/>
          <w:szCs w:val="28"/>
        </w:rPr>
        <w:t>评价：指向成员的过程研究与可持续发展</w:t>
      </w:r>
    </w:p>
    <w:p w:rsidR="003751C6" w:rsidRDefault="00D142BF">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要提高培训效果，必须充分发挥自身的积极性、主动性和创造性，采用“四阶层评估模型”，引导成员实现自我修炼与持续发展。一是反应层面的评估，问卷、谈话的方式进行；二是学习层面的评估，通过物化成果进行考核；三是行为层面的评估，在其工作岗位的落实情况；四是结果层面的评估，学校及负责领域的发展绩效的方式进行。</w:t>
      </w:r>
    </w:p>
    <w:p w:rsidR="003751C6" w:rsidRDefault="00D142BF">
      <w:pPr>
        <w:widowControl/>
        <w:shd w:val="clear" w:color="auto" w:fill="FFFFFF"/>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主要方式：</w:t>
      </w:r>
    </w:p>
    <w:p w:rsidR="003751C6" w:rsidRDefault="00D142BF">
      <w:pPr>
        <w:widowControl/>
        <w:shd w:val="clear" w:color="auto" w:fill="FFFFFF"/>
        <w:spacing w:line="360" w:lineRule="auto"/>
        <w:ind w:firstLineChars="200"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w:t>
      </w:r>
      <w:r>
        <w:rPr>
          <w:rFonts w:asciiTheme="minorEastAsia" w:eastAsiaTheme="minorEastAsia" w:hAnsiTheme="minorEastAsia" w:cs="宋体" w:hint="eastAsia"/>
          <w:b/>
          <w:sz w:val="28"/>
          <w:szCs w:val="28"/>
        </w:rPr>
        <w:t>1</w:t>
      </w:r>
      <w:r>
        <w:rPr>
          <w:rFonts w:asciiTheme="minorEastAsia" w:eastAsiaTheme="minorEastAsia" w:hAnsiTheme="minorEastAsia" w:cs="宋体" w:hint="eastAsia"/>
          <w:b/>
          <w:sz w:val="28"/>
          <w:szCs w:val="28"/>
        </w:rPr>
        <w:t>）自主规划设计。</w:t>
      </w:r>
      <w:r>
        <w:rPr>
          <w:rFonts w:asciiTheme="minorEastAsia" w:eastAsiaTheme="minorEastAsia" w:hAnsiTheme="minorEastAsia" w:cs="宋体" w:hint="eastAsia"/>
          <w:sz w:val="28"/>
          <w:szCs w:val="28"/>
        </w:rPr>
        <w:t>围绕预定的培养目标与内容进行自我诊断，从个人发展与岗位管理两个角度明晰当下的“有”和“缺”。成长营成员根据自身特点以及成长情况制定发展规划，完善成长档案，记录各项活动反思及自我评估</w:t>
      </w:r>
      <w:r>
        <w:rPr>
          <w:rFonts w:asciiTheme="minorEastAsia" w:eastAsiaTheme="minorEastAsia" w:hAnsiTheme="minorEastAsia" w:cs="宋体" w:hint="eastAsia"/>
          <w:sz w:val="28"/>
          <w:szCs w:val="28"/>
        </w:rPr>
        <w:t>，有针对性地采取措施，促进专业化发展。</w:t>
      </w:r>
    </w:p>
    <w:p w:rsidR="003751C6" w:rsidRDefault="00D142BF">
      <w:pPr>
        <w:spacing w:line="360" w:lineRule="auto"/>
        <w:ind w:firstLineChars="200"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w:t>
      </w:r>
      <w:r>
        <w:rPr>
          <w:rFonts w:asciiTheme="minorEastAsia" w:eastAsiaTheme="minorEastAsia" w:hAnsiTheme="minorEastAsia" w:cs="宋体" w:hint="eastAsia"/>
          <w:b/>
          <w:sz w:val="28"/>
          <w:szCs w:val="28"/>
        </w:rPr>
        <w:t>2</w:t>
      </w:r>
      <w:r>
        <w:rPr>
          <w:rFonts w:asciiTheme="minorEastAsia" w:eastAsiaTheme="minorEastAsia" w:hAnsiTheme="minorEastAsia" w:cs="宋体" w:hint="eastAsia"/>
          <w:b/>
          <w:sz w:val="28"/>
          <w:szCs w:val="28"/>
        </w:rPr>
        <w:t>）制定成长方案</w:t>
      </w:r>
      <w:r>
        <w:rPr>
          <w:rFonts w:asciiTheme="minorEastAsia" w:eastAsiaTheme="minorEastAsia" w:hAnsiTheme="minorEastAsia" w:cs="宋体" w:hint="eastAsia"/>
          <w:sz w:val="28"/>
          <w:szCs w:val="28"/>
        </w:rPr>
        <w:t>。确立成长方向，制定成长阶段目标，并进</w:t>
      </w:r>
      <w:r>
        <w:rPr>
          <w:rFonts w:asciiTheme="minorEastAsia" w:eastAsiaTheme="minorEastAsia" w:hAnsiTheme="minorEastAsia" w:cs="宋体" w:hint="eastAsia"/>
          <w:sz w:val="28"/>
          <w:szCs w:val="28"/>
        </w:rPr>
        <w:lastRenderedPageBreak/>
        <w:t>行导师论证和组员互助。</w:t>
      </w:r>
    </w:p>
    <w:p w:rsidR="003751C6" w:rsidRDefault="00D142BF">
      <w:pPr>
        <w:spacing w:line="360" w:lineRule="auto"/>
        <w:ind w:firstLineChars="200"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w:t>
      </w:r>
      <w:r>
        <w:rPr>
          <w:rFonts w:asciiTheme="minorEastAsia" w:eastAsiaTheme="minorEastAsia" w:hAnsiTheme="minorEastAsia" w:cs="宋体" w:hint="eastAsia"/>
          <w:b/>
          <w:sz w:val="28"/>
          <w:szCs w:val="28"/>
        </w:rPr>
        <w:t>3</w:t>
      </w:r>
      <w:r>
        <w:rPr>
          <w:rFonts w:asciiTheme="minorEastAsia" w:eastAsiaTheme="minorEastAsia" w:hAnsiTheme="minorEastAsia" w:cs="宋体" w:hint="eastAsia"/>
          <w:b/>
          <w:sz w:val="28"/>
          <w:szCs w:val="28"/>
        </w:rPr>
        <w:t>）形成物化成果。</w:t>
      </w:r>
      <w:r>
        <w:rPr>
          <w:rFonts w:asciiTheme="minorEastAsia" w:eastAsiaTheme="minorEastAsia" w:hAnsiTheme="minorEastAsia" w:cs="宋体" w:hint="eastAsia"/>
          <w:sz w:val="28"/>
          <w:szCs w:val="28"/>
        </w:rPr>
        <w:t>系统总结自己的教育理念、办学经验、学校风格和特色品牌，形成标志性成果，提炼具有个人特征的独特教育思想，评价过程性、可持续性，成效精细化、可实践。</w:t>
      </w:r>
    </w:p>
    <w:p w:rsidR="003751C6" w:rsidRDefault="00D142BF">
      <w:pPr>
        <w:pStyle w:val="a3"/>
        <w:spacing w:before="0" w:beforeAutospacing="0" w:after="0" w:afterAutospacing="0"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五、成长</w:t>
      </w:r>
      <w:proofErr w:type="gramStart"/>
      <w:r>
        <w:rPr>
          <w:rFonts w:asciiTheme="minorEastAsia" w:eastAsiaTheme="minorEastAsia" w:hAnsiTheme="minorEastAsia" w:hint="eastAsia"/>
          <w:b/>
          <w:bCs/>
          <w:sz w:val="28"/>
          <w:szCs w:val="28"/>
        </w:rPr>
        <w:t>营保障</w:t>
      </w:r>
      <w:proofErr w:type="gramEnd"/>
      <w:r>
        <w:rPr>
          <w:rFonts w:asciiTheme="minorEastAsia" w:eastAsiaTheme="minorEastAsia" w:hAnsiTheme="minorEastAsia" w:hint="eastAsia"/>
          <w:b/>
          <w:bCs/>
          <w:sz w:val="28"/>
          <w:szCs w:val="28"/>
        </w:rPr>
        <w:t>措施</w:t>
      </w:r>
      <w:r>
        <w:rPr>
          <w:rFonts w:asciiTheme="minorEastAsia" w:eastAsiaTheme="minorEastAsia" w:hAnsiTheme="minorEastAsia"/>
          <w:b/>
          <w:bCs/>
          <w:sz w:val="28"/>
          <w:szCs w:val="28"/>
        </w:rPr>
        <w:t xml:space="preserve">    </w:t>
      </w:r>
    </w:p>
    <w:p w:rsidR="003751C6" w:rsidRDefault="00D142BF">
      <w:pPr>
        <w:pStyle w:val="a3"/>
        <w:spacing w:before="0" w:beforeAutospacing="0" w:after="0" w:afterAutospacing="0"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人力资源的保障：</w:t>
      </w:r>
      <w:r>
        <w:rPr>
          <w:rFonts w:asciiTheme="minorEastAsia" w:eastAsiaTheme="minorEastAsia" w:hAnsiTheme="minorEastAsia" w:hint="eastAsia"/>
          <w:sz w:val="28"/>
          <w:szCs w:val="28"/>
        </w:rPr>
        <w:t>除领衔人外，将邀请华师大“新基础教育”研究团队、南师大课程研究中心专家组、市区有关教育管理专家等团队为成长营特聘顾问，采用“团队”带“团队”的方法，间隙</w:t>
      </w:r>
      <w:proofErr w:type="gramStart"/>
      <w:r>
        <w:rPr>
          <w:rFonts w:asciiTheme="minorEastAsia" w:eastAsiaTheme="minorEastAsia" w:hAnsiTheme="minorEastAsia" w:hint="eastAsia"/>
          <w:sz w:val="28"/>
          <w:szCs w:val="28"/>
        </w:rPr>
        <w:t>性邀请</w:t>
      </w:r>
      <w:proofErr w:type="gramEnd"/>
      <w:r>
        <w:rPr>
          <w:rFonts w:asciiTheme="minorEastAsia" w:eastAsiaTheme="minorEastAsia" w:hAnsiTheme="minorEastAsia" w:hint="eastAsia"/>
          <w:sz w:val="28"/>
          <w:szCs w:val="28"/>
        </w:rPr>
        <w:t>其他行业的管理精英。</w:t>
      </w:r>
    </w:p>
    <w:p w:rsidR="003751C6" w:rsidRDefault="00D142BF">
      <w:pPr>
        <w:pStyle w:val="a3"/>
        <w:spacing w:before="0" w:beforeAutospacing="0" w:after="0" w:afterAutospacing="0"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财力的保障：</w:t>
      </w:r>
      <w:r>
        <w:rPr>
          <w:rFonts w:asciiTheme="minorEastAsia" w:eastAsiaTheme="minorEastAsia" w:hAnsiTheme="minorEastAsia" w:hint="eastAsia"/>
          <w:sz w:val="28"/>
          <w:szCs w:val="28"/>
        </w:rPr>
        <w:t>领衔人工作量费用的保障与每年专家指导费用的保障由区教育局统配；基地成员外出培训费、每月活动费用由成员所在学校配套补充，以保障培养项目的顺利推进。</w:t>
      </w:r>
    </w:p>
    <w:p w:rsidR="003751C6" w:rsidRDefault="00D142BF">
      <w:pPr>
        <w:pStyle w:val="a3"/>
        <w:spacing w:before="0" w:beforeAutospacing="0" w:after="0" w:afterAutospacing="0"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活动保障</w:t>
      </w:r>
      <w:r>
        <w:rPr>
          <w:rFonts w:asciiTheme="minorEastAsia" w:eastAsiaTheme="minorEastAsia" w:hAnsiTheme="minorEastAsia" w:hint="eastAsia"/>
          <w:sz w:val="28"/>
          <w:szCs w:val="28"/>
        </w:rPr>
        <w:t>：每年开展</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次活动，每月一次，参加人员</w:t>
      </w:r>
      <w:proofErr w:type="gramStart"/>
      <w:r>
        <w:rPr>
          <w:rFonts w:asciiTheme="minorEastAsia" w:eastAsiaTheme="minorEastAsia" w:hAnsiTheme="minorEastAsia" w:hint="eastAsia"/>
          <w:sz w:val="28"/>
          <w:szCs w:val="28"/>
        </w:rPr>
        <w:t>以成长营</w:t>
      </w:r>
      <w:proofErr w:type="gramEnd"/>
      <w:r>
        <w:rPr>
          <w:rFonts w:asciiTheme="minorEastAsia" w:eastAsiaTheme="minorEastAsia" w:hAnsiTheme="minorEastAsia" w:hint="eastAsia"/>
          <w:sz w:val="28"/>
          <w:szCs w:val="28"/>
        </w:rPr>
        <w:t>成员为主，地点为成员所在学校与观摩单位，以及外出的高校、学校、其他行业单位等。每次活动有主题、有计划、有论点有实证、有理论有数据、有过程有评价。</w:t>
      </w:r>
    </w:p>
    <w:p w:rsidR="003751C6" w:rsidRDefault="00D142BF">
      <w:pPr>
        <w:spacing w:line="360" w:lineRule="auto"/>
        <w:jc w:val="lef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六、预期成效与呈现方式</w:t>
      </w:r>
      <w:r>
        <w:rPr>
          <w:rFonts w:asciiTheme="minorEastAsia" w:eastAsiaTheme="minorEastAsia" w:hAnsiTheme="minorEastAsia" w:cs="宋体" w:hint="eastAsia"/>
          <w:b/>
          <w:bCs/>
          <w:sz w:val="28"/>
          <w:szCs w:val="28"/>
        </w:rPr>
        <w:t xml:space="preserve">   </w:t>
      </w:r>
    </w:p>
    <w:p w:rsidR="003751C6" w:rsidRDefault="00D142BF">
      <w:pPr>
        <w:spacing w:line="360" w:lineRule="auto"/>
        <w:ind w:firstLineChars="200" w:firstLine="562"/>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b/>
          <w:kern w:val="0"/>
          <w:sz w:val="28"/>
          <w:szCs w:val="28"/>
        </w:rPr>
        <w:t>1.</w:t>
      </w:r>
      <w:r>
        <w:rPr>
          <w:rFonts w:asciiTheme="minorEastAsia" w:eastAsiaTheme="minorEastAsia" w:hAnsiTheme="minorEastAsia" w:cs="宋体" w:hint="eastAsia"/>
          <w:b/>
          <w:kern w:val="0"/>
          <w:sz w:val="28"/>
          <w:szCs w:val="28"/>
        </w:rPr>
        <w:t>实践成果</w:t>
      </w:r>
      <w:r>
        <w:rPr>
          <w:rFonts w:asciiTheme="minorEastAsia" w:eastAsiaTheme="minorEastAsia" w:hAnsiTheme="minorEastAsia" w:cs="宋体" w:hint="eastAsia"/>
          <w:kern w:val="0"/>
          <w:sz w:val="28"/>
          <w:szCs w:val="28"/>
        </w:rPr>
        <w:t>：在实践反思过程中提升成员的教育理想追求，管理专业能力水平，多人成长为学校管理的中坚力量，在专业与管理上实现双</w:t>
      </w:r>
      <w:r>
        <w:rPr>
          <w:rFonts w:asciiTheme="minorEastAsia" w:eastAsiaTheme="minorEastAsia" w:hAnsiTheme="minorEastAsia" w:cs="宋体" w:hint="eastAsia"/>
          <w:kern w:val="0"/>
          <w:sz w:val="28"/>
          <w:szCs w:val="28"/>
        </w:rPr>
        <w:t>重发展，并成为示范榜样。</w:t>
      </w:r>
      <w:r>
        <w:rPr>
          <w:rFonts w:asciiTheme="minorEastAsia" w:eastAsiaTheme="minorEastAsia" w:hAnsiTheme="minorEastAsia" w:cs="宋体"/>
          <w:kern w:val="0"/>
          <w:sz w:val="28"/>
          <w:szCs w:val="28"/>
        </w:rPr>
        <w:t xml:space="preserve"> </w:t>
      </w:r>
    </w:p>
    <w:p w:rsidR="003751C6" w:rsidRDefault="00D142BF">
      <w:pPr>
        <w:spacing w:line="360" w:lineRule="auto"/>
        <w:ind w:firstLineChars="200" w:firstLine="562"/>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b/>
          <w:kern w:val="0"/>
          <w:sz w:val="28"/>
          <w:szCs w:val="28"/>
        </w:rPr>
        <w:t>2</w:t>
      </w:r>
      <w:r>
        <w:rPr>
          <w:rFonts w:asciiTheme="minorEastAsia" w:eastAsiaTheme="minorEastAsia" w:hAnsiTheme="minorEastAsia" w:cs="宋体" w:hint="eastAsia"/>
          <w:b/>
          <w:kern w:val="0"/>
          <w:sz w:val="28"/>
          <w:szCs w:val="28"/>
        </w:rPr>
        <w:t>.</w:t>
      </w:r>
      <w:r>
        <w:rPr>
          <w:rFonts w:asciiTheme="minorEastAsia" w:eastAsiaTheme="minorEastAsia" w:hAnsiTheme="minorEastAsia" w:cs="宋体" w:hint="eastAsia"/>
          <w:b/>
          <w:kern w:val="0"/>
          <w:sz w:val="28"/>
          <w:szCs w:val="28"/>
        </w:rPr>
        <w:t>理论成果</w:t>
      </w:r>
      <w:r>
        <w:rPr>
          <w:rFonts w:asciiTheme="minorEastAsia" w:eastAsiaTheme="minorEastAsia" w:hAnsiTheme="minorEastAsia" w:cs="宋体" w:hint="eastAsia"/>
          <w:kern w:val="0"/>
          <w:sz w:val="28"/>
          <w:szCs w:val="28"/>
        </w:rPr>
        <w:t>：形成管理论文报告集，成为管理人才培养的学习材料。</w:t>
      </w:r>
    </w:p>
    <w:p w:rsidR="003751C6" w:rsidRDefault="00D142BF">
      <w:pPr>
        <w:spacing w:line="360" w:lineRule="auto"/>
        <w:ind w:firstLine="3360"/>
        <w:jc w:val="right"/>
      </w:pPr>
      <w:r>
        <w:rPr>
          <w:rFonts w:asciiTheme="minorEastAsia" w:eastAsiaTheme="minorEastAsia" w:hAnsiTheme="minorEastAsia" w:cs="宋体" w:hint="eastAsia"/>
          <w:kern w:val="0"/>
          <w:sz w:val="28"/>
          <w:szCs w:val="28"/>
        </w:rPr>
        <w:lastRenderedPageBreak/>
        <w:t xml:space="preserve">                                                 2019</w:t>
      </w:r>
      <w:r>
        <w:rPr>
          <w:rFonts w:asciiTheme="minorEastAsia" w:eastAsiaTheme="minorEastAsia" w:hAnsiTheme="minorEastAsia" w:cs="宋体" w:hint="eastAsia"/>
          <w:kern w:val="0"/>
          <w:sz w:val="28"/>
          <w:szCs w:val="28"/>
        </w:rPr>
        <w:t>年</w:t>
      </w:r>
      <w:r>
        <w:rPr>
          <w:rFonts w:asciiTheme="minorEastAsia" w:eastAsiaTheme="minorEastAsia" w:hAnsiTheme="minorEastAsia" w:cs="宋体" w:hint="eastAsia"/>
          <w:kern w:val="0"/>
          <w:sz w:val="28"/>
          <w:szCs w:val="28"/>
        </w:rPr>
        <w:t>12</w:t>
      </w:r>
      <w:r>
        <w:rPr>
          <w:rFonts w:asciiTheme="minorEastAsia" w:eastAsiaTheme="minorEastAsia" w:hAnsiTheme="minorEastAsia" w:cs="宋体" w:hint="eastAsia"/>
          <w:kern w:val="0"/>
          <w:sz w:val="28"/>
          <w:szCs w:val="28"/>
        </w:rPr>
        <w:t>月</w:t>
      </w:r>
      <w:r>
        <w:rPr>
          <w:rFonts w:asciiTheme="minorEastAsia" w:eastAsiaTheme="minorEastAsia" w:hAnsiTheme="minorEastAsia" w:cs="宋体" w:hint="eastAsia"/>
          <w:kern w:val="0"/>
          <w:sz w:val="28"/>
          <w:szCs w:val="28"/>
        </w:rPr>
        <w:t xml:space="preserve"> </w:t>
      </w:r>
    </w:p>
    <w:sectPr w:rsidR="003751C6" w:rsidSect="003751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05C7D"/>
    <w:multiLevelType w:val="multilevel"/>
    <w:tmpl w:val="20E05C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3EE0B3B"/>
    <w:multiLevelType w:val="multilevel"/>
    <w:tmpl w:val="23EE0B3B"/>
    <w:lvl w:ilvl="0">
      <w:start w:val="1"/>
      <w:numFmt w:val="japaneseCounting"/>
      <w:lvlText w:val="%1、"/>
      <w:lvlJc w:val="left"/>
      <w:pPr>
        <w:ind w:left="870" w:hanging="720"/>
      </w:pPr>
      <w:rPr>
        <w:rFonts w:hint="default"/>
      </w:r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56EC"/>
    <w:rsid w:val="00245C7F"/>
    <w:rsid w:val="003751C6"/>
    <w:rsid w:val="003956EC"/>
    <w:rsid w:val="005B03E6"/>
    <w:rsid w:val="00D142BF"/>
    <w:rsid w:val="00F242E1"/>
    <w:rsid w:val="117955F2"/>
    <w:rsid w:val="28FD7835"/>
    <w:rsid w:val="48183209"/>
    <w:rsid w:val="58977A34"/>
    <w:rsid w:val="6F7E24D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C6"/>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751C6"/>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59"/>
    <w:rsid w:val="003751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751C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598</Words>
  <Characters>3415</Characters>
  <Application>Microsoft Office Word</Application>
  <DocSecurity>0</DocSecurity>
  <Lines>28</Lines>
  <Paragraphs>8</Paragraphs>
  <ScaleCrop>false</ScaleCrop>
  <Company>微软中国</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2020-02-12T06:58:00Z</dcterms:created>
  <dcterms:modified xsi:type="dcterms:W3CDTF">2020-02-16T11:50:00Z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