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32"/>
          <w:szCs w:val="32"/>
        </w:rPr>
      </w:pPr>
      <w:r>
        <w:t xml:space="preserve">    </w:t>
      </w:r>
      <w:r>
        <w:rPr>
          <w:b/>
          <w:sz w:val="32"/>
          <w:szCs w:val="32"/>
        </w:rPr>
        <w:t xml:space="preserve"> </w:t>
      </w:r>
      <w:bookmarkStart w:id="0" w:name="_GoBack"/>
      <w:r>
        <w:rPr>
          <w:b/>
          <w:sz w:val="32"/>
          <w:szCs w:val="32"/>
        </w:rPr>
        <w:t>新桥第二</w:t>
      </w:r>
      <w:r>
        <w:rPr>
          <w:rFonts w:hint="eastAsia"/>
          <w:b/>
          <w:sz w:val="32"/>
          <w:szCs w:val="32"/>
        </w:rPr>
        <w:t>实验</w:t>
      </w:r>
      <w:r>
        <w:rPr>
          <w:b/>
          <w:sz w:val="32"/>
          <w:szCs w:val="32"/>
        </w:rPr>
        <w:t>小学疫情联防联控工作机制的通知</w:t>
      </w:r>
    </w:p>
    <w:bookmarkEnd w:id="0"/>
    <w:p>
      <w:pPr>
        <w:spacing w:line="360" w:lineRule="auto"/>
      </w:pPr>
      <w:r>
        <w:rPr>
          <w:rFonts w:hint="eastAsia"/>
        </w:rPr>
        <w:t xml:space="preserve">   </w:t>
      </w:r>
      <w:r>
        <w:t>根据新北区教育局新型冠状病毒感染的肺炎疫情防控工作领导小组关于《全区迅速建立全区中小学师生疫情联防联控工作机制的通知》要求，</w:t>
      </w:r>
      <w:r>
        <w:rPr>
          <w:rFonts w:hint="eastAsia"/>
        </w:rPr>
        <w:t>现</w:t>
      </w:r>
      <w:r>
        <w:t>建立学校</w:t>
      </w:r>
      <w:r>
        <w:rPr>
          <w:rFonts w:hint="eastAsia"/>
        </w:rPr>
        <w:t>联防</w:t>
      </w:r>
      <w:r>
        <w:t>联控工作机制。各领域疫情防控</w:t>
      </w:r>
      <w:r>
        <w:rPr>
          <w:rFonts w:hint="eastAsia"/>
        </w:rPr>
        <w:t>需</w:t>
      </w:r>
      <w:r>
        <w:t>知具体如下：（</w:t>
      </w:r>
      <w:r>
        <w:rPr>
          <w:rFonts w:hint="eastAsia"/>
        </w:rPr>
        <w:t>需</w:t>
      </w:r>
      <w:r>
        <w:t>知内容能熟练地用</w:t>
      </w:r>
      <w:r>
        <w:rPr>
          <w:rFonts w:hint="eastAsia"/>
        </w:rPr>
        <w:t>语言</w:t>
      </w:r>
      <w:r>
        <w:t>表达，</w:t>
      </w:r>
      <w:r>
        <w:rPr>
          <w:rFonts w:hint="eastAsia"/>
        </w:rPr>
        <w:t>并</w:t>
      </w:r>
      <w:r>
        <w:t>落实到各领域工作的每个环节、</w:t>
      </w:r>
      <w:r>
        <w:rPr>
          <w:rFonts w:hint="eastAsia"/>
        </w:rPr>
        <w:t>每个人</w:t>
      </w:r>
      <w:r>
        <w:t>）</w:t>
      </w:r>
    </w:p>
    <w:p>
      <w:pPr>
        <w:spacing w:line="360" w:lineRule="auto"/>
        <w:rPr>
          <w:b/>
          <w:sz w:val="28"/>
          <w:szCs w:val="28"/>
        </w:rPr>
      </w:pPr>
      <w:r>
        <w:rPr>
          <w:b/>
          <w:sz w:val="28"/>
          <w:szCs w:val="28"/>
        </w:rPr>
        <w:t>一、校级领导联防联控</w:t>
      </w:r>
      <w:r>
        <w:rPr>
          <w:rFonts w:hint="eastAsia"/>
          <w:b/>
          <w:sz w:val="28"/>
          <w:szCs w:val="28"/>
        </w:rPr>
        <w:t>需</w:t>
      </w:r>
      <w:r>
        <w:rPr>
          <w:b/>
          <w:sz w:val="28"/>
          <w:szCs w:val="28"/>
        </w:rPr>
        <w:t>知：</w:t>
      </w:r>
    </w:p>
    <w:p>
      <w:pPr>
        <w:spacing w:line="360" w:lineRule="auto"/>
        <w:rPr>
          <w:rFonts w:hint="eastAsia"/>
        </w:rPr>
      </w:pPr>
      <w:r>
        <w:rPr>
          <w:b/>
        </w:rPr>
        <w:t>1、</w:t>
      </w:r>
      <w:r>
        <w:rPr>
          <w:rFonts w:hint="eastAsia"/>
          <w:b/>
        </w:rPr>
        <w:t>提高</w:t>
      </w:r>
      <w:r>
        <w:rPr>
          <w:b/>
        </w:rPr>
        <w:t>政治</w:t>
      </w:r>
      <w:r>
        <w:rPr>
          <w:rFonts w:hint="eastAsia"/>
          <w:b/>
        </w:rPr>
        <w:t>站位</w:t>
      </w:r>
      <w:r>
        <w:rPr>
          <w:b/>
        </w:rPr>
        <w:t>。</w:t>
      </w:r>
      <w:r>
        <w:rPr>
          <w:rFonts w:hint="eastAsia"/>
        </w:rPr>
        <w:t>增强</w:t>
      </w:r>
      <w:r>
        <w:t>大局意识和全局观念，</w:t>
      </w:r>
      <w:r>
        <w:rPr>
          <w:rFonts w:hint="eastAsia"/>
        </w:rPr>
        <w:t>履好</w:t>
      </w:r>
      <w:r>
        <w:t>职、</w:t>
      </w:r>
      <w:r>
        <w:rPr>
          <w:rFonts w:hint="eastAsia"/>
        </w:rPr>
        <w:t>担</w:t>
      </w:r>
      <w:r>
        <w:t>起责  ，</w:t>
      </w:r>
      <w:r>
        <w:rPr>
          <w:rFonts w:hint="eastAsia"/>
        </w:rPr>
        <w:t>坚决服从</w:t>
      </w:r>
      <w:r>
        <w:t>上级</w:t>
      </w:r>
      <w:r>
        <w:rPr>
          <w:rFonts w:hint="eastAsia"/>
        </w:rPr>
        <w:t>统一</w:t>
      </w:r>
      <w:r>
        <w:t>指挥、</w:t>
      </w:r>
      <w:r>
        <w:rPr>
          <w:rFonts w:hint="eastAsia"/>
        </w:rPr>
        <w:t>统一</w:t>
      </w:r>
      <w:r>
        <w:t>协调，</w:t>
      </w:r>
      <w:r>
        <w:rPr>
          <w:rFonts w:hint="eastAsia"/>
        </w:rPr>
        <w:t>统一</w:t>
      </w:r>
      <w:r>
        <w:t>调度，</w:t>
      </w:r>
      <w:r>
        <w:rPr>
          <w:rFonts w:hint="eastAsia"/>
        </w:rPr>
        <w:t>做到</w:t>
      </w:r>
      <w:r>
        <w:t xml:space="preserve">令行禁止。  </w:t>
      </w:r>
    </w:p>
    <w:p>
      <w:pPr>
        <w:spacing w:line="360" w:lineRule="auto"/>
      </w:pPr>
      <w:r>
        <w:rPr>
          <w:b/>
        </w:rPr>
        <w:t>2、</w:t>
      </w:r>
      <w:r>
        <w:rPr>
          <w:rFonts w:hint="eastAsia"/>
          <w:b/>
        </w:rPr>
        <w:t>第一时间传达落实</w:t>
      </w:r>
      <w:r>
        <w:rPr>
          <w:b/>
        </w:rPr>
        <w:t>上级文件精神。</w:t>
      </w:r>
      <w:r>
        <w:rPr>
          <w:rFonts w:hint="eastAsia"/>
        </w:rPr>
        <w:t>熟悉</w:t>
      </w:r>
      <w:r>
        <w:t>1</w:t>
      </w:r>
      <w:r>
        <w:rPr>
          <w:rFonts w:hint="eastAsia"/>
        </w:rPr>
        <w:t>月</w:t>
      </w:r>
      <w:r>
        <w:t>22</w:t>
      </w:r>
      <w:r>
        <w:rPr>
          <w:rFonts w:hint="eastAsia"/>
        </w:rPr>
        <w:t>日</w:t>
      </w:r>
      <w:r>
        <w:t>以来</w:t>
      </w:r>
      <w:r>
        <w:rPr>
          <w:rFonts w:hint="eastAsia"/>
        </w:rPr>
        <w:t>新北区</w:t>
      </w:r>
      <w:r>
        <w:t>教育局新型冠状病毒感染的肺炎疫情防控工作领导小组</w:t>
      </w:r>
      <w:r>
        <w:rPr>
          <w:rFonts w:hint="eastAsia"/>
        </w:rPr>
        <w:t>发送</w:t>
      </w:r>
      <w:r>
        <w:t>的各项文件通知，</w:t>
      </w:r>
      <w:r>
        <w:rPr>
          <w:rFonts w:hint="eastAsia"/>
        </w:rPr>
        <w:t>第一时间通知</w:t>
      </w:r>
      <w:r>
        <w:t>相关人员落实，</w:t>
      </w:r>
      <w:r>
        <w:rPr>
          <w:rFonts w:hint="eastAsia"/>
        </w:rPr>
        <w:t>并</w:t>
      </w:r>
      <w:r>
        <w:t>对落实情况有</w:t>
      </w:r>
      <w:r>
        <w:rPr>
          <w:rFonts w:hint="eastAsia"/>
        </w:rPr>
        <w:t>反馈</w:t>
      </w:r>
      <w:r>
        <w:t>和跟踪措施。</w:t>
      </w:r>
    </w:p>
    <w:p>
      <w:pPr>
        <w:spacing w:line="360" w:lineRule="auto"/>
      </w:pPr>
      <w:r>
        <w:rPr>
          <w:b/>
        </w:rPr>
        <w:t>3、</w:t>
      </w:r>
      <w:r>
        <w:rPr>
          <w:rFonts w:hint="eastAsia"/>
          <w:b/>
        </w:rPr>
        <w:t>制定</w:t>
      </w:r>
      <w:r>
        <w:rPr>
          <w:b/>
        </w:rPr>
        <w:t>学校各项疫情防控工作方案。</w:t>
      </w:r>
      <w:r>
        <w:t>主要方案有：</w:t>
      </w:r>
      <w:r>
        <w:rPr>
          <w:rFonts w:hint="eastAsia"/>
        </w:rPr>
        <w:t>防控</w:t>
      </w:r>
      <w:r>
        <w:t>方案、</w:t>
      </w:r>
      <w:r>
        <w:rPr>
          <w:rFonts w:hint="eastAsia"/>
        </w:rPr>
        <w:t>应急</w:t>
      </w:r>
      <w:r>
        <w:t>预案、</w:t>
      </w:r>
      <w:r>
        <w:rPr>
          <w:rFonts w:hint="eastAsia"/>
        </w:rPr>
        <w:t>开学</w:t>
      </w:r>
      <w:r>
        <w:t>工作方案（再</w:t>
      </w:r>
      <w:r>
        <w:rPr>
          <w:rFonts w:hint="eastAsia"/>
        </w:rPr>
        <w:t>完善</w:t>
      </w:r>
      <w:r>
        <w:t>）、</w:t>
      </w:r>
      <w:r>
        <w:rPr>
          <w:rFonts w:hint="eastAsia"/>
        </w:rPr>
        <w:t>导学</w:t>
      </w:r>
      <w:r>
        <w:t>工作方案（2</w:t>
      </w:r>
      <w:r>
        <w:rPr>
          <w:rFonts w:hint="eastAsia"/>
        </w:rPr>
        <w:t>月</w:t>
      </w:r>
      <w:r>
        <w:t>10</w:t>
      </w:r>
      <w:r>
        <w:rPr>
          <w:rFonts w:hint="eastAsia"/>
        </w:rPr>
        <w:t>日</w:t>
      </w:r>
      <w:r>
        <w:t>开始，</w:t>
      </w:r>
      <w:r>
        <w:rPr>
          <w:rFonts w:hint="eastAsia"/>
        </w:rPr>
        <w:t>做到</w:t>
      </w:r>
      <w:r>
        <w:t>3</w:t>
      </w:r>
      <w:r>
        <w:rPr>
          <w:rFonts w:hint="eastAsia"/>
        </w:rPr>
        <w:t>月</w:t>
      </w:r>
      <w:r>
        <w:t>1</w:t>
      </w:r>
      <w:r>
        <w:rPr>
          <w:rFonts w:hint="eastAsia"/>
        </w:rPr>
        <w:t>日</w:t>
      </w:r>
      <w:r>
        <w:t>前）</w:t>
      </w:r>
    </w:p>
    <w:p>
      <w:pPr>
        <w:spacing w:line="360" w:lineRule="auto"/>
      </w:pPr>
      <w:r>
        <w:rPr>
          <w:rFonts w:hint="eastAsia"/>
        </w:rPr>
        <w:t>及时</w:t>
      </w:r>
      <w:r>
        <w:t>上</w:t>
      </w:r>
      <w:r>
        <w:rPr>
          <w:rFonts w:hint="eastAsia"/>
        </w:rPr>
        <w:t>传</w:t>
      </w:r>
      <w:r>
        <w:t>通知落实到每一位师生。</w:t>
      </w:r>
    </w:p>
    <w:p>
      <w:pPr>
        <w:spacing w:line="360" w:lineRule="auto"/>
      </w:pPr>
      <w:r>
        <w:rPr>
          <w:b/>
        </w:rPr>
        <w:t>4、</w:t>
      </w:r>
      <w:r>
        <w:rPr>
          <w:rFonts w:hint="eastAsia"/>
          <w:b/>
        </w:rPr>
        <w:t>坚持</w:t>
      </w:r>
      <w:r>
        <w:rPr>
          <w:b/>
        </w:rPr>
        <w:t>校级领导</w:t>
      </w:r>
      <w:r>
        <w:rPr>
          <w:rFonts w:hint="eastAsia"/>
          <w:b/>
        </w:rPr>
        <w:t>亲自</w:t>
      </w:r>
      <w:r>
        <w:rPr>
          <w:b/>
        </w:rPr>
        <w:t>带班。</w:t>
      </w:r>
      <w:r>
        <w:rPr>
          <w:rFonts w:hint="eastAsia"/>
        </w:rPr>
        <w:t>学校</w:t>
      </w:r>
      <w:r>
        <w:t>领导要靠前指挥，</w:t>
      </w:r>
      <w:r>
        <w:rPr>
          <w:rFonts w:hint="eastAsia"/>
        </w:rPr>
        <w:t>全面</w:t>
      </w:r>
      <w:r>
        <w:t>掌握本校的防控情况、</w:t>
      </w:r>
      <w:r>
        <w:rPr>
          <w:rFonts w:hint="eastAsia"/>
        </w:rPr>
        <w:t>措施</w:t>
      </w:r>
      <w:r>
        <w:t>、</w:t>
      </w:r>
      <w:r>
        <w:rPr>
          <w:rFonts w:hint="eastAsia"/>
        </w:rPr>
        <w:t>相关</w:t>
      </w:r>
      <w:r>
        <w:t>信息（特别是全校每日师生行程情况、健康情况、</w:t>
      </w:r>
      <w:r>
        <w:rPr>
          <w:rFonts w:hint="eastAsia"/>
        </w:rPr>
        <w:t>重点人员</w:t>
      </w:r>
      <w:r>
        <w:t>等）。保证信息畅通，手机24</w:t>
      </w:r>
      <w:r>
        <w:rPr>
          <w:rFonts w:hint="eastAsia"/>
        </w:rPr>
        <w:t>小时</w:t>
      </w:r>
      <w:r>
        <w:t>随时接</w:t>
      </w:r>
      <w:r>
        <w:rPr>
          <w:rFonts w:hint="eastAsia"/>
        </w:rPr>
        <w:t>听</w:t>
      </w:r>
      <w:r>
        <w:t>电话，</w:t>
      </w:r>
      <w:r>
        <w:rPr>
          <w:rFonts w:hint="eastAsia"/>
        </w:rPr>
        <w:t>随时</w:t>
      </w:r>
      <w:r>
        <w:t>收看“新北区校长群”的相关通知要求，</w:t>
      </w:r>
      <w:r>
        <w:rPr>
          <w:rFonts w:hint="eastAsia"/>
        </w:rPr>
        <w:t>及时</w:t>
      </w:r>
      <w:r>
        <w:t>反馈信息。（值班安排表见附件一）</w:t>
      </w:r>
    </w:p>
    <w:p>
      <w:pPr>
        <w:spacing w:line="360" w:lineRule="auto"/>
      </w:pPr>
      <w:r>
        <w:rPr>
          <w:rFonts w:hint="eastAsia"/>
          <w:b/>
        </w:rPr>
        <w:t>5、稳住</w:t>
      </w:r>
      <w:r>
        <w:rPr>
          <w:b/>
        </w:rPr>
        <w:t>人心。</w:t>
      </w:r>
      <w:r>
        <w:t>加强</w:t>
      </w:r>
      <w:r>
        <w:rPr>
          <w:rFonts w:hint="eastAsia"/>
        </w:rPr>
        <w:t>师生</w:t>
      </w:r>
      <w:r>
        <w:t>思想引导、</w:t>
      </w:r>
      <w:r>
        <w:rPr>
          <w:rFonts w:hint="eastAsia"/>
        </w:rPr>
        <w:t>心理</w:t>
      </w:r>
      <w:r>
        <w:t>疏导和学习生活指导，</w:t>
      </w:r>
      <w:r>
        <w:rPr>
          <w:rFonts w:hint="eastAsia"/>
        </w:rPr>
        <w:t>坚定学校</w:t>
      </w:r>
      <w:r>
        <w:t>师生打赢抗击疫情的信心和决心。</w:t>
      </w:r>
    </w:p>
    <w:p>
      <w:pPr>
        <w:spacing w:line="360" w:lineRule="auto"/>
        <w:rPr>
          <w:rFonts w:hint="eastAsia"/>
        </w:rPr>
      </w:pPr>
      <w:r>
        <w:rPr>
          <w:rFonts w:hint="eastAsia"/>
          <w:b/>
        </w:rPr>
        <w:t>6、强化</w:t>
      </w:r>
      <w:r>
        <w:rPr>
          <w:b/>
        </w:rPr>
        <w:t>重点人员管控。</w:t>
      </w:r>
      <w:r>
        <w:t>精准摸排假期到湖北、</w:t>
      </w:r>
      <w:r>
        <w:rPr>
          <w:rFonts w:hint="eastAsia"/>
        </w:rPr>
        <w:t>温州</w:t>
      </w:r>
      <w:r>
        <w:t>地区的学生，</w:t>
      </w:r>
      <w:r>
        <w:rPr>
          <w:rFonts w:hint="eastAsia"/>
        </w:rPr>
        <w:t>确保</w:t>
      </w:r>
      <w:r>
        <w:t>全覆盖、</w:t>
      </w:r>
      <w:r>
        <w:rPr>
          <w:rFonts w:hint="eastAsia"/>
        </w:rPr>
        <w:t>无</w:t>
      </w:r>
      <w:r>
        <w:t>遗漏，</w:t>
      </w:r>
      <w:r>
        <w:rPr>
          <w:rFonts w:hint="eastAsia"/>
        </w:rPr>
        <w:t>追踪</w:t>
      </w:r>
      <w:r>
        <w:t>到人、</w:t>
      </w:r>
      <w:r>
        <w:rPr>
          <w:rFonts w:hint="eastAsia"/>
        </w:rPr>
        <w:t>登记</w:t>
      </w:r>
      <w:r>
        <w:t>在册、</w:t>
      </w:r>
      <w:r>
        <w:rPr>
          <w:rFonts w:hint="eastAsia"/>
        </w:rPr>
        <w:t>全面</w:t>
      </w:r>
      <w:r>
        <w:t>掌控分布年</w:t>
      </w:r>
      <w:r>
        <w:rPr>
          <w:rFonts w:hint="eastAsia"/>
        </w:rPr>
        <w:t>级与</w:t>
      </w:r>
      <w:r>
        <w:t>相关班级，跟踪联系一个不漏、</w:t>
      </w:r>
      <w:r>
        <w:rPr>
          <w:rFonts w:hint="eastAsia"/>
        </w:rPr>
        <w:t>一个</w:t>
      </w:r>
      <w:r>
        <w:t>不少。</w:t>
      </w:r>
      <w:r>
        <w:rPr>
          <w:rFonts w:hint="eastAsia"/>
        </w:rPr>
        <w:t>目前</w:t>
      </w:r>
      <w:r>
        <w:t>处在湖北等重点疫情防控地区的师生暂不返校。</w:t>
      </w:r>
      <w:r>
        <w:rPr>
          <w:rFonts w:hint="eastAsia"/>
        </w:rPr>
        <w:t>六年级</w:t>
      </w:r>
      <w:r>
        <w:t>师生防控信息联系负责</w:t>
      </w:r>
      <w:r>
        <w:rPr>
          <w:rFonts w:hint="eastAsia"/>
        </w:rPr>
        <w:t>校领导</w:t>
      </w:r>
      <w:r>
        <w:t>：</w:t>
      </w:r>
      <w:r>
        <w:rPr>
          <w:rFonts w:hint="eastAsia"/>
        </w:rPr>
        <w:t>实</w:t>
      </w:r>
      <w:r>
        <w:t xml:space="preserve">小 </w:t>
      </w:r>
      <w:r>
        <w:rPr>
          <w:rFonts w:hint="eastAsia"/>
        </w:rPr>
        <w:t>姚剑</w:t>
      </w:r>
      <w:r>
        <w:t xml:space="preserve">法   </w:t>
      </w:r>
      <w:r>
        <w:rPr>
          <w:rFonts w:hint="eastAsia"/>
        </w:rPr>
        <w:t>二</w:t>
      </w:r>
      <w:r>
        <w:t xml:space="preserve">实小 </w:t>
      </w:r>
      <w:r>
        <w:rPr>
          <w:rFonts w:hint="eastAsia"/>
        </w:rPr>
        <w:t>陈俊</w:t>
      </w:r>
    </w:p>
    <w:p>
      <w:pPr>
        <w:spacing w:line="360" w:lineRule="auto"/>
        <w:rPr>
          <w:b/>
          <w:sz w:val="28"/>
          <w:szCs w:val="28"/>
        </w:rPr>
      </w:pPr>
      <w:r>
        <w:rPr>
          <w:b/>
          <w:sz w:val="28"/>
          <w:szCs w:val="28"/>
        </w:rPr>
        <w:t>二、</w:t>
      </w:r>
      <w:r>
        <w:rPr>
          <w:rFonts w:hint="eastAsia"/>
          <w:b/>
          <w:sz w:val="28"/>
          <w:szCs w:val="28"/>
        </w:rPr>
        <w:t>学校</w:t>
      </w:r>
      <w:r>
        <w:rPr>
          <w:b/>
          <w:sz w:val="28"/>
          <w:szCs w:val="28"/>
        </w:rPr>
        <w:t>行政联防联控需知：</w:t>
      </w:r>
    </w:p>
    <w:p>
      <w:pPr>
        <w:spacing w:line="360" w:lineRule="auto"/>
        <w:rPr>
          <w:rFonts w:hint="eastAsia"/>
        </w:rPr>
      </w:pPr>
      <w:r>
        <w:rPr>
          <w:rFonts w:hint="eastAsia"/>
        </w:rPr>
        <w:t xml:space="preserve"> </w:t>
      </w:r>
      <w:r>
        <w:rPr>
          <w:b/>
        </w:rPr>
        <w:t>1、</w:t>
      </w:r>
      <w:r>
        <w:rPr>
          <w:rFonts w:hint="eastAsia"/>
          <w:b/>
        </w:rPr>
        <w:t>提高</w:t>
      </w:r>
      <w:r>
        <w:rPr>
          <w:b/>
        </w:rPr>
        <w:t>政治</w:t>
      </w:r>
      <w:r>
        <w:rPr>
          <w:rFonts w:hint="eastAsia"/>
          <w:b/>
        </w:rPr>
        <w:t>站位</w:t>
      </w:r>
      <w:r>
        <w:rPr>
          <w:b/>
        </w:rPr>
        <w:t>。</w:t>
      </w:r>
      <w:r>
        <w:rPr>
          <w:rFonts w:hint="eastAsia"/>
        </w:rPr>
        <w:t>按照</w:t>
      </w:r>
      <w:r>
        <w:t>学校疫情防控</w:t>
      </w:r>
      <w:r>
        <w:rPr>
          <w:rFonts w:hint="eastAsia"/>
        </w:rPr>
        <w:t>统一</w:t>
      </w:r>
      <w:r>
        <w:t>部署，</w:t>
      </w:r>
      <w:r>
        <w:rPr>
          <w:rFonts w:hint="eastAsia"/>
        </w:rPr>
        <w:t>各</w:t>
      </w:r>
      <w:r>
        <w:t>部门、</w:t>
      </w:r>
      <w:r>
        <w:rPr>
          <w:rFonts w:hint="eastAsia"/>
        </w:rPr>
        <w:t>各位</w:t>
      </w:r>
      <w:r>
        <w:t>行政协同落实好学校各项疫情防控工作，</w:t>
      </w:r>
      <w:r>
        <w:rPr>
          <w:rFonts w:hint="eastAsia"/>
        </w:rPr>
        <w:t>做到</w:t>
      </w:r>
      <w:r>
        <w:t>信息畅通，以严而又严、</w:t>
      </w:r>
      <w:r>
        <w:rPr>
          <w:rFonts w:hint="eastAsia"/>
        </w:rPr>
        <w:t>细</w:t>
      </w:r>
      <w:r>
        <w:t>而又</w:t>
      </w:r>
      <w:r>
        <w:rPr>
          <w:rFonts w:hint="eastAsia"/>
        </w:rPr>
        <w:t>细</w:t>
      </w:r>
      <w:r>
        <w:t>、</w:t>
      </w:r>
      <w:r>
        <w:rPr>
          <w:rFonts w:hint="eastAsia"/>
        </w:rPr>
        <w:t>实</w:t>
      </w:r>
      <w:r>
        <w:t>而又实的工作作风</w:t>
      </w:r>
      <w:r>
        <w:rPr>
          <w:rFonts w:hint="eastAsia"/>
        </w:rPr>
        <w:t>一切</w:t>
      </w:r>
      <w:r>
        <w:t>要想在前面，</w:t>
      </w:r>
      <w:r>
        <w:rPr>
          <w:rFonts w:hint="eastAsia"/>
        </w:rPr>
        <w:t>做在</w:t>
      </w:r>
      <w:r>
        <w:t>前面，把疫情防控的各项工作落实到“神经末梢”和“最后一公里”。</w:t>
      </w:r>
    </w:p>
    <w:p>
      <w:pPr>
        <w:spacing w:line="360" w:lineRule="auto"/>
      </w:pPr>
      <w:r>
        <w:rPr>
          <w:b/>
        </w:rPr>
        <w:t>2</w:t>
      </w:r>
      <w:r>
        <w:rPr>
          <w:rFonts w:hint="eastAsia"/>
          <w:b/>
        </w:rPr>
        <w:t>、精准</w:t>
      </w:r>
      <w:r>
        <w:rPr>
          <w:b/>
        </w:rPr>
        <w:t>摸排</w:t>
      </w:r>
      <w:r>
        <w:rPr>
          <w:rFonts w:hint="eastAsia"/>
          <w:b/>
        </w:rPr>
        <w:t>年级</w:t>
      </w:r>
      <w:r>
        <w:rPr>
          <w:b/>
        </w:rPr>
        <w:t>师生健康情况。</w:t>
      </w:r>
      <w:r>
        <w:t>建立全覆盖、</w:t>
      </w:r>
      <w:r>
        <w:rPr>
          <w:rFonts w:hint="eastAsia"/>
        </w:rPr>
        <w:t>无遗漏</w:t>
      </w:r>
      <w:r>
        <w:t>的年级健康管理机制，</w:t>
      </w:r>
      <w:r>
        <w:rPr>
          <w:rFonts w:hint="eastAsia"/>
        </w:rPr>
        <w:t>精准</w:t>
      </w:r>
      <w:r>
        <w:t>掌握</w:t>
      </w:r>
      <w:r>
        <w:rPr>
          <w:rFonts w:hint="eastAsia"/>
        </w:rPr>
        <w:t>年级</w:t>
      </w:r>
      <w:r>
        <w:t>每一位师生员工的</w:t>
      </w:r>
      <w:r>
        <w:rPr>
          <w:rFonts w:hint="eastAsia"/>
        </w:rPr>
        <w:t>健康</w:t>
      </w:r>
      <w:r>
        <w:t>状况，</w:t>
      </w:r>
      <w:r>
        <w:rPr>
          <w:rFonts w:hint="eastAsia"/>
        </w:rPr>
        <w:t>并每天</w:t>
      </w:r>
      <w:r>
        <w:t>将重点人员的情况及存在咳嗽、</w:t>
      </w:r>
      <w:r>
        <w:rPr>
          <w:rFonts w:hint="eastAsia"/>
        </w:rPr>
        <w:t>发烧</w:t>
      </w:r>
      <w:r>
        <w:t>、</w:t>
      </w:r>
      <w:r>
        <w:rPr>
          <w:rFonts w:hint="eastAsia"/>
        </w:rPr>
        <w:t>呼吸</w:t>
      </w:r>
      <w:r>
        <w:t>困难等可疑症状人员</w:t>
      </w:r>
      <w:r>
        <w:rPr>
          <w:rFonts w:hint="eastAsia"/>
        </w:rPr>
        <w:t>情况</w:t>
      </w:r>
      <w:r>
        <w:t>报学校。</w:t>
      </w:r>
      <w:r>
        <w:rPr>
          <w:rFonts w:hint="eastAsia"/>
        </w:rPr>
        <w:t>学生</w:t>
      </w:r>
      <w:r>
        <w:t>报仲</w:t>
      </w:r>
      <w:r>
        <w:rPr>
          <w:rFonts w:hint="eastAsia"/>
        </w:rPr>
        <w:t>桃</w:t>
      </w:r>
      <w:r>
        <w:t>主任，</w:t>
      </w:r>
      <w:r>
        <w:rPr>
          <w:rFonts w:hint="eastAsia"/>
        </w:rPr>
        <w:t>教师</w:t>
      </w:r>
      <w:r>
        <w:t>报陈鲜媛主任，</w:t>
      </w:r>
      <w:r>
        <w:rPr>
          <w:rFonts w:hint="eastAsia"/>
        </w:rPr>
        <w:t>胡冰</w:t>
      </w:r>
      <w:r>
        <w:t>负责</w:t>
      </w:r>
      <w:r>
        <w:rPr>
          <w:rFonts w:hint="eastAsia"/>
        </w:rPr>
        <w:t>全校</w:t>
      </w:r>
      <w:r>
        <w:t>师生的上报。</w:t>
      </w:r>
      <w:r>
        <w:rPr>
          <w:rFonts w:hint="eastAsia"/>
        </w:rPr>
        <w:t>年级</w:t>
      </w:r>
      <w:r>
        <w:t>师生摸排分工：</w:t>
      </w:r>
      <w:r>
        <w:rPr>
          <w:rFonts w:hint="eastAsia"/>
        </w:rPr>
        <w:t>一年级</w:t>
      </w:r>
      <w:r>
        <w:t xml:space="preserve"> </w:t>
      </w:r>
      <w:r>
        <w:rPr>
          <w:rFonts w:hint="eastAsia"/>
        </w:rPr>
        <w:t>江燕</w:t>
      </w:r>
      <w:r>
        <w:t>；</w:t>
      </w:r>
      <w:r>
        <w:rPr>
          <w:rFonts w:hint="eastAsia"/>
        </w:rPr>
        <w:t>二年级</w:t>
      </w:r>
      <w:r>
        <w:t xml:space="preserve"> </w:t>
      </w:r>
      <w:r>
        <w:rPr>
          <w:rFonts w:hint="eastAsia"/>
        </w:rPr>
        <w:t>顾</w:t>
      </w:r>
      <w:r>
        <w:t xml:space="preserve">俐；三年级 </w:t>
      </w:r>
      <w:r>
        <w:rPr>
          <w:rFonts w:hint="eastAsia"/>
        </w:rPr>
        <w:t>仲桃</w:t>
      </w:r>
      <w:r>
        <w:t>；</w:t>
      </w:r>
      <w:r>
        <w:rPr>
          <w:rFonts w:hint="eastAsia"/>
        </w:rPr>
        <w:t>四年级</w:t>
      </w:r>
      <w:r>
        <w:t xml:space="preserve"> </w:t>
      </w:r>
      <w:r>
        <w:rPr>
          <w:rFonts w:hint="eastAsia"/>
        </w:rPr>
        <w:t>刘琴</w:t>
      </w:r>
      <w:r>
        <w:t>；</w:t>
      </w:r>
      <w:r>
        <w:rPr>
          <w:rFonts w:hint="eastAsia"/>
        </w:rPr>
        <w:t>五年级</w:t>
      </w:r>
      <w:r>
        <w:t xml:space="preserve"> </w:t>
      </w:r>
      <w:r>
        <w:rPr>
          <w:rFonts w:hint="eastAsia"/>
        </w:rPr>
        <w:t>陈鲜</w:t>
      </w:r>
      <w:r>
        <w:t>媛；</w:t>
      </w:r>
      <w:r>
        <w:rPr>
          <w:rFonts w:hint="eastAsia"/>
        </w:rPr>
        <w:t>六年级</w:t>
      </w:r>
      <w:r>
        <w:t xml:space="preserve"> </w:t>
      </w:r>
      <w:r>
        <w:rPr>
          <w:rFonts w:hint="eastAsia"/>
        </w:rPr>
        <w:t>陈俊</w:t>
      </w:r>
      <w:r>
        <w:t>。</w:t>
      </w:r>
    </w:p>
    <w:p>
      <w:pPr>
        <w:spacing w:line="360" w:lineRule="auto"/>
      </w:pPr>
      <w:r>
        <w:rPr>
          <w:rFonts w:hint="eastAsia"/>
          <w:b/>
        </w:rPr>
        <w:t>3、精心</w:t>
      </w:r>
      <w:r>
        <w:rPr>
          <w:b/>
        </w:rPr>
        <w:t>组织学习辅导服务。</w:t>
      </w:r>
      <w:r>
        <w:t>制定《新桥第二实验小学延期开学线上导学方案》，（具体见附件</w:t>
      </w:r>
      <w:r>
        <w:rPr>
          <w:rFonts w:hint="eastAsia"/>
        </w:rPr>
        <w:t>二</w:t>
      </w:r>
      <w:r>
        <w:t>）</w:t>
      </w:r>
      <w:r>
        <w:rPr>
          <w:rFonts w:hint="eastAsia"/>
        </w:rPr>
        <w:t>做好</w:t>
      </w:r>
      <w:r>
        <w:t>师生</w:t>
      </w:r>
      <w:r>
        <w:rPr>
          <w:rFonts w:hint="eastAsia"/>
        </w:rPr>
        <w:t>线上导学</w:t>
      </w:r>
      <w:r>
        <w:t>的教学资源准备，</w:t>
      </w:r>
      <w:r>
        <w:rPr>
          <w:rFonts w:hint="eastAsia"/>
        </w:rPr>
        <w:t>畅通</w:t>
      </w:r>
      <w:r>
        <w:t>答疑渠道，</w:t>
      </w:r>
      <w:r>
        <w:rPr>
          <w:rFonts w:hint="eastAsia"/>
        </w:rPr>
        <w:t>关注</w:t>
      </w:r>
      <w:r>
        <w:t>特殊学生群体</w:t>
      </w:r>
      <w:r>
        <w:rPr>
          <w:rFonts w:hint="eastAsia"/>
        </w:rPr>
        <w:t>与</w:t>
      </w:r>
      <w:r>
        <w:t>特殊家庭。</w:t>
      </w:r>
    </w:p>
    <w:p>
      <w:pPr>
        <w:spacing w:line="360" w:lineRule="auto"/>
      </w:pPr>
      <w:r>
        <w:rPr>
          <w:rFonts w:hint="eastAsia"/>
          <w:b/>
        </w:rPr>
        <w:t>4、提前</w:t>
      </w:r>
      <w:r>
        <w:rPr>
          <w:b/>
        </w:rPr>
        <w:t>储备防控物资。</w:t>
      </w:r>
      <w:r>
        <w:rPr>
          <w:rFonts w:hint="eastAsia"/>
        </w:rPr>
        <w:t>群策群力</w:t>
      </w:r>
      <w:r>
        <w:t>筹措防控物资，</w:t>
      </w:r>
      <w:r>
        <w:rPr>
          <w:rFonts w:hint="eastAsia"/>
        </w:rPr>
        <w:t>保证</w:t>
      </w:r>
      <w:r>
        <w:t>开学各项防控物资的提供。（具体见附件</w:t>
      </w:r>
      <w:r>
        <w:rPr>
          <w:rFonts w:hint="eastAsia"/>
        </w:rPr>
        <w:t>三</w:t>
      </w:r>
      <w:r>
        <w:t>）</w:t>
      </w:r>
    </w:p>
    <w:p>
      <w:pPr>
        <w:spacing w:line="360" w:lineRule="auto"/>
      </w:pPr>
      <w:r>
        <w:rPr>
          <w:rFonts w:hint="eastAsia"/>
          <w:b/>
        </w:rPr>
        <w:t>5、协同</w:t>
      </w:r>
      <w:r>
        <w:rPr>
          <w:b/>
        </w:rPr>
        <w:t>制定各领域开学工作方案。</w:t>
      </w:r>
      <w:r>
        <w:rPr>
          <w:rFonts w:hint="eastAsia"/>
        </w:rPr>
        <w:t>根据</w:t>
      </w:r>
      <w:r>
        <w:t>学校开学工作方案制定完善各项</w:t>
      </w:r>
      <w:r>
        <w:rPr>
          <w:rFonts w:hint="eastAsia"/>
        </w:rPr>
        <w:t>具体</w:t>
      </w:r>
      <w:r>
        <w:t>工作方案。（具体见附件</w:t>
      </w:r>
      <w:r>
        <w:rPr>
          <w:rFonts w:hint="eastAsia"/>
        </w:rPr>
        <w:t>四</w:t>
      </w:r>
      <w:r>
        <w:t>）。</w:t>
      </w:r>
    </w:p>
    <w:p>
      <w:pPr>
        <w:spacing w:line="360" w:lineRule="auto"/>
        <w:rPr>
          <w:rFonts w:hint="eastAsia" w:eastAsiaTheme="minorEastAsia"/>
          <w:lang w:eastAsia="zh-CN"/>
        </w:rPr>
      </w:pPr>
      <w:r>
        <w:rPr>
          <w:rFonts w:hint="eastAsia"/>
          <w:b/>
        </w:rPr>
        <w:t>6、</w:t>
      </w:r>
      <w:r>
        <w:rPr>
          <w:b/>
        </w:rPr>
        <w:t>加强校园环境卫生管理。</w:t>
      </w:r>
      <w:r>
        <w:rPr>
          <w:rFonts w:hint="eastAsia"/>
        </w:rPr>
        <w:t>做好</w:t>
      </w:r>
      <w:r>
        <w:t>开学前</w:t>
      </w:r>
      <w:r>
        <w:rPr>
          <w:rFonts w:hint="eastAsia"/>
        </w:rPr>
        <w:t>与</w:t>
      </w:r>
      <w:r>
        <w:t>开学后学校环境卫生的</w:t>
      </w:r>
      <w:r>
        <w:rPr>
          <w:rFonts w:hint="eastAsia"/>
          <w:lang w:eastAsia="zh-CN"/>
        </w:rPr>
        <w:t>管理。</w:t>
      </w:r>
    </w:p>
    <w:p>
      <w:pPr>
        <w:spacing w:line="360" w:lineRule="auto"/>
        <w:rPr>
          <w:b/>
          <w:sz w:val="28"/>
          <w:szCs w:val="28"/>
        </w:rPr>
      </w:pPr>
      <w:r>
        <w:t xml:space="preserve"> </w:t>
      </w:r>
      <w:r>
        <w:rPr>
          <w:b/>
          <w:sz w:val="28"/>
          <w:szCs w:val="28"/>
        </w:rPr>
        <w:t>三、</w:t>
      </w:r>
      <w:r>
        <w:rPr>
          <w:rFonts w:hint="eastAsia"/>
          <w:b/>
          <w:sz w:val="28"/>
          <w:szCs w:val="28"/>
        </w:rPr>
        <w:t>学校</w:t>
      </w:r>
      <w:r>
        <w:rPr>
          <w:b/>
          <w:sz w:val="28"/>
          <w:szCs w:val="28"/>
        </w:rPr>
        <w:t>教师联防联控</w:t>
      </w:r>
      <w:r>
        <w:rPr>
          <w:rFonts w:hint="eastAsia"/>
          <w:b/>
          <w:sz w:val="28"/>
          <w:szCs w:val="28"/>
        </w:rPr>
        <w:t>需</w:t>
      </w:r>
      <w:r>
        <w:rPr>
          <w:b/>
          <w:sz w:val="28"/>
          <w:szCs w:val="28"/>
        </w:rPr>
        <w:t>知：</w:t>
      </w:r>
    </w:p>
    <w:p>
      <w:pPr>
        <w:spacing w:line="360" w:lineRule="auto"/>
        <w:rPr>
          <w:rFonts w:hint="eastAsia"/>
        </w:rPr>
      </w:pPr>
      <w:r>
        <w:rPr>
          <w:rFonts w:hint="eastAsia"/>
          <w:b/>
        </w:rPr>
        <w:t>1、实行校园封闭管理。</w:t>
      </w:r>
      <w:r>
        <w:rPr>
          <w:rFonts w:hint="eastAsia"/>
        </w:rPr>
        <w:t>各中小学在疫情结束、未开学前，实行校园封闭管理，校领导要亲自带班，除应急值班值守人员，其他人员（包括教师）一律禁止进入校园，学生及教师没有经过批准一律不得提前返校。</w:t>
      </w:r>
      <w:r>
        <w:t>2</w:t>
      </w:r>
      <w:r>
        <w:rPr>
          <w:rFonts w:hint="eastAsia"/>
        </w:rPr>
        <w:t>月</w:t>
      </w:r>
      <w:r>
        <w:t>7</w:t>
      </w:r>
      <w:r>
        <w:rPr>
          <w:rFonts w:hint="eastAsia"/>
        </w:rPr>
        <w:t>日</w:t>
      </w:r>
      <w:r>
        <w:t>以后学</w:t>
      </w:r>
      <w:r>
        <w:rPr>
          <w:rFonts w:hint="eastAsia"/>
        </w:rPr>
        <w:t>校</w:t>
      </w:r>
      <w:r>
        <w:t>不安排教师值班（</w:t>
      </w:r>
      <w:r>
        <w:rPr>
          <w:rFonts w:hint="eastAsia"/>
        </w:rPr>
        <w:t>最新</w:t>
      </w:r>
      <w:r>
        <w:t>值班安排见附件三）</w:t>
      </w:r>
      <w:r>
        <w:rPr>
          <w:rFonts w:hint="eastAsia"/>
        </w:rPr>
        <w:t>值班人员需要进入校园的，要戴好口罩，实名登记并接受体温检测。在疫情结束前，学校图书馆、体育馆、专用教室等室内场馆一律关闭，学校所有场所设施暂停向社会开放。</w:t>
      </w:r>
    </w:p>
    <w:p>
      <w:pPr>
        <w:spacing w:line="360" w:lineRule="auto"/>
        <w:rPr>
          <w:rFonts w:hint="eastAsia"/>
        </w:rPr>
      </w:pPr>
      <w:r>
        <w:rPr>
          <w:rFonts w:hint="eastAsia"/>
        </w:rPr>
        <w:t>　</w:t>
      </w:r>
      <w:r>
        <w:rPr>
          <w:rFonts w:hint="eastAsia"/>
          <w:b/>
        </w:rPr>
        <w:t>2、坚决减少出行。</w:t>
      </w:r>
      <w:r>
        <w:rPr>
          <w:rFonts w:hint="eastAsia"/>
        </w:rPr>
        <w:t>教职员工从当日起开始减少不必要的出行，不到封闭、空气不流通的公众场所和人流密集场所活动，不参加任何聚会。每位教师要从开学前两周起在家里进行自我观察与检测，并作好体温检测记录，开学前交办公室主任统一存档。要请教职员工积极配合，除按规定上班的都居家，阻断传染源，切实保障本人、家庭、学校和社会安全。</w:t>
      </w:r>
    </w:p>
    <w:p>
      <w:pPr>
        <w:spacing w:line="360" w:lineRule="auto"/>
        <w:rPr>
          <w:rFonts w:hint="eastAsia"/>
        </w:rPr>
      </w:pPr>
      <w:r>
        <w:rPr>
          <w:rFonts w:hint="eastAsia"/>
          <w:b/>
        </w:rPr>
        <w:t>　3、学校将认真细致做好开学方案。</w:t>
      </w:r>
      <w:r>
        <w:rPr>
          <w:rFonts w:hint="eastAsia"/>
        </w:rPr>
        <w:t>每位教职工根据学校开学方案做好开学的各项准备。</w:t>
      </w:r>
    </w:p>
    <w:p>
      <w:pPr>
        <w:spacing w:line="360" w:lineRule="auto"/>
        <w:rPr>
          <w:rFonts w:hint="eastAsia"/>
        </w:rPr>
      </w:pPr>
      <w:r>
        <w:rPr>
          <w:rFonts w:hint="eastAsia"/>
        </w:rPr>
        <w:t>　</w:t>
      </w:r>
      <w:r>
        <w:rPr>
          <w:rFonts w:hint="eastAsia"/>
          <w:b/>
        </w:rPr>
        <w:t>4、深入学习科学防控。</w:t>
      </w:r>
      <w:r>
        <w:rPr>
          <w:rFonts w:hint="eastAsia"/>
        </w:rPr>
        <w:t>教职员工要通过网络、微信群、手机短信等方式，加强防控知识</w:t>
      </w:r>
      <w:r>
        <w:t>学习</w:t>
      </w:r>
      <w:r>
        <w:rPr>
          <w:rFonts w:hint="eastAsia"/>
        </w:rPr>
        <w:t>，</w:t>
      </w:r>
      <w:r>
        <w:t>不发布不实言论，</w:t>
      </w:r>
      <w:r>
        <w:rPr>
          <w:rFonts w:hint="eastAsia"/>
        </w:rPr>
        <w:t>不信谣</w:t>
      </w:r>
      <w:r>
        <w:t>，</w:t>
      </w:r>
      <w:r>
        <w:rPr>
          <w:rFonts w:hint="eastAsia"/>
        </w:rPr>
        <w:t>不传谣</w:t>
      </w:r>
      <w:r>
        <w:t>，严格遵守疫情防控法律法规和相关《通告》要求，</w:t>
      </w:r>
      <w:r>
        <w:rPr>
          <w:rFonts w:hint="eastAsia"/>
        </w:rPr>
        <w:t>第一时间落实</w:t>
      </w:r>
      <w:r>
        <w:t>上级有关防控要求。</w:t>
      </w:r>
    </w:p>
    <w:p>
      <w:pPr>
        <w:spacing w:line="360" w:lineRule="auto"/>
        <w:rPr>
          <w:rFonts w:hint="eastAsia"/>
        </w:rPr>
      </w:pPr>
      <w:r>
        <w:rPr>
          <w:rFonts w:hint="eastAsia"/>
        </w:rPr>
        <w:t>　</w:t>
      </w:r>
      <w:r>
        <w:rPr>
          <w:rFonts w:hint="eastAsia"/>
          <w:b/>
        </w:rPr>
        <w:t>5、建立师生健康管理机制。</w:t>
      </w:r>
      <w:r>
        <w:rPr>
          <w:rFonts w:hint="eastAsia"/>
        </w:rPr>
        <w:t>三件事情需要各位教职工每天完成：</w:t>
      </w:r>
      <w:r>
        <w:t>（</w:t>
      </w:r>
      <w:r>
        <w:rPr>
          <w:rFonts w:hint="eastAsia"/>
        </w:rPr>
        <w:t>1</w:t>
      </w:r>
      <w:r>
        <w:t>）</w:t>
      </w:r>
      <w:r>
        <w:rPr>
          <w:rFonts w:hint="eastAsia"/>
        </w:rPr>
        <w:t>、填写提交电子摸排表。</w:t>
      </w:r>
      <w:r>
        <w:t>（</w:t>
      </w:r>
      <w:r>
        <w:rPr>
          <w:rFonts w:hint="eastAsia"/>
        </w:rPr>
        <w:t>2</w:t>
      </w:r>
      <w:r>
        <w:t>）</w:t>
      </w:r>
      <w:r>
        <w:rPr>
          <w:rFonts w:hint="eastAsia"/>
        </w:rPr>
        <w:t>、外出未返常教职工每天上报给办公室主任（回常时间、行程等），汇总后上报学校。</w:t>
      </w:r>
      <w:r>
        <w:t>（</w:t>
      </w:r>
      <w:r>
        <w:rPr>
          <w:rFonts w:hint="eastAsia"/>
        </w:rPr>
        <w:t>3</w:t>
      </w:r>
      <w:r>
        <w:t>）</w:t>
      </w:r>
      <w:r>
        <w:rPr>
          <w:rFonts w:hint="eastAsia"/>
        </w:rPr>
        <w:t>、教职工有特殊情况（发烧、咳嗽或被隔离等情况。）上报给办公室主任，汇总后上报学校。</w:t>
      </w:r>
    </w:p>
    <w:p>
      <w:pPr>
        <w:spacing w:line="360" w:lineRule="auto"/>
        <w:rPr>
          <w:rFonts w:hint="eastAsia"/>
        </w:rPr>
      </w:pPr>
      <w:r>
        <w:rPr>
          <w:rFonts w:hint="eastAsia"/>
        </w:rPr>
        <w:t>　</w:t>
      </w:r>
      <w:r>
        <w:rPr>
          <w:rFonts w:hint="eastAsia"/>
          <w:b/>
        </w:rPr>
        <w:t>6、强化重点人员管控。</w:t>
      </w:r>
      <w:r>
        <w:rPr>
          <w:rFonts w:hint="eastAsia"/>
        </w:rPr>
        <w:t>加强</w:t>
      </w:r>
      <w:r>
        <w:t>家</w:t>
      </w:r>
      <w:r>
        <w:rPr>
          <w:rFonts w:hint="eastAsia"/>
        </w:rPr>
        <w:t>校</w:t>
      </w:r>
      <w:r>
        <w:t>配合工作，建立全覆盖、</w:t>
      </w:r>
      <w:r>
        <w:rPr>
          <w:rFonts w:hint="eastAsia"/>
        </w:rPr>
        <w:t>无遗漏</w:t>
      </w:r>
      <w:r>
        <w:t>的</w:t>
      </w:r>
      <w:r>
        <w:rPr>
          <w:rFonts w:hint="eastAsia"/>
        </w:rPr>
        <w:t>学生</w:t>
      </w:r>
      <w:r>
        <w:t>健康管理机制，</w:t>
      </w:r>
      <w:r>
        <w:rPr>
          <w:rFonts w:hint="eastAsia"/>
        </w:rPr>
        <w:t>正副</w:t>
      </w:r>
      <w:r>
        <w:t>班主任要</w:t>
      </w:r>
      <w:r>
        <w:rPr>
          <w:rFonts w:hint="eastAsia"/>
        </w:rPr>
        <w:t>精准</w:t>
      </w:r>
      <w:r>
        <w:t>掌握</w:t>
      </w:r>
      <w:r>
        <w:rPr>
          <w:rFonts w:hint="eastAsia"/>
        </w:rPr>
        <w:t>班级</w:t>
      </w:r>
      <w:r>
        <w:t>每一位学生的</w:t>
      </w:r>
      <w:r>
        <w:rPr>
          <w:rFonts w:hint="eastAsia"/>
        </w:rPr>
        <w:t>健康</w:t>
      </w:r>
      <w:r>
        <w:t>状况，</w:t>
      </w:r>
      <w:r>
        <w:rPr>
          <w:rFonts w:hint="eastAsia"/>
        </w:rPr>
        <w:t>准确</w:t>
      </w:r>
      <w:r>
        <w:t>掌握本班学生所在地区（特别是湖北、</w:t>
      </w:r>
      <w:r>
        <w:rPr>
          <w:rFonts w:hint="eastAsia"/>
        </w:rPr>
        <w:t>浙江</w:t>
      </w:r>
      <w:r>
        <w:t>、</w:t>
      </w:r>
      <w:r>
        <w:rPr>
          <w:rFonts w:hint="eastAsia"/>
        </w:rPr>
        <w:t>温州地区</w:t>
      </w:r>
      <w:r>
        <w:t>）的</w:t>
      </w:r>
      <w:r>
        <w:rPr>
          <w:rFonts w:hint="eastAsia"/>
        </w:rPr>
        <w:t>假期</w:t>
      </w:r>
      <w:r>
        <w:t>动向，</w:t>
      </w:r>
      <w:r>
        <w:rPr>
          <w:rFonts w:hint="eastAsia"/>
        </w:rPr>
        <w:t>逐一</w:t>
      </w:r>
      <w:r>
        <w:t>摸排、</w:t>
      </w:r>
      <w:r>
        <w:rPr>
          <w:rFonts w:hint="eastAsia"/>
        </w:rPr>
        <w:t>筛查</w:t>
      </w:r>
      <w:r>
        <w:t>，</w:t>
      </w:r>
      <w:r>
        <w:rPr>
          <w:rFonts w:hint="eastAsia"/>
        </w:rPr>
        <w:t>确保</w:t>
      </w:r>
      <w:r>
        <w:t>一个不漏，</w:t>
      </w:r>
      <w:r>
        <w:rPr>
          <w:rFonts w:hint="eastAsia"/>
        </w:rPr>
        <w:t>一个</w:t>
      </w:r>
      <w:r>
        <w:t>不少，</w:t>
      </w:r>
      <w:r>
        <w:rPr>
          <w:rFonts w:hint="eastAsia"/>
        </w:rPr>
        <w:t>主动</w:t>
      </w:r>
      <w:r>
        <w:t>联系每一位学生，</w:t>
      </w:r>
      <w:r>
        <w:rPr>
          <w:rFonts w:hint="eastAsia"/>
        </w:rPr>
        <w:t>随时</w:t>
      </w:r>
      <w:r>
        <w:t>沟通情况，</w:t>
      </w:r>
      <w:r>
        <w:rPr>
          <w:rFonts w:hint="eastAsia"/>
        </w:rPr>
        <w:t>并每天</w:t>
      </w:r>
      <w:r>
        <w:t>将重点人员的情况及存在咳嗽、</w:t>
      </w:r>
      <w:r>
        <w:rPr>
          <w:rFonts w:hint="eastAsia"/>
        </w:rPr>
        <w:t>发烧</w:t>
      </w:r>
      <w:r>
        <w:t>、</w:t>
      </w:r>
      <w:r>
        <w:rPr>
          <w:rFonts w:hint="eastAsia"/>
        </w:rPr>
        <w:t>呼吸</w:t>
      </w:r>
      <w:r>
        <w:t>困难等可疑症状人员</w:t>
      </w:r>
      <w:r>
        <w:rPr>
          <w:rFonts w:hint="eastAsia"/>
        </w:rPr>
        <w:t>情况</w:t>
      </w:r>
      <w:r>
        <w:t>报学校。</w:t>
      </w:r>
      <w:r>
        <w:rPr>
          <w:rFonts w:hint="eastAsia"/>
        </w:rPr>
        <w:t>目前处在湖北等重点疫情防控地区的师生暂不返校。</w:t>
      </w:r>
    </w:p>
    <w:p>
      <w:pPr>
        <w:spacing w:line="360" w:lineRule="auto"/>
      </w:pPr>
      <w:r>
        <w:t xml:space="preserve"> </w:t>
      </w:r>
      <w:r>
        <w:rPr>
          <w:b/>
        </w:rPr>
        <w:t xml:space="preserve"> </w:t>
      </w:r>
      <w:r>
        <w:rPr>
          <w:rFonts w:hint="eastAsia"/>
          <w:b/>
        </w:rPr>
        <w:t>7、切实强化责任担当。</w:t>
      </w:r>
      <w:r>
        <w:rPr>
          <w:rFonts w:hint="eastAsia"/>
        </w:rPr>
        <w:t>各教职工要强化主体责任，严格执行关于延迟开学的要求，坚决不举办集聚性活动。各级各类教育培训机构一律暂缓开展线下服务。防控疫情，人人有责。</w:t>
      </w:r>
    </w:p>
    <w:p>
      <w:pPr>
        <w:pStyle w:val="13"/>
        <w:numPr>
          <w:ilvl w:val="0"/>
          <w:numId w:val="1"/>
        </w:numPr>
        <w:spacing w:line="360" w:lineRule="auto"/>
        <w:ind w:firstLineChars="0"/>
        <w:rPr>
          <w:b/>
          <w:sz w:val="28"/>
          <w:szCs w:val="28"/>
        </w:rPr>
      </w:pPr>
      <w:r>
        <w:rPr>
          <w:rFonts w:hint="eastAsia"/>
          <w:b/>
          <w:sz w:val="28"/>
          <w:szCs w:val="28"/>
        </w:rPr>
        <w:t>家长疫情</w:t>
      </w:r>
      <w:r>
        <w:rPr>
          <w:b/>
          <w:sz w:val="28"/>
          <w:szCs w:val="28"/>
        </w:rPr>
        <w:t>防控需知：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响应政府号召，做好留守工作。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认真学习政府在疫情防控期间出台的各项文件精神，做好家庭防疫工作，非必要，不外出，对于在外想要回常的家长和学生请按照以下规定执行：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（1）湖北籍学生及家长在湖北过年的以及非湖北籍但寒假到过湖北特别是武汉至今未回常的，一律等通知再回。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（2）湖北籍学生及家长到非湖北的其他地区过年至今未回常州的，如果执意要回，请第一时间上报返程车辆种类、班次等详细信息，返常后根据镇、街道要求做好登记、留观14天等配合工作。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（3）非湖北籍的外地学生及家长要回常州，但车子会途经湖北，如果执意要回，请第一时间上报返程车辆种类、班次等详细信息，返常后根据镇、街道要求做好登记、留观14天等配合工作。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（4）与湖北无关的外地学生及家长要回常州，只要通过各卡口的体温检测就可以。若有异常，按流程登记、留观。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2.配合学校工作，及时上报信息。</w:t>
      </w:r>
    </w:p>
    <w:p>
      <w:pPr>
        <w:numPr>
          <w:ilvl w:val="0"/>
          <w:numId w:val="0"/>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疫情防控期间，请家长配合班主任及时上报学生位置信息，健康状况等。滞留重点地区的学生，家长要每天向班主任汇报学生健康状况、回常时间等信息。坚持每天为孩子做好体温监测工作，并做好记录。严格遵守疫情防控期间学校各项规章制度，在学校封闭期间不带孩子到校，开学时间等待学校通知。</w:t>
      </w:r>
    </w:p>
    <w:p>
      <w:pPr>
        <w:numPr>
          <w:ilvl w:val="0"/>
          <w:numId w:val="0"/>
        </w:numPr>
        <w:spacing w:line="360" w:lineRule="auto"/>
        <w:ind w:leftChars="0"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3.做好寒假生活指导，关注孩子心理健康。</w:t>
      </w:r>
    </w:p>
    <w:p>
      <w:pPr>
        <w:numPr>
          <w:ilvl w:val="0"/>
          <w:numId w:val="0"/>
        </w:numPr>
        <w:spacing w:line="360" w:lineRule="auto"/>
        <w:ind w:leftChars="0" w:firstLine="480" w:firstLineChars="200"/>
        <w:rPr>
          <w:rFonts w:hint="eastAsia" w:ascii="宋体" w:hAnsi="宋体" w:eastAsia="宋体" w:cs="宋体"/>
          <w:sz w:val="28"/>
          <w:szCs w:val="28"/>
        </w:rPr>
      </w:pPr>
      <w:r>
        <w:rPr>
          <w:rFonts w:hint="eastAsia" w:ascii="宋体" w:hAnsi="宋体" w:eastAsia="宋体" w:cs="宋体"/>
          <w:b w:val="0"/>
          <w:bCs/>
          <w:sz w:val="24"/>
          <w:szCs w:val="24"/>
          <w:lang w:val="en-US" w:eastAsia="zh-CN"/>
        </w:rPr>
        <w:t>疫情防控期间，停课不停学，家长应配合落实学校制订的《寒假生活指导手册》，督促孩子完成假期延时期间线上学习任务。同时注重孩子心理健康状况，引导孩子正确认识“新冠肺炎”疫情，以及指导孩子做好防护工作，树立珍爱生命意识；向孩子传递正能量，利用此契机培养孩子相信科学、学会感恩、勇于奉献、热爱祖国的正确人生观和价值观。</w:t>
      </w:r>
    </w:p>
    <w:p>
      <w:pPr>
        <w:pStyle w:val="13"/>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门卫</w:t>
      </w:r>
      <w:r>
        <w:rPr>
          <w:rFonts w:ascii="宋体" w:hAnsi="宋体" w:eastAsia="宋体" w:cs="宋体"/>
          <w:b/>
          <w:sz w:val="28"/>
          <w:szCs w:val="28"/>
        </w:rPr>
        <w:t>疫情防控需知：</w:t>
      </w:r>
    </w:p>
    <w:p>
      <w:pPr>
        <w:spacing w:line="360" w:lineRule="auto"/>
      </w:pPr>
      <w:r>
        <w:rPr>
          <w:b/>
        </w:rPr>
        <w:t>1</w:t>
      </w:r>
      <w:r>
        <w:rPr>
          <w:rFonts w:hint="eastAsia"/>
          <w:b/>
        </w:rPr>
        <w:t>、安排人员24小时值岗，不脱人。</w:t>
      </w:r>
      <w:r>
        <w:t>保证门卫24</w:t>
      </w:r>
      <w:r>
        <w:rPr>
          <w:rFonts w:hint="eastAsia"/>
        </w:rPr>
        <w:t>小时</w:t>
      </w:r>
      <w:r>
        <w:t>有人值岗，</w:t>
      </w:r>
      <w:r>
        <w:rPr>
          <w:rFonts w:hint="eastAsia"/>
        </w:rPr>
        <w:t>值岗人员做好自我防护，上岗前，检测体温，体温超标必须调整人员，值班期间要戴好口罩，勤于洗手。</w:t>
      </w:r>
      <w:r>
        <w:t>门卫设置2</w:t>
      </w:r>
      <w:r>
        <w:rPr>
          <w:rFonts w:hint="eastAsia"/>
        </w:rPr>
        <w:t>米</w:t>
      </w:r>
      <w:r>
        <w:t>安全距离，</w:t>
      </w:r>
      <w:r>
        <w:rPr>
          <w:rFonts w:hint="eastAsia"/>
        </w:rPr>
        <w:t>体温</w:t>
      </w:r>
      <w:r>
        <w:t>测试一律在2</w:t>
      </w:r>
      <w:r>
        <w:rPr>
          <w:rFonts w:hint="eastAsia"/>
        </w:rPr>
        <w:t>米线</w:t>
      </w:r>
      <w:r>
        <w:t>之外。</w:t>
      </w:r>
    </w:p>
    <w:p>
      <w:pPr>
        <w:spacing w:line="360" w:lineRule="auto"/>
      </w:pPr>
      <w:r>
        <w:rPr>
          <w:b/>
        </w:rPr>
        <w:t>2、</w:t>
      </w:r>
      <w:r>
        <w:rPr>
          <w:rFonts w:hint="eastAsia"/>
          <w:b/>
        </w:rPr>
        <w:t>学校封闭管理，严控人员进入</w:t>
      </w:r>
      <w:r>
        <w:rPr>
          <w:rFonts w:hint="eastAsia"/>
        </w:rPr>
        <w:t>。</w:t>
      </w:r>
      <w:r>
        <w:t>严防死守，</w:t>
      </w:r>
      <w:r>
        <w:rPr>
          <w:rFonts w:hint="eastAsia"/>
        </w:rPr>
        <w:t>本校在疫情结束、未开学前，实行校园封闭管理，除应急值班值守人员，其他人员</w:t>
      </w:r>
      <w:r>
        <w:t>（含本校师生）</w:t>
      </w:r>
      <w:r>
        <w:rPr>
          <w:rFonts w:hint="eastAsia"/>
        </w:rPr>
        <w:t>一律禁止进入校园。学生及教师没有经过批准一律不得提前返校。确因防控工作需要进入校园的，要戴好口罩，测量体温，并实名登记，登记内容包括姓名、联系电话、进校时间、体温、进校事宜和出校时间，进校时要履行报批手续，控制时间、范围、地点等。快递领取要求在校门口</w:t>
      </w:r>
      <w:r>
        <w:t>交接</w:t>
      </w:r>
      <w:r>
        <w:rPr>
          <w:rFonts w:hint="eastAsia"/>
        </w:rPr>
        <w:t>，不进门卫。</w:t>
      </w:r>
    </w:p>
    <w:p>
      <w:pPr>
        <w:spacing w:line="360" w:lineRule="auto"/>
      </w:pPr>
      <w:r>
        <w:rPr>
          <w:b/>
        </w:rPr>
        <w:t>3、</w:t>
      </w:r>
      <w:r>
        <w:rPr>
          <w:rFonts w:hint="eastAsia"/>
          <w:b/>
        </w:rPr>
        <w:t>保证24小时信息</w:t>
      </w:r>
      <w:r>
        <w:rPr>
          <w:b/>
        </w:rPr>
        <w:t>畅通。</w:t>
      </w:r>
      <w:r>
        <w:t>学校门卫值班固定电话随时有人接</w:t>
      </w:r>
      <w:r>
        <w:rPr>
          <w:rFonts w:hint="eastAsia"/>
        </w:rPr>
        <w:t>听</w:t>
      </w:r>
      <w:r>
        <w:t>，</w:t>
      </w:r>
      <w:r>
        <w:rPr>
          <w:rFonts w:hint="eastAsia"/>
        </w:rPr>
        <w:t>并</w:t>
      </w:r>
      <w:r>
        <w:t>第一时间</w:t>
      </w:r>
      <w:r>
        <w:rPr>
          <w:rFonts w:hint="eastAsia"/>
        </w:rPr>
        <w:t>将</w:t>
      </w:r>
      <w:r>
        <w:t>相关事项通知值班人员，</w:t>
      </w:r>
      <w:r>
        <w:rPr>
          <w:rFonts w:hint="eastAsia"/>
        </w:rPr>
        <w:t>有重要事项及时通知学校值班人员。</w:t>
      </w:r>
    </w:p>
    <w:p>
      <w:pPr>
        <w:spacing w:line="360" w:lineRule="auto"/>
        <w:rPr>
          <w:b/>
        </w:rPr>
      </w:pPr>
      <w:r>
        <w:rPr>
          <w:b/>
        </w:rPr>
        <w:t>4、</w:t>
      </w:r>
      <w:r>
        <w:rPr>
          <w:rFonts w:hint="eastAsia"/>
          <w:b/>
        </w:rPr>
        <w:t>做好门岗及校园内的消毒工作，并做好记录。</w:t>
      </w:r>
    </w:p>
    <w:p>
      <w:pPr>
        <w:spacing w:line="360" w:lineRule="auto"/>
        <w:ind w:firstLine="480" w:firstLineChars="200"/>
      </w:pPr>
      <w:r>
        <w:t>疫情就是命令，</w:t>
      </w:r>
      <w:r>
        <w:rPr>
          <w:rFonts w:hint="eastAsia"/>
        </w:rPr>
        <w:t>防控</w:t>
      </w:r>
      <w:r>
        <w:t>就是责任。</w:t>
      </w:r>
      <w:r>
        <w:rPr>
          <w:rFonts w:hint="eastAsia"/>
        </w:rPr>
        <w:t>市区</w:t>
      </w:r>
      <w:r>
        <w:t>教育局将不定期进行督查学校疫情防控工作，</w:t>
      </w:r>
      <w:r>
        <w:rPr>
          <w:rFonts w:hint="eastAsia"/>
        </w:rPr>
        <w:t>纪检</w:t>
      </w:r>
      <w:r>
        <w:t>监察部门和新闻媒体</w:t>
      </w:r>
      <w:r>
        <w:rPr>
          <w:rFonts w:hint="eastAsia"/>
        </w:rPr>
        <w:t>将</w:t>
      </w:r>
      <w:r>
        <w:t>组织暗访，</w:t>
      </w:r>
      <w:r>
        <w:rPr>
          <w:rFonts w:hint="eastAsia"/>
        </w:rPr>
        <w:t>请</w:t>
      </w:r>
      <w:r>
        <w:t>大家强化履职尽责，</w:t>
      </w:r>
      <w:r>
        <w:rPr>
          <w:rFonts w:hint="eastAsia"/>
        </w:rPr>
        <w:t>防止</w:t>
      </w:r>
      <w:r>
        <w:t>疫情向学校扩散、</w:t>
      </w:r>
      <w:r>
        <w:rPr>
          <w:rFonts w:hint="eastAsia"/>
        </w:rPr>
        <w:t>守护</w:t>
      </w:r>
      <w:r>
        <w:t>师生安康、</w:t>
      </w:r>
      <w:r>
        <w:rPr>
          <w:rFonts w:hint="eastAsia"/>
        </w:rPr>
        <w:t>维护</w:t>
      </w:r>
      <w:r>
        <w:t>校园稳定，</w:t>
      </w:r>
      <w:r>
        <w:rPr>
          <w:rFonts w:hint="eastAsia"/>
        </w:rPr>
        <w:t>是教育</w:t>
      </w:r>
      <w:r>
        <w:t>系统的一项重大政治任务，</w:t>
      </w:r>
      <w:r>
        <w:rPr>
          <w:rFonts w:hint="eastAsia"/>
        </w:rPr>
        <w:t>是</w:t>
      </w:r>
      <w:r>
        <w:t>当前最重要的</w:t>
      </w:r>
      <w:r>
        <w:rPr>
          <w:rFonts w:hint="eastAsia"/>
        </w:rPr>
        <w:t>工作</w:t>
      </w:r>
      <w:r>
        <w:t>。大家</w:t>
      </w:r>
      <w:r>
        <w:rPr>
          <w:rFonts w:hint="eastAsia"/>
        </w:rPr>
        <w:t>要</w:t>
      </w:r>
      <w:r>
        <w:t>以高度的责任心和强烈的使命感，</w:t>
      </w:r>
      <w:r>
        <w:rPr>
          <w:rFonts w:hint="eastAsia"/>
        </w:rPr>
        <w:t>守住</w:t>
      </w:r>
      <w:r>
        <w:t>校园这片净土，</w:t>
      </w:r>
      <w:r>
        <w:rPr>
          <w:rFonts w:hint="eastAsia"/>
        </w:rPr>
        <w:t>确保</w:t>
      </w:r>
      <w:r>
        <w:t>师生生命安全。</w:t>
      </w:r>
    </w:p>
    <w:p>
      <w:pPr>
        <w:spacing w:line="360" w:lineRule="auto"/>
        <w:ind w:firstLine="600"/>
        <w:rPr>
          <w:rFonts w:hint="eastAsia"/>
        </w:rPr>
      </w:pPr>
    </w:p>
    <w:p>
      <w:pPr>
        <w:spacing w:line="360" w:lineRule="auto"/>
        <w:ind w:firstLine="600"/>
      </w:pPr>
      <w:r>
        <w:t>新桥第二实验小学新型冠状病毒感染的肺炎疫情防控工作领导小组</w:t>
      </w:r>
    </w:p>
    <w:p>
      <w:pPr>
        <w:spacing w:line="360" w:lineRule="auto"/>
        <w:ind w:firstLine="600"/>
        <w:rPr>
          <w:rFonts w:hint="eastAsia"/>
        </w:rPr>
      </w:pPr>
      <w:r>
        <w:rPr>
          <w:rFonts w:hint="eastAsia"/>
        </w:rPr>
        <w:t xml:space="preserve">      </w:t>
      </w:r>
      <w:r>
        <w:t xml:space="preserve">                     </w:t>
      </w:r>
      <w:r>
        <w:rPr>
          <w:rFonts w:hint="eastAsia"/>
        </w:rPr>
        <w:t xml:space="preserve"> 2020年</w:t>
      </w:r>
      <w:r>
        <w:t>2</w:t>
      </w:r>
      <w:r>
        <w:rPr>
          <w:rFonts w:hint="eastAsia"/>
        </w:rPr>
        <w:t>月</w:t>
      </w:r>
      <w:r>
        <w:t>8</w:t>
      </w:r>
      <w:r>
        <w:rPr>
          <w:rFonts w:hint="eastAsia"/>
        </w:rPr>
        <w:t>日</w:t>
      </w:r>
    </w:p>
    <w:p>
      <w:pPr>
        <w:widowControl/>
        <w:jc w:val="right"/>
      </w:pPr>
    </w:p>
    <w:p>
      <w:pPr>
        <w:jc w:val="both"/>
        <w:rPr>
          <w:rFonts w:cs="宋体"/>
          <w:b/>
          <w:bCs/>
          <w:sz w:val="24"/>
        </w:rPr>
      </w:pPr>
      <w:r>
        <w:rPr>
          <w:rFonts w:hint="eastAsia" w:ascii="宋体" w:hAnsi="宋体" w:cs="宋体"/>
          <w:b/>
          <w:bCs/>
          <w:sz w:val="28"/>
          <w:szCs w:val="28"/>
          <w:lang w:eastAsia="zh-CN"/>
        </w:rPr>
        <w:t>附件一：</w:t>
      </w:r>
      <w:r>
        <w:rPr>
          <w:rFonts w:ascii="宋体" w:hAnsi="宋体" w:cs="宋体"/>
          <w:b/>
          <w:bCs/>
          <w:sz w:val="28"/>
          <w:szCs w:val="28"/>
        </w:rPr>
        <w:t>2019</w:t>
      </w:r>
      <w:r>
        <w:rPr>
          <w:rFonts w:hint="eastAsia" w:ascii="宋体" w:hAnsi="宋体" w:cs="宋体"/>
          <w:b/>
          <w:bCs/>
          <w:sz w:val="28"/>
          <w:szCs w:val="28"/>
        </w:rPr>
        <w:t>-2020第一学期寒假</w:t>
      </w:r>
      <w:r>
        <w:rPr>
          <w:rFonts w:ascii="宋体" w:hAnsi="宋体" w:cs="宋体"/>
          <w:b/>
          <w:bCs/>
          <w:sz w:val="28"/>
          <w:szCs w:val="28"/>
        </w:rPr>
        <w:t>值班安排表</w:t>
      </w:r>
      <w:r>
        <w:rPr>
          <w:rFonts w:hint="eastAsia" w:cs="宋体"/>
          <w:b/>
          <w:bCs/>
          <w:sz w:val="24"/>
        </w:rPr>
        <w:t>2020.2（最新）</w:t>
      </w:r>
    </w:p>
    <w:p>
      <w:pPr>
        <w:jc w:val="center"/>
        <w:rPr>
          <w:rFonts w:cs="宋体"/>
          <w:sz w:val="24"/>
        </w:rPr>
      </w:pPr>
      <w:r>
        <w:rPr>
          <w:rFonts w:hint="eastAsia" w:cs="宋体"/>
          <w:sz w:val="24"/>
        </w:rPr>
        <w:t xml:space="preserve">                                  新北区新桥第二实验小学 </w:t>
      </w:r>
    </w:p>
    <w:tbl>
      <w:tblPr>
        <w:tblStyle w:val="8"/>
        <w:tblW w:w="10214" w:type="dxa"/>
        <w:tblInd w:w="0" w:type="dxa"/>
        <w:tblLayout w:type="autofit"/>
        <w:tblCellMar>
          <w:top w:w="0" w:type="dxa"/>
          <w:left w:w="108" w:type="dxa"/>
          <w:bottom w:w="0" w:type="dxa"/>
          <w:right w:w="108" w:type="dxa"/>
        </w:tblCellMar>
      </w:tblPr>
      <w:tblGrid>
        <w:gridCol w:w="2943"/>
        <w:gridCol w:w="1985"/>
        <w:gridCol w:w="1795"/>
        <w:gridCol w:w="1916"/>
        <w:gridCol w:w="1575"/>
      </w:tblGrid>
      <w:tr>
        <w:tblPrEx>
          <w:tblCellMar>
            <w:top w:w="0" w:type="dxa"/>
            <w:left w:w="108" w:type="dxa"/>
            <w:bottom w:w="0" w:type="dxa"/>
            <w:right w:w="108" w:type="dxa"/>
          </w:tblCellMar>
        </w:tblPrEx>
        <w:trPr>
          <w:trHeight w:val="48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华文中宋"/>
                <w:kern w:val="1"/>
                <w:sz w:val="24"/>
              </w:rPr>
            </w:pPr>
            <w:r>
              <w:rPr>
                <w:rFonts w:ascii="黑体" w:hAnsi="黑体" w:eastAsia="黑体" w:cs="华文中宋"/>
                <w:kern w:val="1"/>
                <w:sz w:val="24"/>
              </w:rPr>
              <w:t>日期</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华文中宋"/>
                <w:kern w:val="1"/>
                <w:sz w:val="24"/>
              </w:rPr>
            </w:pPr>
            <w:r>
              <w:rPr>
                <w:rFonts w:ascii="黑体" w:hAnsi="黑体" w:eastAsia="黑体" w:cs="华文中宋"/>
                <w:kern w:val="1"/>
                <w:sz w:val="24"/>
              </w:rPr>
              <w:t>值班人员</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华文中宋"/>
                <w:kern w:val="1"/>
                <w:sz w:val="24"/>
              </w:rPr>
            </w:pPr>
            <w:r>
              <w:rPr>
                <w:rFonts w:ascii="黑体" w:hAnsi="黑体" w:eastAsia="黑体" w:cs="华文中宋"/>
                <w:kern w:val="1"/>
                <w:sz w:val="24"/>
              </w:rPr>
              <w:t>职务</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华文中宋"/>
                <w:kern w:val="1"/>
                <w:sz w:val="24"/>
              </w:rPr>
            </w:pPr>
            <w:r>
              <w:rPr>
                <w:rFonts w:ascii="黑体" w:hAnsi="黑体" w:eastAsia="黑体" w:cs="华文中宋"/>
                <w:kern w:val="1"/>
                <w:sz w:val="24"/>
              </w:rPr>
              <w:t>联系电话</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kern w:val="1"/>
                <w:sz w:val="24"/>
              </w:rPr>
            </w:pPr>
            <w:r>
              <w:rPr>
                <w:rFonts w:ascii="黑体" w:hAnsi="黑体" w:eastAsia="黑体"/>
                <w:kern w:val="1"/>
                <w:sz w:val="24"/>
              </w:rPr>
              <w:t>备注</w:t>
            </w:r>
          </w:p>
        </w:tc>
      </w:tr>
      <w:tr>
        <w:tblPrEx>
          <w:tblCellMar>
            <w:top w:w="0" w:type="dxa"/>
            <w:left w:w="108" w:type="dxa"/>
            <w:bottom w:w="0" w:type="dxa"/>
            <w:right w:w="108" w:type="dxa"/>
          </w:tblCellMar>
        </w:tblPrEx>
        <w:trPr>
          <w:trHeight w:val="291"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ascii="宋体" w:hAnsi="宋体" w:cs="华文中宋"/>
                <w:sz w:val="24"/>
              </w:rPr>
              <w:t>1</w:t>
            </w:r>
            <w:r>
              <w:rPr>
                <w:rFonts w:hint="eastAsia" w:ascii="宋体" w:hAnsi="宋体" w:cs="华文中宋"/>
                <w:sz w:val="24"/>
              </w:rPr>
              <w:t>8</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kern w:val="1"/>
                <w:sz w:val="24"/>
              </w:rPr>
              <w:t>何小青、包金莉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行政会计</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华文中宋"/>
                <w:sz w:val="24"/>
              </w:rPr>
            </w:pPr>
            <w:r>
              <w:rPr>
                <w:rFonts w:hint="eastAsia" w:ascii="宋体" w:hAnsi="宋体" w:cs="华文中宋"/>
                <w:sz w:val="24"/>
              </w:rPr>
              <w:t>13775203901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291"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华文中宋"/>
                <w:sz w:val="24"/>
              </w:rPr>
            </w:pPr>
            <w:r>
              <w:rPr>
                <w:rFonts w:ascii="宋体" w:hAnsi="宋体" w:cs="华文中宋"/>
                <w:sz w:val="24"/>
              </w:rPr>
              <w:t>1</w:t>
            </w:r>
            <w:r>
              <w:rPr>
                <w:rFonts w:ascii="宋体" w:hAnsi="宋体" w:cs="宋体"/>
                <w:sz w:val="24"/>
              </w:rPr>
              <w:t>月</w:t>
            </w:r>
            <w:r>
              <w:rPr>
                <w:rFonts w:ascii="宋体" w:hAnsi="宋体" w:cs="华文中宋"/>
                <w:sz w:val="24"/>
              </w:rPr>
              <w:t>1</w:t>
            </w:r>
            <w:r>
              <w:rPr>
                <w:rFonts w:hint="eastAsia" w:ascii="宋体" w:hAnsi="宋体" w:cs="华文中宋"/>
                <w:sz w:val="24"/>
              </w:rPr>
              <w:t>9</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kern w:val="1"/>
                <w:sz w:val="24"/>
              </w:rPr>
            </w:pPr>
            <w:r>
              <w:rPr>
                <w:rFonts w:hint="eastAsia" w:ascii="宋体" w:hAnsi="宋体"/>
                <w:kern w:val="1"/>
                <w:sz w:val="24"/>
              </w:rPr>
              <w:t>何小青、包金莉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行政会计</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华文中宋"/>
                <w:sz w:val="24"/>
              </w:rPr>
            </w:pPr>
            <w:r>
              <w:rPr>
                <w:rFonts w:hint="eastAsia" w:ascii="宋体" w:hAnsi="宋体" w:cs="华文中宋"/>
                <w:sz w:val="24"/>
              </w:rPr>
              <w:t>13775203901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66"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20</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kern w:val="1"/>
                <w:sz w:val="24"/>
              </w:rPr>
              <w:t>陈  俊、</w:t>
            </w:r>
            <w:r>
              <w:rPr>
                <w:rFonts w:hint="eastAsia" w:ascii="宋体" w:hAnsi="宋体"/>
                <w:sz w:val="24"/>
              </w:rPr>
              <w:t>穆丹</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25"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21</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sz w:val="24"/>
              </w:rPr>
            </w:pPr>
            <w:r>
              <w:rPr>
                <w:rFonts w:hint="eastAsia" w:ascii="宋体" w:hAnsi="宋体"/>
                <w:sz w:val="24"/>
              </w:rPr>
              <w:t>陈鲜媛、张程铭</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办公室主任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13685231126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25"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22</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宗红芬、刘明月</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cs="宋体"/>
                <w:sz w:val="24"/>
              </w:rPr>
              <w:t>教导处副主任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13915076212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04"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23</w:t>
            </w:r>
            <w:r>
              <w:rPr>
                <w:rFonts w:ascii="宋体" w:hAnsi="宋体" w:cs="宋体"/>
                <w:sz w:val="24"/>
              </w:rPr>
              <w:t>日</w:t>
            </w:r>
            <w:r>
              <w:rPr>
                <w:rFonts w:hint="eastAsia" w:ascii="宋体" w:hAnsi="宋体" w:cs="宋体"/>
                <w:sz w:val="24"/>
              </w:rPr>
              <w:t>（小年夜）</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kern w:val="1"/>
                <w:sz w:val="24"/>
              </w:rPr>
            </w:pPr>
            <w:r>
              <w:rPr>
                <w:rFonts w:hint="eastAsia" w:ascii="宋体" w:hAnsi="宋体" w:cs="宋体"/>
                <w:sz w:val="24"/>
              </w:rPr>
              <w:t>孙伟琴、</w:t>
            </w:r>
            <w:r>
              <w:rPr>
                <w:rFonts w:hint="eastAsia" w:ascii="宋体" w:hAnsi="宋体"/>
                <w:sz w:val="24"/>
              </w:rPr>
              <w:t>谢  纪</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jc w:val="distribute"/>
              <w:rPr>
                <w:rFonts w:ascii="宋体" w:hAnsi="宋体" w:cs="宋体"/>
                <w:sz w:val="24"/>
              </w:rPr>
            </w:pPr>
            <w:r>
              <w:rPr>
                <w:rFonts w:ascii="宋体" w:hAnsi="宋体"/>
                <w:kern w:val="1"/>
                <w:sz w:val="24"/>
              </w:rPr>
              <w:t>教导处主任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 w:val="24"/>
              </w:rPr>
            </w:pPr>
            <w:r>
              <w:rPr>
                <w:rFonts w:ascii="宋体" w:hAnsi="宋体" w:cs="华文中宋"/>
                <w:sz w:val="24"/>
              </w:rPr>
              <w:t>15895038152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04"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24</w:t>
            </w:r>
            <w:r>
              <w:rPr>
                <w:rFonts w:ascii="宋体" w:hAnsi="宋体" w:cs="宋体"/>
                <w:sz w:val="24"/>
              </w:rPr>
              <w:t>日</w:t>
            </w:r>
            <w:r>
              <w:rPr>
                <w:rFonts w:hint="eastAsia" w:ascii="宋体" w:hAnsi="宋体" w:cs="宋体"/>
                <w:sz w:val="24"/>
              </w:rPr>
              <w:t>（大年夜）</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kern w:val="1"/>
                <w:sz w:val="24"/>
              </w:rPr>
            </w:pPr>
            <w:r>
              <w:rPr>
                <w:rFonts w:hint="eastAsia" w:ascii="宋体" w:hAnsi="宋体"/>
                <w:sz w:val="24"/>
              </w:rPr>
              <w:t>韩燕清、陈霞娟</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jc w:val="distribute"/>
              <w:rPr>
                <w:rFonts w:hint="eastAsia" w:ascii="宋体" w:hAnsi="宋体"/>
                <w:kern w:val="1"/>
                <w:sz w:val="24"/>
              </w:rPr>
            </w:pPr>
            <w:r>
              <w:rPr>
                <w:rFonts w:hint="eastAsia" w:ascii="宋体" w:hAnsi="宋体" w:cs="宋体"/>
                <w:sz w:val="24"/>
              </w:rPr>
              <w:t>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r>
              <w:rPr>
                <w:rFonts w:hint="eastAsia" w:ascii="宋体" w:hAnsi="宋体" w:cs="宋体"/>
                <w:kern w:val="1"/>
                <w:sz w:val="24"/>
              </w:rPr>
              <w:t>13775280866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34"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25</w:t>
            </w:r>
            <w:r>
              <w:rPr>
                <w:rFonts w:ascii="宋体" w:hAnsi="宋体" w:cs="宋体"/>
                <w:sz w:val="24"/>
              </w:rPr>
              <w:t>日</w:t>
            </w:r>
            <w:r>
              <w:rPr>
                <w:rFonts w:hint="eastAsia" w:ascii="宋体" w:hAnsi="宋体" w:cs="宋体"/>
                <w:sz w:val="24"/>
              </w:rPr>
              <w:t xml:space="preserve"> (年初一)</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sz w:val="24"/>
              </w:rPr>
            </w:pPr>
            <w:r>
              <w:rPr>
                <w:rFonts w:hint="eastAsia" w:ascii="宋体" w:hAnsi="宋体"/>
                <w:sz w:val="24"/>
              </w:rPr>
              <w:t>韩燕清、查旭霞</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13775280866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434"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26</w:t>
            </w:r>
            <w:r>
              <w:rPr>
                <w:rFonts w:ascii="宋体" w:hAnsi="宋体" w:cs="宋体"/>
                <w:sz w:val="24"/>
              </w:rPr>
              <w:t>日</w:t>
            </w:r>
            <w:r>
              <w:rPr>
                <w:rFonts w:hint="eastAsia" w:ascii="宋体" w:hAnsi="宋体" w:cs="宋体"/>
                <w:sz w:val="24"/>
              </w:rPr>
              <w:t xml:space="preserve"> (年初二)</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陈鲜媛、左  雅</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cs="宋体"/>
                <w:sz w:val="24"/>
              </w:rPr>
              <w:t>办公室主任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13685231126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40"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27</w:t>
            </w:r>
            <w:r>
              <w:rPr>
                <w:rFonts w:ascii="宋体" w:hAnsi="宋体" w:cs="宋体"/>
                <w:sz w:val="24"/>
              </w:rPr>
              <w:t>日</w:t>
            </w:r>
            <w:r>
              <w:rPr>
                <w:rFonts w:hint="eastAsia" w:ascii="宋体" w:hAnsi="宋体" w:cs="宋体"/>
                <w:sz w:val="24"/>
              </w:rPr>
              <w:t>（年初三）</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sz w:val="24"/>
              </w:rPr>
            </w:pPr>
            <w:r>
              <w:rPr>
                <w:rFonts w:hint="eastAsia" w:ascii="宋体" w:hAnsi="宋体"/>
                <w:sz w:val="24"/>
              </w:rPr>
              <w:t>江  燕</w:t>
            </w:r>
            <w:r>
              <w:rPr>
                <w:rFonts w:hint="eastAsia" w:ascii="宋体" w:hAnsi="宋体" w:cs="宋体"/>
                <w:sz w:val="24"/>
              </w:rPr>
              <w:t>、</w:t>
            </w:r>
            <w:r>
              <w:rPr>
                <w:rFonts w:hint="eastAsia" w:ascii="宋体" w:hAnsi="宋体"/>
                <w:sz w:val="24"/>
              </w:rPr>
              <w:t>高  茹</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hint="eastAsia" w:ascii="宋体" w:hAnsi="宋体" w:cs="宋体"/>
                <w:sz w:val="24"/>
              </w:rPr>
              <w:t>教导处副主任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华文中宋"/>
                <w:sz w:val="24"/>
              </w:rPr>
            </w:pPr>
            <w:r>
              <w:rPr>
                <w:rFonts w:hint="eastAsia" w:ascii="宋体" w:hAnsi="宋体" w:cs="宋体"/>
                <w:sz w:val="24"/>
              </w:rPr>
              <w:t>13861190063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40"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28</w:t>
            </w:r>
            <w:r>
              <w:rPr>
                <w:rFonts w:ascii="宋体" w:hAnsi="宋体" w:cs="宋体"/>
                <w:sz w:val="24"/>
              </w:rPr>
              <w:t>日</w:t>
            </w:r>
            <w:r>
              <w:rPr>
                <w:rFonts w:hint="eastAsia" w:ascii="宋体" w:hAnsi="宋体" w:cs="宋体"/>
                <w:sz w:val="24"/>
              </w:rPr>
              <w:t>（年初四）</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仲  桃、邵凌云</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cs="宋体"/>
                <w:sz w:val="24"/>
              </w:rPr>
              <w:t>学生处副主任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华文中宋"/>
                <w:sz w:val="24"/>
              </w:rPr>
            </w:pPr>
            <w:r>
              <w:rPr>
                <w:rFonts w:hint="eastAsia" w:ascii="宋体" w:hAnsi="宋体" w:cs="华文中宋"/>
                <w:sz w:val="24"/>
              </w:rPr>
              <w:t>18251232080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29</w:t>
            </w:r>
            <w:r>
              <w:rPr>
                <w:rFonts w:ascii="宋体" w:hAnsi="宋体" w:cs="宋体"/>
                <w:sz w:val="24"/>
              </w:rPr>
              <w:t>日</w:t>
            </w:r>
            <w:r>
              <w:rPr>
                <w:rFonts w:hint="eastAsia" w:ascii="宋体" w:hAnsi="宋体" w:cs="宋体"/>
                <w:sz w:val="24"/>
              </w:rPr>
              <w:t>（年初五）</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徐</w:t>
            </w:r>
            <w:r>
              <w:rPr>
                <w:rFonts w:hint="eastAsia" w:ascii="宋体" w:hAnsi="宋体" w:cs="华文中宋"/>
                <w:sz w:val="24"/>
              </w:rPr>
              <w:t>志洪</w:t>
            </w:r>
            <w:r>
              <w:rPr>
                <w:rFonts w:hint="eastAsia" w:ascii="宋体" w:hAnsi="宋体"/>
                <w:sz w:val="24"/>
              </w:rPr>
              <w:t>、高艳红</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kern w:val="1"/>
                <w:sz w:val="24"/>
              </w:rPr>
              <w:t>信息处主任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13915069705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kern w:val="1"/>
                <w:sz w:val="24"/>
              </w:rPr>
            </w:pPr>
            <w:r>
              <w:rPr>
                <w:rFonts w:ascii="宋体" w:hAnsi="宋体" w:cs="华文中宋"/>
                <w:sz w:val="24"/>
              </w:rPr>
              <w:t>1</w:t>
            </w:r>
            <w:r>
              <w:rPr>
                <w:rFonts w:ascii="宋体" w:hAnsi="宋体" w:cs="宋体"/>
                <w:sz w:val="24"/>
              </w:rPr>
              <w:t>月</w:t>
            </w:r>
            <w:r>
              <w:rPr>
                <w:rFonts w:hint="eastAsia" w:ascii="宋体" w:hAnsi="宋体" w:cs="华文中宋"/>
                <w:sz w:val="24"/>
              </w:rPr>
              <w:t>30</w:t>
            </w:r>
            <w:r>
              <w:rPr>
                <w:rFonts w:ascii="宋体" w:hAnsi="宋体" w:cs="宋体"/>
                <w:sz w:val="24"/>
              </w:rPr>
              <w:t>日</w:t>
            </w:r>
            <w:r>
              <w:rPr>
                <w:rFonts w:hint="eastAsia" w:ascii="宋体" w:hAnsi="宋体" w:cs="宋体"/>
                <w:sz w:val="24"/>
              </w:rPr>
              <w:t>（年初六）</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刘  琴、徐  艺</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kern w:val="1"/>
                <w:sz w:val="24"/>
              </w:rPr>
              <w:t>科研处</w:t>
            </w:r>
            <w:r>
              <w:rPr>
                <w:rFonts w:hint="eastAsia" w:ascii="宋体" w:hAnsi="宋体"/>
                <w:kern w:val="1"/>
                <w:sz w:val="24"/>
              </w:rPr>
              <w:t>副</w:t>
            </w:r>
            <w:r>
              <w:rPr>
                <w:rFonts w:ascii="宋体" w:hAnsi="宋体"/>
                <w:kern w:val="1"/>
                <w:sz w:val="24"/>
              </w:rPr>
              <w:t>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13861190063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ascii="宋体" w:hAnsi="宋体" w:cs="华文中宋"/>
                <w:sz w:val="24"/>
              </w:rPr>
              <w:t>1</w:t>
            </w:r>
            <w:r>
              <w:rPr>
                <w:rFonts w:ascii="宋体" w:hAnsi="宋体" w:cs="宋体"/>
                <w:sz w:val="24"/>
              </w:rPr>
              <w:t>月</w:t>
            </w:r>
            <w:r>
              <w:rPr>
                <w:rFonts w:hint="eastAsia" w:ascii="宋体" w:hAnsi="宋体" w:cs="华文中宋"/>
                <w:sz w:val="24"/>
              </w:rPr>
              <w:t>31</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sz w:val="24"/>
              </w:rPr>
            </w:pPr>
            <w:r>
              <w:rPr>
                <w:rFonts w:hint="eastAsia" w:ascii="宋体" w:hAnsi="宋体" w:cs="宋体"/>
                <w:sz w:val="24"/>
              </w:rPr>
              <w:t>胡  冰、柳  阳</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hint="eastAsia" w:ascii="宋体" w:hAnsi="宋体"/>
                <w:kern w:val="1"/>
                <w:sz w:val="24"/>
              </w:rPr>
              <w:t>总务处主任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13775009845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华文中宋"/>
                <w:sz w:val="24"/>
              </w:rPr>
            </w:pPr>
            <w:r>
              <w:rPr>
                <w:rFonts w:hint="eastAsia" w:ascii="宋体" w:hAnsi="宋体" w:cs="华文中宋"/>
                <w:sz w:val="24"/>
              </w:rPr>
              <w:t>2</w:t>
            </w:r>
            <w:r>
              <w:rPr>
                <w:rFonts w:ascii="宋体" w:hAnsi="宋体" w:cs="宋体"/>
                <w:sz w:val="24"/>
              </w:rPr>
              <w:t>月</w:t>
            </w:r>
            <w:r>
              <w:rPr>
                <w:rFonts w:ascii="宋体" w:hAnsi="宋体" w:cs="华文中宋"/>
                <w:sz w:val="24"/>
              </w:rPr>
              <w:t>1</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徐</w:t>
            </w:r>
            <w:r>
              <w:rPr>
                <w:rFonts w:hint="eastAsia" w:ascii="宋体" w:hAnsi="宋体" w:cs="华文中宋"/>
                <w:sz w:val="24"/>
              </w:rPr>
              <w:t>志洪、</w:t>
            </w:r>
            <w:r>
              <w:rPr>
                <w:rFonts w:hint="eastAsia" w:ascii="宋体" w:hAnsi="宋体"/>
                <w:sz w:val="24"/>
              </w:rPr>
              <w:t>万腊娣</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hint="eastAsia" w:ascii="宋体" w:hAnsi="宋体"/>
                <w:kern w:val="1"/>
                <w:sz w:val="24"/>
              </w:rPr>
              <w:t>信息处主任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13915069705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华文中宋"/>
                <w:sz w:val="24"/>
              </w:rPr>
              <w:t>2</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胡  冰、柳  阳</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hint="eastAsia" w:ascii="宋体" w:hAnsi="宋体"/>
                <w:kern w:val="1"/>
                <w:sz w:val="24"/>
              </w:rPr>
              <w:t>总务处主任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13775009845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华文中宋"/>
                <w:sz w:val="24"/>
              </w:rPr>
              <w:t>3</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杨立颖</w:t>
            </w:r>
            <w:r>
              <w:rPr>
                <w:rFonts w:hint="eastAsia" w:ascii="宋体" w:hAnsi="宋体" w:cs="华文中宋"/>
                <w:sz w:val="24"/>
              </w:rPr>
              <w:t>、</w:t>
            </w:r>
            <w:r>
              <w:rPr>
                <w:rFonts w:hint="eastAsia" w:ascii="宋体" w:hAnsi="宋体"/>
                <w:sz w:val="24"/>
              </w:rPr>
              <w:t>晁  欢</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ascii="宋体" w:hAnsi="宋体"/>
                <w:kern w:val="1"/>
                <w:sz w:val="24"/>
              </w:rPr>
              <w:t>科研处主任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13815035173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华文中宋"/>
                <w:sz w:val="24"/>
              </w:rPr>
              <w:t>4</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顾  俐、顾春燕</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13915039095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华文中宋"/>
                <w:sz w:val="24"/>
              </w:rPr>
              <w:t>5</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kern w:val="1"/>
                <w:sz w:val="24"/>
              </w:rPr>
              <w:t>陈  俊、</w:t>
            </w:r>
            <w:r>
              <w:rPr>
                <w:rFonts w:hint="eastAsia" w:ascii="宋体" w:hAnsi="宋体"/>
                <w:sz w:val="24"/>
              </w:rPr>
              <w:t>万隽洁</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华文中宋"/>
                <w:sz w:val="24"/>
              </w:rPr>
              <w:t>6</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sz w:val="24"/>
              </w:rPr>
              <w:t>顾  俐、吴  娟</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13915039095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7</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sz w:val="24"/>
              </w:rPr>
            </w:pPr>
            <w:r>
              <w:rPr>
                <w:rFonts w:hint="eastAsia" w:ascii="宋体" w:hAnsi="宋体"/>
                <w:kern w:val="1"/>
                <w:sz w:val="24"/>
              </w:rPr>
              <w:t>何小青、包金莉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行政会计</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华文中宋"/>
                <w:sz w:val="24"/>
              </w:rPr>
            </w:pPr>
            <w:r>
              <w:rPr>
                <w:rFonts w:hint="eastAsia" w:ascii="宋体" w:hAnsi="宋体" w:cs="华文中宋"/>
                <w:sz w:val="24"/>
              </w:rPr>
              <w:t>13775203901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8</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kern w:val="1"/>
                <w:sz w:val="24"/>
              </w:rPr>
              <w:t>陈  俊</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9</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陈俊 陈鲜媛</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cs="宋体"/>
                <w:sz w:val="24"/>
              </w:rPr>
            </w:pPr>
            <w:r>
              <w:rPr>
                <w:rFonts w:hint="eastAsia" w:ascii="宋体" w:hAnsi="宋体" w:cs="宋体"/>
                <w:sz w:val="24"/>
              </w:rPr>
              <w:t>行政办主任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p>
            <w:pPr>
              <w:widowControl/>
              <w:jc w:val="center"/>
              <w:rPr>
                <w:rFonts w:hint="eastAsia" w:ascii="宋体" w:hAnsi="宋体" w:cs="宋体"/>
                <w:sz w:val="24"/>
              </w:rPr>
            </w:pPr>
            <w:r>
              <w:rPr>
                <w:rFonts w:hint="eastAsia" w:ascii="宋体" w:hAnsi="宋体" w:cs="宋体"/>
                <w:sz w:val="24"/>
              </w:rPr>
              <w:t>13685231126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10</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cs="宋体"/>
                <w:sz w:val="24"/>
              </w:rPr>
              <w:t>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kern w:val="1"/>
                <w:sz w:val="24"/>
              </w:rPr>
            </w:pPr>
            <w:r>
              <w:rPr>
                <w:rFonts w:hint="eastAsia" w:ascii="宋体" w:hAnsi="宋体" w:cs="宋体"/>
                <w:kern w:val="1"/>
                <w:sz w:val="24"/>
              </w:rPr>
              <w:t>13775280866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11</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 江  燕</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cs="宋体"/>
                <w:sz w:val="24"/>
              </w:rPr>
            </w:pPr>
            <w:r>
              <w:rPr>
                <w:rFonts w:hint="eastAsia" w:ascii="宋体" w:hAnsi="宋体" w:cs="宋体"/>
                <w:sz w:val="24"/>
              </w:rPr>
              <w:t>科研处副主任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宋体"/>
                <w:sz w:val="24"/>
              </w:rPr>
              <w:t>15189715849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12</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仲  桃</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学生处副主任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华文中宋"/>
                <w:sz w:val="24"/>
              </w:rPr>
              <w:t>18251232080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13</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 刘  琴</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kern w:val="1"/>
                <w:sz w:val="24"/>
              </w:rPr>
            </w:pPr>
            <w:r>
              <w:rPr>
                <w:rFonts w:hint="eastAsia" w:ascii="宋体" w:hAnsi="宋体" w:cs="宋体"/>
                <w:sz w:val="24"/>
              </w:rPr>
              <w:t>教导处副主任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宋体"/>
                <w:sz w:val="24"/>
              </w:rPr>
              <w:t>13861190063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14</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杨立颖</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科研处主任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宋体"/>
                <w:kern w:val="1"/>
                <w:sz w:val="24"/>
              </w:rPr>
              <w:t>13815035173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15</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kern w:val="1"/>
                <w:sz w:val="24"/>
              </w:rPr>
              <w:t>陈  俊</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16</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kern w:val="1"/>
                <w:sz w:val="24"/>
              </w:rPr>
              <w:t>陈  俊</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17</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 陈鲜媛</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kern w:val="1"/>
                <w:sz w:val="24"/>
              </w:rPr>
            </w:pPr>
            <w:r>
              <w:rPr>
                <w:rFonts w:hint="eastAsia" w:ascii="宋体" w:hAnsi="宋体" w:cs="宋体"/>
                <w:sz w:val="24"/>
              </w:rPr>
              <w:t>行政办主任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宋体"/>
                <w:sz w:val="24"/>
              </w:rPr>
              <w:t>13685231126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18</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hint="eastAsia" w:ascii="宋体" w:hAnsi="宋体" w:cs="宋体"/>
                <w:sz w:val="24"/>
              </w:rPr>
              <w:t>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kern w:val="1"/>
                <w:sz w:val="24"/>
              </w:rPr>
            </w:pPr>
            <w:r>
              <w:rPr>
                <w:rFonts w:hint="eastAsia" w:ascii="宋体" w:hAnsi="宋体" w:cs="宋体"/>
                <w:kern w:val="1"/>
                <w:sz w:val="24"/>
              </w:rPr>
              <w:t>13775280866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19</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江  燕</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科研处副主任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宋体"/>
                <w:sz w:val="24"/>
              </w:rPr>
              <w:t>15189715849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20</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 仲  桃</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kern w:val="1"/>
                <w:sz w:val="24"/>
              </w:rPr>
            </w:pPr>
            <w:r>
              <w:rPr>
                <w:rFonts w:hint="eastAsia" w:ascii="宋体" w:hAnsi="宋体" w:cs="宋体"/>
                <w:sz w:val="24"/>
              </w:rPr>
              <w:t>学生处副主任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华文中宋"/>
                <w:sz w:val="24"/>
              </w:rPr>
              <w:t>18251232080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21</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刘  琴</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教导处副主任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宋体"/>
                <w:sz w:val="24"/>
              </w:rPr>
              <w:t>13861190063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22</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陈 俊 杨立颖</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cs="宋体"/>
                <w:sz w:val="24"/>
              </w:rPr>
            </w:pPr>
            <w:r>
              <w:rPr>
                <w:rFonts w:hint="eastAsia" w:ascii="宋体" w:hAnsi="宋体" w:cs="宋体"/>
                <w:sz w:val="24"/>
              </w:rPr>
              <w:t>科研处主任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p>
            <w:pPr>
              <w:widowControl/>
              <w:jc w:val="center"/>
              <w:rPr>
                <w:rFonts w:hint="eastAsia" w:ascii="宋体" w:hAnsi="宋体" w:cs="宋体"/>
                <w:sz w:val="24"/>
              </w:rPr>
            </w:pPr>
            <w:r>
              <w:rPr>
                <w:rFonts w:hint="eastAsia" w:ascii="宋体" w:hAnsi="宋体" w:cs="宋体"/>
                <w:kern w:val="1"/>
                <w:sz w:val="24"/>
              </w:rPr>
              <w:t>13815035173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23</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陈  俊</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24</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江  燕</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科研处副主任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宋体"/>
                <w:sz w:val="24"/>
              </w:rPr>
              <w:t>15189715849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25</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 仲  桃</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kern w:val="1"/>
                <w:sz w:val="24"/>
              </w:rPr>
            </w:pPr>
            <w:r>
              <w:rPr>
                <w:rFonts w:hint="eastAsia" w:ascii="宋体" w:hAnsi="宋体" w:cs="宋体"/>
                <w:sz w:val="24"/>
              </w:rPr>
              <w:t>学生处副主任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华文中宋"/>
                <w:sz w:val="24"/>
              </w:rPr>
              <w:t>18251232080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26</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韩燕清 刘  琴</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hint="eastAsia" w:ascii="宋体" w:hAnsi="宋体" w:cs="宋体"/>
                <w:sz w:val="24"/>
              </w:rPr>
              <w:t>校长</w:t>
            </w:r>
          </w:p>
          <w:p>
            <w:pPr>
              <w:widowControl/>
              <w:jc w:val="distribute"/>
              <w:rPr>
                <w:rFonts w:ascii="宋体" w:hAnsi="宋体" w:cs="宋体"/>
                <w:sz w:val="24"/>
              </w:rPr>
            </w:pPr>
            <w:r>
              <w:rPr>
                <w:rFonts w:hint="eastAsia" w:ascii="宋体" w:hAnsi="宋体" w:cs="宋体"/>
                <w:sz w:val="24"/>
              </w:rPr>
              <w:t>教导处副主任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1"/>
                <w:sz w:val="24"/>
              </w:rPr>
            </w:pPr>
            <w:r>
              <w:rPr>
                <w:rFonts w:hint="eastAsia" w:ascii="宋体" w:hAnsi="宋体" w:cs="宋体"/>
                <w:kern w:val="1"/>
                <w:sz w:val="24"/>
              </w:rPr>
              <w:t>13775280866</w:t>
            </w:r>
          </w:p>
          <w:p>
            <w:pPr>
              <w:jc w:val="center"/>
              <w:rPr>
                <w:rFonts w:hint="eastAsia" w:ascii="宋体" w:hAnsi="宋体"/>
                <w:kern w:val="1"/>
                <w:sz w:val="24"/>
              </w:rPr>
            </w:pPr>
            <w:r>
              <w:rPr>
                <w:rFonts w:hint="eastAsia" w:ascii="宋体" w:hAnsi="宋体" w:cs="宋体"/>
                <w:sz w:val="24"/>
              </w:rPr>
              <w:t>13861190063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27</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顾俐 杨立颖</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hint="eastAsia" w:ascii="宋体" w:hAnsi="宋体" w:cs="宋体"/>
                <w:sz w:val="24"/>
              </w:rPr>
            </w:pPr>
            <w:r>
              <w:rPr>
                <w:rFonts w:ascii="宋体" w:hAnsi="宋体" w:cs="宋体"/>
                <w:sz w:val="24"/>
              </w:rPr>
              <w:t>副校长</w:t>
            </w:r>
          </w:p>
          <w:p>
            <w:pPr>
              <w:widowControl/>
              <w:jc w:val="distribute"/>
              <w:rPr>
                <w:rFonts w:ascii="宋体" w:hAnsi="宋体"/>
                <w:kern w:val="1"/>
                <w:sz w:val="24"/>
              </w:rPr>
            </w:pPr>
            <w:r>
              <w:rPr>
                <w:rFonts w:hint="eastAsia" w:ascii="宋体" w:hAnsi="宋体" w:cs="宋体"/>
                <w:sz w:val="24"/>
              </w:rPr>
              <w:t>科研处主任</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13915039095</w:t>
            </w:r>
          </w:p>
          <w:p>
            <w:pPr>
              <w:widowControl/>
              <w:jc w:val="center"/>
              <w:rPr>
                <w:rFonts w:hint="eastAsia" w:ascii="宋体" w:hAnsi="宋体" w:cs="华文中宋"/>
                <w:sz w:val="24"/>
              </w:rPr>
            </w:pPr>
            <w:r>
              <w:rPr>
                <w:rFonts w:hint="eastAsia" w:ascii="宋体" w:hAnsi="宋体" w:cs="宋体"/>
                <w:kern w:val="1"/>
                <w:sz w:val="24"/>
              </w:rPr>
              <w:t>13815035173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w:t>
            </w:r>
            <w:r>
              <w:rPr>
                <w:rFonts w:ascii="宋体" w:hAnsi="宋体" w:cs="宋体"/>
                <w:sz w:val="24"/>
              </w:rPr>
              <w:t>月</w:t>
            </w:r>
            <w:r>
              <w:rPr>
                <w:rFonts w:hint="eastAsia" w:ascii="宋体" w:hAnsi="宋体" w:cs="宋体"/>
                <w:sz w:val="24"/>
              </w:rPr>
              <w:t>28</w:t>
            </w:r>
            <w:r>
              <w:rPr>
                <w:rFonts w:ascii="宋体" w:hAnsi="宋体" w:cs="宋体"/>
                <w:sz w:val="24"/>
              </w:rPr>
              <w:t>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 w:val="24"/>
              </w:rPr>
            </w:pPr>
            <w:r>
              <w:rPr>
                <w:rFonts w:hint="eastAsia" w:ascii="宋体" w:hAnsi="宋体"/>
                <w:sz w:val="24"/>
              </w:rPr>
              <w:t>顾 俐</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kern w:val="1"/>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华文中宋"/>
                <w:sz w:val="24"/>
              </w:rPr>
            </w:pPr>
            <w:r>
              <w:rPr>
                <w:rFonts w:hint="eastAsia" w:ascii="宋体" w:hAnsi="宋体" w:cs="宋体"/>
                <w:sz w:val="24"/>
              </w:rPr>
              <w:t>13915039095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17" w:hRule="atLeast"/>
        </w:trPr>
        <w:tc>
          <w:tcPr>
            <w:tcW w:w="2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华文中宋"/>
                <w:sz w:val="24"/>
              </w:rPr>
            </w:pPr>
            <w:r>
              <w:rPr>
                <w:rFonts w:hint="eastAsia" w:ascii="宋体" w:hAnsi="宋体" w:cs="华文中宋"/>
                <w:sz w:val="24"/>
              </w:rPr>
              <w:t>2月29日</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kern w:val="1"/>
                <w:sz w:val="24"/>
              </w:rPr>
            </w:pPr>
            <w:r>
              <w:rPr>
                <w:rFonts w:hint="eastAsia" w:ascii="宋体" w:hAnsi="宋体"/>
                <w:kern w:val="1"/>
                <w:sz w:val="24"/>
              </w:rPr>
              <w:t>陈  俊</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widowControl/>
              <w:jc w:val="distribute"/>
              <w:rPr>
                <w:rFonts w:ascii="宋体" w:hAnsi="宋体" w:cs="宋体"/>
                <w:sz w:val="24"/>
              </w:rPr>
            </w:pPr>
            <w:r>
              <w:rPr>
                <w:rFonts w:ascii="宋体" w:hAnsi="宋体" w:cs="宋体"/>
                <w:sz w:val="24"/>
              </w:rPr>
              <w:t>副校长</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ascii="宋体" w:hAnsi="宋体" w:cs="宋体"/>
                <w:sz w:val="24"/>
              </w:rPr>
              <w:t>13685255330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kern w:val="1"/>
                <w:sz w:val="24"/>
              </w:rPr>
            </w:pPr>
          </w:p>
        </w:tc>
      </w:tr>
      <w:tr>
        <w:tblPrEx>
          <w:tblCellMar>
            <w:top w:w="0" w:type="dxa"/>
            <w:left w:w="108" w:type="dxa"/>
            <w:bottom w:w="0" w:type="dxa"/>
            <w:right w:w="108" w:type="dxa"/>
          </w:tblCellMar>
        </w:tblPrEx>
        <w:trPr>
          <w:trHeight w:val="3282" w:hRule="atLeast"/>
        </w:trPr>
        <w:tc>
          <w:tcPr>
            <w:tcW w:w="10214"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pacing w:line="0" w:lineRule="atLeast"/>
              <w:jc w:val="left"/>
              <w:rPr>
                <w:rFonts w:hint="eastAsia" w:ascii="楷体_GB2312" w:hAnsi="楷体_GB2312" w:eastAsia="楷体_GB2312" w:cs="宋体"/>
                <w:sz w:val="24"/>
              </w:rPr>
            </w:pPr>
            <w:r>
              <w:rPr>
                <w:rFonts w:ascii="楷体_GB2312" w:hAnsi="楷体_GB2312" w:eastAsia="楷体_GB2312" w:cs="宋体"/>
                <w:sz w:val="24"/>
              </w:rPr>
              <w:t>值班职责及说明：</w:t>
            </w:r>
          </w:p>
          <w:p>
            <w:pPr>
              <w:widowControl/>
              <w:spacing w:line="0" w:lineRule="atLeast"/>
              <w:jc w:val="left"/>
              <w:rPr>
                <w:rFonts w:hint="eastAsia" w:ascii="楷体_GB2312" w:hAnsi="楷体_GB2312" w:eastAsia="楷体_GB2312" w:cs="宋体"/>
                <w:sz w:val="24"/>
              </w:rPr>
            </w:pPr>
            <w:r>
              <w:rPr>
                <w:rFonts w:hint="eastAsia" w:ascii="楷体_GB2312" w:hAnsi="楷体_GB2312" w:eastAsia="楷体_GB2312" w:cs="宋体"/>
                <w:sz w:val="24"/>
              </w:rPr>
              <w:t>1、值班人员进校园前要戴好口罩，在门卫处测量体温，体温超过37.2度不能进校，上报学校   进行调整。</w:t>
            </w:r>
          </w:p>
          <w:p>
            <w:pPr>
              <w:widowControl/>
              <w:spacing w:line="0" w:lineRule="atLeast"/>
              <w:jc w:val="left"/>
              <w:rPr>
                <w:rFonts w:ascii="楷体_GB2312" w:hAnsi="楷体_GB2312" w:eastAsia="楷体_GB2312" w:cs="宋体"/>
                <w:sz w:val="24"/>
              </w:rPr>
            </w:pPr>
            <w:r>
              <w:rPr>
                <w:rFonts w:hint="eastAsia" w:ascii="楷体_GB2312" w:hAnsi="楷体_GB2312" w:eastAsia="楷体_GB2312" w:cs="宋体"/>
                <w:sz w:val="24"/>
              </w:rPr>
              <w:t>2、值班人员到校后到门卫处领取消毒液，要对自己所经过的路途以及办公区域进行全面消毒。</w:t>
            </w:r>
          </w:p>
          <w:p>
            <w:pPr>
              <w:widowControl/>
              <w:tabs>
                <w:tab w:val="left" w:pos="360"/>
              </w:tabs>
              <w:spacing w:line="0" w:lineRule="atLeast"/>
              <w:ind w:left="360" w:hanging="360"/>
              <w:jc w:val="left"/>
              <w:rPr>
                <w:rFonts w:ascii="楷体_GB2312" w:hAnsi="楷体_GB2312" w:eastAsia="楷体_GB2312" w:cs="宋体"/>
                <w:sz w:val="24"/>
              </w:rPr>
            </w:pPr>
            <w:r>
              <w:rPr>
                <w:rFonts w:hint="eastAsia" w:ascii="楷体_GB2312" w:hAnsi="楷体_GB2312" w:eastAsia="楷体_GB2312"/>
                <w:sz w:val="24"/>
              </w:rPr>
              <w:t>3</w:t>
            </w:r>
            <w:r>
              <w:rPr>
                <w:rFonts w:ascii="楷体_GB2312" w:hAnsi="楷体_GB2312" w:eastAsia="楷体_GB2312" w:cs="宋体"/>
                <w:sz w:val="24"/>
              </w:rPr>
              <w:t>、负责校园内的安全工作，处理日常事务，记好值班</w:t>
            </w:r>
            <w:r>
              <w:rPr>
                <w:rFonts w:hint="eastAsia" w:ascii="楷体_GB2312" w:hAnsi="楷体_GB2312" w:eastAsia="楷体_GB2312" w:cs="宋体"/>
                <w:sz w:val="24"/>
              </w:rPr>
              <w:t>以及消毒</w:t>
            </w:r>
            <w:r>
              <w:rPr>
                <w:rFonts w:ascii="楷体_GB2312" w:hAnsi="楷体_GB2312" w:eastAsia="楷体_GB2312" w:cs="宋体"/>
                <w:sz w:val="24"/>
              </w:rPr>
              <w:t>记录</w:t>
            </w:r>
            <w:r>
              <w:rPr>
                <w:rFonts w:hint="eastAsia" w:ascii="楷体_GB2312" w:hAnsi="楷体_GB2312" w:eastAsia="楷体_GB2312" w:cs="宋体"/>
                <w:sz w:val="24"/>
              </w:rPr>
              <w:t>（电子稿），交接班以文字形式或信息化手段进行，做到人员不面对面交接，并做好值班室的消毒消杀工作</w:t>
            </w:r>
            <w:r>
              <w:rPr>
                <w:rFonts w:ascii="楷体_GB2312" w:hAnsi="楷体_GB2312" w:eastAsia="楷体_GB2312" w:cs="宋体"/>
                <w:sz w:val="24"/>
              </w:rPr>
              <w:t>。</w:t>
            </w:r>
            <w:r>
              <w:rPr>
                <w:rFonts w:hint="eastAsia" w:ascii="楷体_GB2312" w:hAnsi="楷体_GB2312" w:eastAsia="楷体_GB2312" w:cs="宋体"/>
                <w:sz w:val="24"/>
              </w:rPr>
              <w:t>值班人员手机需要24小时开机。所有值班人员值班结束后必须打开值班室门窗进行通风后才能离开。</w:t>
            </w:r>
          </w:p>
          <w:p>
            <w:pPr>
              <w:widowControl/>
              <w:tabs>
                <w:tab w:val="left" w:pos="360"/>
              </w:tabs>
              <w:spacing w:line="0" w:lineRule="atLeast"/>
              <w:ind w:left="360" w:hanging="360"/>
              <w:jc w:val="left"/>
              <w:rPr>
                <w:rFonts w:ascii="楷体_GB2312" w:hAnsi="楷体_GB2312" w:eastAsia="楷体_GB2312" w:cs="宋体"/>
                <w:sz w:val="24"/>
              </w:rPr>
            </w:pPr>
            <w:r>
              <w:rPr>
                <w:rFonts w:hint="eastAsia" w:ascii="楷体_GB2312" w:hAnsi="楷体_GB2312" w:eastAsia="楷体_GB2312" w:cs="宋体"/>
                <w:sz w:val="24"/>
              </w:rPr>
              <w:t>4</w:t>
            </w:r>
            <w:r>
              <w:rPr>
                <w:rFonts w:ascii="楷体_GB2312" w:hAnsi="楷体_GB2312" w:eastAsia="楷体_GB2312" w:cs="宋体"/>
                <w:sz w:val="24"/>
              </w:rPr>
              <w:t>、加强校园巡视</w:t>
            </w:r>
            <w:r>
              <w:rPr>
                <w:rFonts w:hint="eastAsia" w:ascii="楷体_GB2312" w:hAnsi="楷体_GB2312" w:eastAsia="楷体_GB2312" w:cs="宋体"/>
                <w:sz w:val="24"/>
              </w:rPr>
              <w:t>，全校进校封闭式管理，严格落实封闭式管理的各项规定。</w:t>
            </w:r>
          </w:p>
          <w:p>
            <w:pPr>
              <w:widowControl/>
              <w:tabs>
                <w:tab w:val="left" w:pos="360"/>
              </w:tabs>
              <w:spacing w:line="0" w:lineRule="atLeast"/>
              <w:ind w:left="360" w:hanging="360"/>
              <w:jc w:val="left"/>
              <w:rPr>
                <w:rFonts w:ascii="楷体_GB2312" w:hAnsi="楷体_GB2312" w:eastAsia="楷体_GB2312" w:cs="宋体"/>
                <w:sz w:val="24"/>
              </w:rPr>
            </w:pPr>
            <w:r>
              <w:rPr>
                <w:rFonts w:hint="eastAsia" w:ascii="楷体_GB2312" w:hAnsi="楷体_GB2312" w:eastAsia="楷体_GB2312"/>
                <w:sz w:val="24"/>
              </w:rPr>
              <w:t>5</w:t>
            </w:r>
            <w:r>
              <w:rPr>
                <w:rFonts w:ascii="楷体_GB2312" w:hAnsi="楷体_GB2312" w:eastAsia="楷体_GB2312" w:cs="宋体"/>
                <w:sz w:val="24"/>
              </w:rPr>
              <w:t xml:space="preserve">、值班时间：上午 </w:t>
            </w:r>
            <w:r>
              <w:rPr>
                <w:rFonts w:ascii="楷体_GB2312" w:hAnsi="楷体_GB2312" w:eastAsia="楷体_GB2312"/>
                <w:sz w:val="24"/>
              </w:rPr>
              <w:t>9</w:t>
            </w:r>
            <w:r>
              <w:rPr>
                <w:rFonts w:ascii="楷体_GB2312" w:hAnsi="楷体_GB2312" w:eastAsia="楷体_GB2312" w:cs="宋体"/>
                <w:sz w:val="24"/>
              </w:rPr>
              <w:t>：</w:t>
            </w:r>
            <w:r>
              <w:rPr>
                <w:rFonts w:ascii="楷体_GB2312" w:hAnsi="楷体_GB2312" w:eastAsia="楷体_GB2312"/>
                <w:sz w:val="24"/>
              </w:rPr>
              <w:t>00~~</w:t>
            </w:r>
            <w:r>
              <w:rPr>
                <w:rFonts w:hint="eastAsia" w:ascii="楷体_GB2312" w:hAnsi="楷体_GB2312" w:eastAsia="楷体_GB2312"/>
                <w:sz w:val="24"/>
              </w:rPr>
              <w:t>下午4:</w:t>
            </w:r>
            <w:r>
              <w:rPr>
                <w:rFonts w:ascii="楷体_GB2312" w:hAnsi="楷体_GB2312" w:eastAsia="楷体_GB2312"/>
                <w:sz w:val="24"/>
              </w:rPr>
              <w:t>00</w:t>
            </w:r>
            <w:r>
              <w:rPr>
                <w:rFonts w:hint="eastAsia" w:ascii="楷体_GB2312" w:hAnsi="楷体_GB2312" w:eastAsia="楷体_GB2312"/>
                <w:sz w:val="24"/>
              </w:rPr>
              <w:t>。值班期间不离岗，防控疫情特殊期间，值班人员请自带午餐。</w:t>
            </w:r>
          </w:p>
          <w:p>
            <w:pPr>
              <w:widowControl/>
              <w:tabs>
                <w:tab w:val="left" w:pos="360"/>
              </w:tabs>
              <w:spacing w:line="0" w:lineRule="atLeast"/>
              <w:ind w:left="360" w:hanging="360"/>
              <w:jc w:val="left"/>
              <w:rPr>
                <w:rFonts w:ascii="楷体_GB2312" w:hAnsi="楷体_GB2312" w:eastAsia="楷体_GB2312"/>
                <w:sz w:val="24"/>
              </w:rPr>
            </w:pPr>
            <w:r>
              <w:rPr>
                <w:rFonts w:hint="eastAsia" w:ascii="楷体_GB2312" w:hAnsi="楷体_GB2312" w:eastAsia="楷体_GB2312"/>
                <w:sz w:val="24"/>
              </w:rPr>
              <w:t>6</w:t>
            </w:r>
            <w:r>
              <w:rPr>
                <w:rFonts w:ascii="楷体_GB2312" w:hAnsi="楷体_GB2312" w:eastAsia="楷体_GB2312" w:cs="宋体"/>
                <w:sz w:val="24"/>
              </w:rPr>
              <w:t>、</w:t>
            </w:r>
            <w:r>
              <w:rPr>
                <w:rFonts w:ascii="楷体" w:hAnsi="楷体" w:eastAsia="楷体" w:cs="宋体"/>
                <w:sz w:val="24"/>
              </w:rPr>
              <w:t>门卫24小时值班电话：</w:t>
            </w:r>
            <w:r>
              <w:rPr>
                <w:rFonts w:ascii="楷体" w:hAnsi="楷体" w:eastAsia="楷体" w:cs="宋体"/>
                <w:b/>
                <w:sz w:val="24"/>
              </w:rPr>
              <w:t xml:space="preserve"> </w:t>
            </w:r>
            <w:r>
              <w:rPr>
                <w:rFonts w:ascii="楷体" w:hAnsi="楷体" w:eastAsia="楷体" w:cs="楷体"/>
                <w:b/>
                <w:sz w:val="24"/>
              </w:rPr>
              <w:t>88606605</w:t>
            </w:r>
            <w:r>
              <w:rPr>
                <w:rFonts w:ascii="楷体" w:hAnsi="楷体" w:eastAsia="楷体" w:cs="宋体"/>
                <w:sz w:val="24"/>
              </w:rPr>
              <w:t>，</w:t>
            </w:r>
            <w:r>
              <w:rPr>
                <w:rFonts w:ascii="楷体" w:hAnsi="楷体" w:eastAsia="楷体" w:cs="楷体"/>
                <w:sz w:val="24"/>
              </w:rPr>
              <w:t xml:space="preserve">  保安队长手机：</w:t>
            </w:r>
            <w:r>
              <w:rPr>
                <w:rFonts w:ascii="楷体" w:hAnsi="楷体" w:eastAsia="楷体" w:cs="楷体"/>
                <w:b/>
                <w:sz w:val="24"/>
              </w:rPr>
              <w:t>13815063280（范和荣）</w:t>
            </w:r>
            <w:r>
              <w:rPr>
                <w:rFonts w:ascii="楷体" w:hAnsi="楷体" w:eastAsia="楷体" w:cs="楷体"/>
                <w:sz w:val="24"/>
              </w:rPr>
              <w:t>。</w:t>
            </w:r>
          </w:p>
          <w:p>
            <w:pPr>
              <w:widowControl/>
              <w:tabs>
                <w:tab w:val="left" w:pos="360"/>
              </w:tabs>
              <w:spacing w:line="0" w:lineRule="atLeast"/>
              <w:ind w:left="360" w:hanging="360"/>
              <w:jc w:val="left"/>
              <w:rPr>
                <w:rFonts w:ascii="楷体_GB2312" w:hAnsi="楷体_GB2312" w:eastAsia="楷体_GB2312"/>
                <w:sz w:val="24"/>
              </w:rPr>
            </w:pPr>
            <w:r>
              <w:rPr>
                <w:rFonts w:hint="eastAsia" w:ascii="楷体_GB2312" w:hAnsi="楷体_GB2312" w:eastAsia="楷体_GB2312"/>
                <w:sz w:val="24"/>
              </w:rPr>
              <w:t>7</w:t>
            </w:r>
            <w:r>
              <w:rPr>
                <w:rFonts w:ascii="楷体_GB2312" w:hAnsi="楷体_GB2312" w:eastAsia="楷体_GB2312" w:cs="宋体"/>
                <w:sz w:val="24"/>
              </w:rPr>
              <w:t>、保安要严查，</w:t>
            </w:r>
            <w:r>
              <w:rPr>
                <w:rFonts w:hint="eastAsia" w:ascii="楷体_GB2312" w:hAnsi="楷体_GB2312" w:eastAsia="楷体_GB2312" w:cs="宋体"/>
                <w:sz w:val="24"/>
              </w:rPr>
              <w:t>除应急值班人员外，</w:t>
            </w:r>
            <w:r>
              <w:rPr>
                <w:rFonts w:ascii="楷体_GB2312" w:hAnsi="楷体_GB2312" w:eastAsia="楷体_GB2312" w:cs="宋体"/>
                <w:sz w:val="24"/>
              </w:rPr>
              <w:t>校外无关人员</w:t>
            </w:r>
            <w:r>
              <w:rPr>
                <w:rFonts w:hint="eastAsia" w:ascii="楷体_GB2312" w:hAnsi="楷体_GB2312" w:eastAsia="楷体_GB2312" w:cs="宋体"/>
                <w:sz w:val="24"/>
              </w:rPr>
              <w:t>（含教师）</w:t>
            </w:r>
            <w:r>
              <w:rPr>
                <w:rFonts w:ascii="楷体_GB2312" w:hAnsi="楷体_GB2312" w:eastAsia="楷体_GB2312" w:cs="宋体"/>
                <w:sz w:val="24"/>
              </w:rPr>
              <w:t>一律不得进入校园。要不间断巡视校园，确保学校财产安全。</w:t>
            </w:r>
            <w:r>
              <w:rPr>
                <w:rFonts w:ascii="楷体_GB2312" w:hAnsi="楷体_GB2312" w:eastAsia="楷体_GB2312"/>
                <w:sz w:val="24"/>
              </w:rPr>
              <w:t>白班：范和荣13815063280、施美娟15851971761；</w:t>
            </w:r>
          </w:p>
          <w:p>
            <w:pPr>
              <w:widowControl/>
              <w:tabs>
                <w:tab w:val="left" w:pos="360"/>
              </w:tabs>
              <w:spacing w:line="0" w:lineRule="atLeast"/>
              <w:ind w:left="360" w:hanging="360"/>
              <w:jc w:val="left"/>
              <w:rPr>
                <w:rFonts w:hint="eastAsia" w:ascii="楷体_GB2312" w:hAnsi="楷体_GB2312"/>
                <w:sz w:val="24"/>
              </w:rPr>
            </w:pPr>
            <w:r>
              <w:rPr>
                <w:rFonts w:ascii="楷体_GB2312" w:hAnsi="楷体_GB2312" w:eastAsia="楷体_GB2312"/>
                <w:sz w:val="24"/>
              </w:rPr>
              <w:t xml:space="preserve">      夜班：</w:t>
            </w:r>
            <w:r>
              <w:rPr>
                <w:rFonts w:hint="eastAsia" w:ascii="楷体_GB2312" w:hAnsi="楷体_GB2312"/>
                <w:sz w:val="24"/>
              </w:rPr>
              <w:t>陈小洪13685206339，仲益冬15295145336.</w:t>
            </w:r>
          </w:p>
          <w:p>
            <w:pPr>
              <w:spacing w:line="0" w:lineRule="atLeast"/>
              <w:rPr>
                <w:rFonts w:ascii="楷体_GB2312" w:hAnsi="楷体_GB2312" w:eastAsia="楷体_GB2312"/>
                <w:sz w:val="24"/>
              </w:rPr>
            </w:pPr>
            <w:r>
              <w:rPr>
                <w:rFonts w:hint="eastAsia" w:ascii="楷体_GB2312" w:hAnsi="楷体_GB2312" w:eastAsia="楷体_GB2312"/>
                <w:sz w:val="24"/>
              </w:rPr>
              <w:t>8</w:t>
            </w:r>
            <w:r>
              <w:rPr>
                <w:rFonts w:ascii="楷体_GB2312" w:hAnsi="楷体_GB2312" w:eastAsia="楷体_GB2312"/>
                <w:sz w:val="24"/>
              </w:rPr>
              <w:t>、</w:t>
            </w:r>
            <w:r>
              <w:rPr>
                <w:rFonts w:hint="eastAsia" w:ascii="楷体_GB2312" w:hAnsi="楷体_GB2312" w:eastAsia="楷体_GB2312" w:cs="新宋体"/>
                <w:sz w:val="24"/>
              </w:rPr>
              <w:t>请值班人员克服困难</w:t>
            </w:r>
            <w:r>
              <w:rPr>
                <w:rFonts w:ascii="楷体_GB2312" w:hAnsi="楷体_GB2312" w:eastAsia="楷体_GB2312" w:cs="新宋体"/>
                <w:sz w:val="24"/>
              </w:rPr>
              <w:t>，</w:t>
            </w:r>
            <w:r>
              <w:rPr>
                <w:rFonts w:hint="eastAsia" w:ascii="楷体_GB2312" w:hAnsi="楷体_GB2312" w:eastAsia="楷体_GB2312" w:cs="新宋体"/>
                <w:sz w:val="24"/>
              </w:rPr>
              <w:t>按时到岗，值日期间不离岗。尽量不调班，如有特殊情况，请上报校长室进行调整。</w:t>
            </w:r>
          </w:p>
        </w:tc>
      </w:tr>
    </w:tbl>
    <w:p>
      <w:pPr>
        <w:widowControl/>
        <w:jc w:val="right"/>
        <w:rPr>
          <w:rFonts w:ascii="宋体" w:hAnsi="宋体" w:cs="宋体"/>
          <w:sz w:val="24"/>
        </w:rPr>
      </w:pPr>
      <w:r>
        <w:rPr>
          <w:rFonts w:hint="eastAsia" w:cs="宋体"/>
          <w:sz w:val="24"/>
        </w:rPr>
        <w:t>常州市新北区新桥第二实验小学</w:t>
      </w:r>
    </w:p>
    <w:p>
      <w:pPr>
        <w:widowControl/>
        <w:jc w:val="both"/>
      </w:pPr>
      <w:r>
        <w:rPr>
          <w:rFonts w:hint="eastAsia"/>
          <w:sz w:val="24"/>
        </w:rPr>
        <w:t xml:space="preserve">                                2020年2月6日</w:t>
      </w:r>
    </w:p>
    <w:p>
      <w:pPr>
        <w:jc w:val="right"/>
      </w:pPr>
      <w:r>
        <w:rPr>
          <w:rFonts w:hint="eastAsia"/>
        </w:rPr>
        <w:t xml:space="preserve">                                </w:t>
      </w:r>
    </w:p>
    <w:p>
      <w:pPr>
        <w:spacing w:line="360" w:lineRule="auto"/>
        <w:rPr>
          <w:b/>
          <w:bCs/>
        </w:rPr>
      </w:pPr>
      <w:r>
        <w:rPr>
          <w:rFonts w:hint="eastAsia"/>
          <w:b/>
          <w:bCs/>
        </w:rPr>
        <w:t>附件二</w:t>
      </w:r>
      <w:r>
        <w:rPr>
          <w:b/>
          <w:bCs/>
        </w:rPr>
        <w:t>：</w:t>
      </w:r>
    </w:p>
    <w:p>
      <w:pPr>
        <w:jc w:val="center"/>
        <w:rPr>
          <w:rFonts w:ascii="黑体" w:hAnsi="黑体" w:eastAsia="黑体"/>
          <w:b/>
          <w:bCs/>
          <w:sz w:val="32"/>
          <w:szCs w:val="32"/>
        </w:rPr>
      </w:pPr>
      <w:r>
        <w:rPr>
          <w:rFonts w:hint="eastAsia" w:ascii="黑体" w:hAnsi="黑体" w:eastAsia="黑体"/>
          <w:b/>
          <w:bCs/>
          <w:sz w:val="32"/>
          <w:szCs w:val="32"/>
        </w:rPr>
        <w:t>新桥第二实验小学学生延期开学线上导学方案</w:t>
      </w:r>
    </w:p>
    <w:p>
      <w:pPr>
        <w:spacing w:line="460" w:lineRule="exact"/>
        <w:ind w:firstLine="480" w:firstLineChars="200"/>
        <w:rPr>
          <w:rFonts w:ascii="宋体" w:hAnsi="宋体"/>
        </w:rPr>
      </w:pPr>
      <w:r>
        <w:rPr>
          <w:rFonts w:hint="eastAsia" w:ascii="宋体" w:hAnsi="宋体"/>
        </w:rPr>
        <w:t>依照省、市、区有关新型冠状病毒感染的肺炎疫情防控工作精神，根据区教育局《关于做好2020年春学期延期开学期间学校教育教学管理及开学工作的通知》要求，为指导学生延期开学期间健康生活、自主学习，特制定本方案。</w:t>
      </w:r>
    </w:p>
    <w:p>
      <w:pPr>
        <w:spacing w:line="460" w:lineRule="exact"/>
        <w:ind w:firstLine="480" w:firstLineChars="200"/>
        <w:rPr>
          <w:rFonts w:ascii="微软雅黑" w:hAnsi="微软雅黑" w:eastAsia="微软雅黑" w:cs="微软雅黑"/>
          <w:b/>
          <w:bCs/>
        </w:rPr>
      </w:pPr>
      <w:r>
        <w:rPr>
          <w:rFonts w:hint="eastAsia" w:ascii="微软雅黑" w:hAnsi="微软雅黑" w:eastAsia="微软雅黑" w:cs="微软雅黑"/>
          <w:b/>
          <w:bCs/>
        </w:rPr>
        <w:t>指导思想</w:t>
      </w:r>
    </w:p>
    <w:p>
      <w:pPr>
        <w:spacing w:line="460" w:lineRule="exact"/>
        <w:ind w:firstLine="480"/>
        <w:rPr>
          <w:rFonts w:ascii="宋体" w:hAnsi="宋体"/>
        </w:rPr>
      </w:pPr>
      <w:r>
        <w:rPr>
          <w:rFonts w:hint="eastAsia" w:ascii="宋体" w:hAnsi="宋体"/>
        </w:rPr>
        <w:t>为贯彻落实江苏省教育厅《关于启动江苏省教育系统突发公共卫生事件一级响应的紧急通知》和常州市人民政府《关于实施新型冠状病毒感染的肺炎疫情一级响应措施的通告》要求，</w:t>
      </w:r>
      <w:r>
        <w:rPr>
          <w:rFonts w:hint="eastAsia" w:ascii="宋体" w:hAnsi="宋体" w:cs="微软雅黑"/>
          <w:bCs/>
        </w:rPr>
        <w:t>切实保障广大师生身体健康和生命安全，</w:t>
      </w:r>
      <w:r>
        <w:rPr>
          <w:rFonts w:hint="eastAsia" w:ascii="宋体" w:hAnsi="宋体"/>
        </w:rPr>
        <w:t>具体落实安排好延迟开学期间全体学生的学习生活（2020年2月6日-3月2日），根据我校实际，特制定自主学习建议，</w:t>
      </w:r>
      <w:r>
        <w:rPr>
          <w:rFonts w:hint="eastAsia" w:ascii="宋体" w:hAnsi="宋体" w:cs="微软雅黑"/>
          <w:bCs/>
        </w:rPr>
        <w:t>指导师生安排好在家的工作、学习和生活，保障“推迟开学不停教、不停学”。</w:t>
      </w:r>
    </w:p>
    <w:p>
      <w:pPr>
        <w:spacing w:line="440" w:lineRule="exact"/>
        <w:ind w:firstLine="482" w:firstLineChars="200"/>
        <w:jc w:val="left"/>
        <w:rPr>
          <w:rFonts w:ascii="宋体" w:hAnsi="宋体" w:eastAsia="宋体" w:cs="宋体"/>
          <w:b/>
        </w:rPr>
      </w:pPr>
      <w:r>
        <w:rPr>
          <w:rFonts w:hint="eastAsia" w:ascii="宋体" w:hAnsi="宋体" w:eastAsia="宋体" w:cs="宋体"/>
          <w:b/>
        </w:rPr>
        <w:t>组织领导</w:t>
      </w:r>
    </w:p>
    <w:p>
      <w:pPr>
        <w:pStyle w:val="6"/>
        <w:shd w:val="clear" w:color="auto" w:fill="FFFFFF"/>
        <w:spacing w:before="0" w:beforeAutospacing="0" w:after="0" w:afterAutospacing="0" w:line="440" w:lineRule="exact"/>
        <w:ind w:firstLine="512" w:firstLineChars="200"/>
        <w:jc w:val="both"/>
        <w:rPr>
          <w:rFonts w:cs="Arial"/>
          <w:spacing w:val="8"/>
          <w:shd w:val="clear" w:color="auto" w:fill="FFFFFF"/>
        </w:rPr>
      </w:pPr>
      <w:r>
        <w:rPr>
          <w:rFonts w:hint="eastAsia" w:cs="Arial"/>
          <w:spacing w:val="8"/>
          <w:shd w:val="clear" w:color="auto" w:fill="FFFFFF"/>
        </w:rPr>
        <w:t>学校特成立领导小组，以校长室统筹领导、协同课程部及语、数、英、综合四大教研组长、年级组长及全体任课教师，面向一到五年级全体学生进行导学指导。</w:t>
      </w:r>
    </w:p>
    <w:p>
      <w:pPr>
        <w:pStyle w:val="6"/>
        <w:spacing w:before="0" w:beforeAutospacing="0" w:after="0" w:afterAutospacing="0" w:line="440" w:lineRule="exact"/>
        <w:ind w:firstLine="514" w:firstLineChars="200"/>
        <w:rPr>
          <w:rFonts w:ascii="Microsoft YaHei UI" w:hAnsi="Microsoft YaHei UI" w:eastAsia="Microsoft YaHei UI" w:cs="Arial"/>
          <w:spacing w:val="8"/>
        </w:rPr>
      </w:pPr>
      <w:r>
        <w:rPr>
          <w:rFonts w:hint="eastAsia" w:cs="Arial"/>
          <w:b/>
          <w:spacing w:val="8"/>
        </w:rPr>
        <w:t>（一）成立领导小组：</w:t>
      </w:r>
      <w:r>
        <w:rPr>
          <w:rFonts w:hint="eastAsia" w:cs="Arial"/>
          <w:spacing w:val="8"/>
        </w:rPr>
        <w:t>为保障学生在家期间教学活动有序有效开展，学校特成立领导小组。</w:t>
      </w:r>
    </w:p>
    <w:p>
      <w:pPr>
        <w:pStyle w:val="6"/>
        <w:shd w:val="clear" w:color="auto" w:fill="FFFFFF"/>
        <w:spacing w:before="0" w:beforeAutospacing="0" w:after="0" w:afterAutospacing="0" w:line="440" w:lineRule="exact"/>
        <w:ind w:firstLine="480" w:firstLineChars="200"/>
        <w:jc w:val="both"/>
      </w:pPr>
      <w:r>
        <w:rPr>
          <w:rFonts w:hint="eastAsia"/>
        </w:rPr>
        <w:t>组长：韩燕清</w:t>
      </w:r>
    </w:p>
    <w:p>
      <w:pPr>
        <w:pStyle w:val="6"/>
        <w:shd w:val="clear" w:color="auto" w:fill="FFFFFF"/>
        <w:spacing w:before="0" w:beforeAutospacing="0" w:after="0" w:afterAutospacing="0" w:line="440" w:lineRule="exact"/>
        <w:ind w:firstLine="480" w:firstLineChars="200"/>
        <w:jc w:val="both"/>
      </w:pPr>
      <w:r>
        <w:rPr>
          <w:rFonts w:hint="eastAsia"/>
        </w:rPr>
        <w:t>副组长：陈俊、顾俐</w:t>
      </w:r>
    </w:p>
    <w:p>
      <w:pPr>
        <w:pStyle w:val="6"/>
        <w:shd w:val="clear" w:color="auto" w:fill="FFFFFF"/>
        <w:spacing w:before="0" w:beforeAutospacing="0" w:after="0" w:afterAutospacing="0" w:line="440" w:lineRule="exact"/>
        <w:ind w:firstLine="480" w:firstLineChars="200"/>
        <w:jc w:val="both"/>
      </w:pPr>
      <w:r>
        <w:rPr>
          <w:rFonts w:hint="eastAsia"/>
        </w:rPr>
        <w:t>组员：杨立颖、孙伟琴、宗红芬、刘琴、江燕、仲桃、徐志洪、陈鲜媛、胡冰、何小青、韩绪丽</w:t>
      </w:r>
    </w:p>
    <w:p>
      <w:pPr>
        <w:pStyle w:val="6"/>
        <w:spacing w:before="0" w:beforeAutospacing="0" w:after="0" w:afterAutospacing="0" w:line="440" w:lineRule="exact"/>
        <w:ind w:firstLine="514" w:firstLineChars="200"/>
        <w:rPr>
          <w:rStyle w:val="11"/>
          <w:rFonts w:cs="Arial"/>
          <w:spacing w:val="8"/>
        </w:rPr>
      </w:pPr>
      <w:r>
        <w:rPr>
          <w:rStyle w:val="11"/>
          <w:rFonts w:hint="eastAsia" w:cs="Arial"/>
          <w:spacing w:val="8"/>
        </w:rPr>
        <w:t>（二）成立工作小组</w:t>
      </w:r>
    </w:p>
    <w:p>
      <w:pPr>
        <w:pStyle w:val="6"/>
        <w:spacing w:before="0" w:beforeAutospacing="0" w:after="0" w:afterAutospacing="0" w:line="440" w:lineRule="exact"/>
        <w:ind w:firstLine="482" w:firstLineChars="200"/>
        <w:rPr>
          <w:rStyle w:val="11"/>
          <w:rFonts w:cs="Arial"/>
        </w:rPr>
      </w:pPr>
      <w:r>
        <w:rPr>
          <w:rStyle w:val="11"/>
          <w:rFonts w:hint="eastAsia" w:cs="Arial"/>
        </w:rPr>
        <w:t>1.学科教研组：</w:t>
      </w:r>
      <w:r>
        <w:rPr>
          <w:rStyle w:val="11"/>
          <w:rFonts w:hint="eastAsia" w:cs="Arial"/>
          <w:b w:val="0"/>
        </w:rPr>
        <w:t>指导各教研组</w:t>
      </w:r>
      <w:r>
        <w:rPr>
          <w:rFonts w:hint="eastAsia" w:cs="Arial"/>
        </w:rPr>
        <w:t>组建网上备课小组，根据教材进度做好电子档分工安排，每天安排落实到人，做到分工合作，资源共享。统一针对课程和课堂精心设计课件，设计练习和作业辅导，以丰富多彩的多元形式提升学生的学习兴趣，提高自主学习能力。</w:t>
      </w:r>
    </w:p>
    <w:p>
      <w:pPr>
        <w:pStyle w:val="6"/>
        <w:spacing w:before="0" w:beforeAutospacing="0" w:after="0" w:afterAutospacing="0" w:line="440" w:lineRule="exact"/>
        <w:ind w:firstLine="480" w:firstLineChars="200"/>
        <w:rPr>
          <w:rStyle w:val="11"/>
          <w:rFonts w:cs="Arial"/>
          <w:b w:val="0"/>
        </w:rPr>
      </w:pPr>
      <w:r>
        <w:rPr>
          <w:rStyle w:val="11"/>
          <w:rFonts w:hint="eastAsia" w:cs="Arial"/>
          <w:b w:val="0"/>
        </w:rPr>
        <w:t>组长：顾俐</w:t>
      </w:r>
    </w:p>
    <w:p>
      <w:pPr>
        <w:pStyle w:val="6"/>
        <w:spacing w:before="0" w:beforeAutospacing="0" w:after="0" w:afterAutospacing="0" w:line="440" w:lineRule="exact"/>
        <w:ind w:firstLine="480" w:firstLineChars="200"/>
        <w:rPr>
          <w:rStyle w:val="11"/>
          <w:rFonts w:cs="Arial"/>
          <w:b w:val="0"/>
        </w:rPr>
      </w:pPr>
      <w:r>
        <w:rPr>
          <w:rStyle w:val="11"/>
          <w:rFonts w:hint="eastAsia" w:cs="Arial"/>
          <w:b w:val="0"/>
        </w:rPr>
        <w:t xml:space="preserve">组员： </w:t>
      </w:r>
      <w:r>
        <w:rPr>
          <w:rFonts w:hint="eastAsia"/>
        </w:rPr>
        <w:t>杨立颖、孙伟琴、宗红芬、刘琴、江燕</w:t>
      </w:r>
    </w:p>
    <w:p>
      <w:pPr>
        <w:pStyle w:val="6"/>
        <w:spacing w:before="0" w:beforeAutospacing="0" w:after="0" w:afterAutospacing="0" w:line="440" w:lineRule="exact"/>
        <w:ind w:firstLine="482" w:firstLineChars="200"/>
        <w:rPr>
          <w:rFonts w:cs="Arial"/>
        </w:rPr>
      </w:pPr>
      <w:r>
        <w:rPr>
          <w:rStyle w:val="11"/>
          <w:rFonts w:hint="eastAsia" w:cs="Arial"/>
        </w:rPr>
        <w:t>2.技术保障组：</w:t>
      </w:r>
      <w:r>
        <w:rPr>
          <w:rStyle w:val="11"/>
          <w:rFonts w:hint="eastAsia" w:cs="Arial"/>
          <w:b w:val="0"/>
        </w:rPr>
        <w:t>与各学科教研组联合，</w:t>
      </w:r>
      <w:r>
        <w:rPr>
          <w:rStyle w:val="11"/>
          <w:rFonts w:hint="eastAsia"/>
          <w:b w:val="0"/>
        </w:rPr>
        <w:t>通过录制</w:t>
      </w:r>
      <w:r>
        <w:rPr>
          <w:rStyle w:val="11"/>
          <w:rFonts w:hint="eastAsia" w:cs="Arial"/>
          <w:b w:val="0"/>
        </w:rPr>
        <w:t>微视频和微课程</w:t>
      </w:r>
      <w:r>
        <w:rPr>
          <w:rStyle w:val="11"/>
          <w:rFonts w:hint="eastAsia"/>
        </w:rPr>
        <w:t>，</w:t>
      </w:r>
      <w:r>
        <w:rPr>
          <w:rFonts w:hint="eastAsia" w:cs="Arial"/>
        </w:rPr>
        <w:t>互动指导学生学习答疑，并适时开展课堂直播教学（网络资源），提供网络导学的技术指导。</w:t>
      </w:r>
    </w:p>
    <w:p>
      <w:pPr>
        <w:pStyle w:val="6"/>
        <w:spacing w:before="0" w:beforeAutospacing="0" w:after="0" w:afterAutospacing="0" w:line="440" w:lineRule="exact"/>
        <w:ind w:firstLine="480" w:firstLineChars="200"/>
        <w:rPr>
          <w:rStyle w:val="11"/>
          <w:rFonts w:cs="Arial"/>
          <w:b w:val="0"/>
        </w:rPr>
      </w:pPr>
      <w:r>
        <w:rPr>
          <w:rStyle w:val="11"/>
          <w:rFonts w:hint="eastAsia" w:cs="Arial"/>
          <w:b w:val="0"/>
        </w:rPr>
        <w:t>组长：胡冰</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组员：张晨铭、韩中海、各教研组长</w:t>
      </w:r>
    </w:p>
    <w:p>
      <w:pPr>
        <w:widowControl/>
        <w:spacing w:line="440" w:lineRule="exact"/>
        <w:ind w:firstLine="514" w:firstLineChars="200"/>
        <w:jc w:val="left"/>
        <w:rPr>
          <w:rFonts w:ascii="宋体" w:hAnsi="宋体" w:cs="Arial"/>
          <w:color w:val="000000"/>
          <w:spacing w:val="8"/>
          <w:kern w:val="0"/>
        </w:rPr>
      </w:pPr>
      <w:r>
        <w:rPr>
          <w:rStyle w:val="11"/>
          <w:rFonts w:hint="eastAsia" w:ascii="宋体" w:hAnsi="宋体" w:cs="Arial"/>
          <w:spacing w:val="8"/>
        </w:rPr>
        <w:t>3.家校共育组：</w:t>
      </w:r>
      <w:r>
        <w:rPr>
          <w:rFonts w:hint="eastAsia" w:ascii="宋体" w:hAnsi="宋体" w:cs="Arial"/>
          <w:color w:val="000000"/>
          <w:spacing w:val="8"/>
          <w:kern w:val="0"/>
        </w:rPr>
        <w:t>成立班级寒假生活指导小组，班主任老师为组长，本班全体任课教师和家长代表为组员。（班主任老师将在班级群公布每一位任课教师的学习咨询电话）班级寒假生活指导小组的全体教师，开展线上导学家访，接受各位家长和学生的线上咨询，积极推进《空中课堂》和线上名师指导，做好开学准备。</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 xml:space="preserve">组长：陈俊 </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副组长：仲桃、年级组长</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组员：全体任课教师</w:t>
      </w:r>
    </w:p>
    <w:p>
      <w:pPr>
        <w:pStyle w:val="6"/>
        <w:spacing w:before="0" w:beforeAutospacing="0" w:after="0" w:afterAutospacing="0" w:line="440" w:lineRule="exact"/>
        <w:ind w:firstLine="514" w:firstLineChars="200"/>
        <w:rPr>
          <w:rStyle w:val="11"/>
          <w:rFonts w:cs="Arial"/>
          <w:b w:val="0"/>
          <w:spacing w:val="8"/>
        </w:rPr>
      </w:pPr>
      <w:r>
        <w:rPr>
          <w:rStyle w:val="11"/>
          <w:rFonts w:cs="Arial"/>
          <w:spacing w:val="8"/>
        </w:rPr>
        <w:t>4.</w:t>
      </w:r>
      <w:r>
        <w:rPr>
          <w:rStyle w:val="11"/>
          <w:rFonts w:hint="eastAsia" w:cs="Arial"/>
          <w:spacing w:val="8"/>
        </w:rPr>
        <w:t>疫情防控宣传组：</w:t>
      </w:r>
      <w:r>
        <w:rPr>
          <w:rStyle w:val="11"/>
          <w:rFonts w:hint="eastAsia" w:cs="Arial"/>
          <w:b w:val="0"/>
          <w:spacing w:val="8"/>
        </w:rPr>
        <w:t>成立以新型冠状病毒防控知识为主要宣传内容的宣传小组，卫生医务室专职人员为组长，年级组长为组员。根据疫情发展由年级轮流承担每天为全体师生推送最新疫情、相关知识、防控措施。</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组长：吴爱玲</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副组长：仲桃</w:t>
      </w:r>
    </w:p>
    <w:p>
      <w:pPr>
        <w:pStyle w:val="6"/>
        <w:spacing w:before="0" w:beforeAutospacing="0" w:after="0" w:afterAutospacing="0" w:line="440" w:lineRule="exact"/>
        <w:ind w:firstLine="512" w:firstLineChars="200"/>
        <w:rPr>
          <w:rStyle w:val="11"/>
          <w:rFonts w:cs="Arial"/>
          <w:b w:val="0"/>
          <w:spacing w:val="8"/>
        </w:rPr>
      </w:pPr>
      <w:r>
        <w:rPr>
          <w:rStyle w:val="11"/>
          <w:rFonts w:hint="eastAsia" w:cs="Arial"/>
          <w:b w:val="0"/>
          <w:spacing w:val="8"/>
        </w:rPr>
        <w:t>组员：年级组长、班主任</w:t>
      </w:r>
    </w:p>
    <w:tbl>
      <w:tblPr>
        <w:tblStyle w:val="8"/>
        <w:tblW w:w="0" w:type="auto"/>
        <w:tblInd w:w="0" w:type="dxa"/>
        <w:tblLayout w:type="autofit"/>
        <w:tblCellMar>
          <w:top w:w="0" w:type="dxa"/>
          <w:left w:w="108" w:type="dxa"/>
          <w:bottom w:w="0" w:type="dxa"/>
          <w:right w:w="108" w:type="dxa"/>
        </w:tblCellMar>
      </w:tblPr>
      <w:tblGrid>
        <w:gridCol w:w="1419"/>
        <w:gridCol w:w="1419"/>
        <w:gridCol w:w="1419"/>
        <w:gridCol w:w="1419"/>
        <w:gridCol w:w="1420"/>
        <w:gridCol w:w="1420"/>
      </w:tblGrid>
      <w:tr>
        <w:tblPrEx>
          <w:tblCellMar>
            <w:top w:w="0" w:type="dxa"/>
            <w:left w:w="108" w:type="dxa"/>
            <w:bottom w:w="0" w:type="dxa"/>
            <w:right w:w="108" w:type="dxa"/>
          </w:tblCellMar>
        </w:tblPrEx>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推送时间</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周一</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周二</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周三</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周四</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周五</w:t>
            </w:r>
          </w:p>
        </w:tc>
      </w:tr>
      <w:tr>
        <w:tblPrEx>
          <w:tblCellMar>
            <w:top w:w="0" w:type="dxa"/>
            <w:left w:w="108" w:type="dxa"/>
            <w:bottom w:w="0" w:type="dxa"/>
            <w:right w:w="108" w:type="dxa"/>
          </w:tblCellMar>
        </w:tblPrEx>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责任年级</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一年级组</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二年级组</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三年级组</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四年级组</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五年级组</w:t>
            </w:r>
          </w:p>
        </w:tc>
      </w:tr>
      <w:tr>
        <w:tblPrEx>
          <w:tblCellMar>
            <w:top w:w="0" w:type="dxa"/>
            <w:left w:w="108" w:type="dxa"/>
            <w:bottom w:w="0" w:type="dxa"/>
            <w:right w:w="108" w:type="dxa"/>
          </w:tblCellMar>
        </w:tblPrEx>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责任人</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张文亚</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邵凌云</w:t>
            </w:r>
          </w:p>
        </w:tc>
        <w:tc>
          <w:tcPr>
            <w:tcW w:w="1420"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吴娟</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晁欢</w:t>
            </w:r>
          </w:p>
        </w:tc>
        <w:tc>
          <w:tcPr>
            <w:tcW w:w="1421" w:type="dxa"/>
          </w:tcPr>
          <w:p>
            <w:pPr>
              <w:pStyle w:val="6"/>
              <w:spacing w:before="0" w:beforeAutospacing="0" w:after="0" w:afterAutospacing="0" w:line="440" w:lineRule="exact"/>
              <w:rPr>
                <w:rStyle w:val="11"/>
                <w:rFonts w:cs="Arial"/>
                <w:b w:val="0"/>
                <w:spacing w:val="8"/>
              </w:rPr>
            </w:pPr>
            <w:r>
              <w:rPr>
                <w:rStyle w:val="11"/>
                <w:rFonts w:hint="eastAsia" w:cs="Arial"/>
                <w:b w:val="0"/>
                <w:spacing w:val="8"/>
              </w:rPr>
              <w:t>陈银兰</w:t>
            </w:r>
          </w:p>
        </w:tc>
      </w:tr>
    </w:tbl>
    <w:p>
      <w:pPr>
        <w:pStyle w:val="6"/>
        <w:spacing w:before="0" w:beforeAutospacing="0" w:after="0" w:afterAutospacing="0" w:line="440" w:lineRule="exact"/>
        <w:ind w:firstLine="514" w:firstLineChars="200"/>
        <w:rPr>
          <w:rFonts w:cs="Arial"/>
          <w:spacing w:val="8"/>
        </w:rPr>
      </w:pPr>
      <w:r>
        <w:rPr>
          <w:rStyle w:val="11"/>
          <w:rFonts w:hint="eastAsia" w:cs="Arial"/>
          <w:spacing w:val="8"/>
        </w:rPr>
        <w:t>5.</w:t>
      </w:r>
      <w:r>
        <w:rPr>
          <w:rFonts w:hint="eastAsia" w:cs="Arial"/>
          <w:b/>
          <w:bCs/>
          <w:color w:val="000000"/>
          <w:spacing w:val="8"/>
        </w:rPr>
        <w:t>心理辅导组：</w:t>
      </w:r>
      <w:r>
        <w:rPr>
          <w:rFonts w:hint="eastAsia" w:cs="Arial"/>
          <w:color w:val="000000"/>
          <w:spacing w:val="8"/>
        </w:rPr>
        <w:t>成立以具有丰富心理咨询知识和经验的辅导老师为领衔人，优秀班主任为成员的心理辅导小组。接受电话或短信咨询，根据学生和家长的需要开展线上心理咨询活动。宣传心理健康知识，推荐愉悦身心的亲子或个体心理健康活动。</w:t>
      </w:r>
    </w:p>
    <w:p>
      <w:pPr>
        <w:widowControl/>
        <w:spacing w:line="440" w:lineRule="exact"/>
        <w:ind w:firstLine="200"/>
        <w:jc w:val="left"/>
        <w:rPr>
          <w:rFonts w:ascii="宋体" w:hAnsi="宋体" w:cs="Arial"/>
          <w:color w:val="000000"/>
          <w:spacing w:val="8"/>
          <w:kern w:val="0"/>
        </w:rPr>
      </w:pPr>
      <w:r>
        <w:rPr>
          <w:rFonts w:hint="eastAsia" w:ascii="宋体" w:hAnsi="宋体" w:cs="Arial"/>
          <w:color w:val="000000"/>
          <w:spacing w:val="8"/>
          <w:kern w:val="0"/>
        </w:rPr>
        <w:t>组  长：韩燕清</w:t>
      </w:r>
    </w:p>
    <w:p>
      <w:pPr>
        <w:widowControl/>
        <w:spacing w:line="440" w:lineRule="exact"/>
        <w:ind w:firstLine="199" w:firstLineChars="78"/>
        <w:jc w:val="left"/>
        <w:rPr>
          <w:rFonts w:ascii="宋体" w:hAnsi="宋体" w:cs="Arial"/>
          <w:color w:val="000000"/>
          <w:spacing w:val="8"/>
          <w:kern w:val="0"/>
        </w:rPr>
      </w:pPr>
      <w:r>
        <w:rPr>
          <w:rFonts w:hint="eastAsia" w:ascii="宋体" w:hAnsi="宋体" w:cs="Arial"/>
          <w:color w:val="000000"/>
          <w:spacing w:val="8"/>
          <w:kern w:val="0"/>
        </w:rPr>
        <w:t>专家团队: 穆丹</w:t>
      </w:r>
      <w:r>
        <w:t>15861187686</w:t>
      </w:r>
      <w:r>
        <w:rPr>
          <w:rFonts w:hint="eastAsia" w:ascii="宋体" w:hAnsi="宋体" w:cs="Arial"/>
          <w:color w:val="000000"/>
          <w:spacing w:val="8"/>
          <w:kern w:val="0"/>
        </w:rPr>
        <w:t>（国家三级心理咨询师）</w:t>
      </w:r>
    </w:p>
    <w:p>
      <w:pPr>
        <w:widowControl/>
        <w:spacing w:line="440" w:lineRule="exact"/>
        <w:ind w:firstLine="1536" w:firstLineChars="600"/>
        <w:jc w:val="left"/>
        <w:rPr>
          <w:rFonts w:ascii="宋体" w:hAnsi="宋体" w:cs="Arial"/>
          <w:color w:val="000000"/>
          <w:spacing w:val="8"/>
          <w:kern w:val="0"/>
        </w:rPr>
      </w:pPr>
      <w:r>
        <w:rPr>
          <w:rFonts w:hint="eastAsia" w:ascii="宋体" w:hAnsi="宋体" w:cs="Arial"/>
          <w:color w:val="000000"/>
          <w:spacing w:val="8"/>
          <w:kern w:val="0"/>
        </w:rPr>
        <w:t>陈银兰</w:t>
      </w:r>
      <w:r>
        <w:t>18852725489</w:t>
      </w:r>
      <w:r>
        <w:rPr>
          <w:rFonts w:hint="eastAsia" w:ascii="宋体" w:hAnsi="宋体" w:cs="Arial"/>
          <w:color w:val="000000"/>
          <w:spacing w:val="8"/>
          <w:kern w:val="0"/>
        </w:rPr>
        <w:t>（国家三级心理咨询师）</w:t>
      </w:r>
    </w:p>
    <w:p>
      <w:pPr>
        <w:widowControl/>
        <w:spacing w:line="440" w:lineRule="exact"/>
        <w:ind w:firstLine="1536" w:firstLineChars="600"/>
        <w:jc w:val="left"/>
        <w:rPr>
          <w:rFonts w:ascii="宋体" w:hAnsi="宋体" w:cs="Arial"/>
          <w:color w:val="000000"/>
          <w:spacing w:val="8"/>
          <w:kern w:val="0"/>
        </w:rPr>
      </w:pPr>
      <w:r>
        <w:rPr>
          <w:rFonts w:hint="eastAsia" w:ascii="宋体" w:hAnsi="宋体" w:cs="Arial"/>
          <w:color w:val="000000"/>
          <w:spacing w:val="8"/>
          <w:kern w:val="0"/>
        </w:rPr>
        <w:t>吴娟</w:t>
      </w:r>
      <w:r>
        <w:t>15051961064</w:t>
      </w:r>
      <w:r>
        <w:rPr>
          <w:rFonts w:hint="eastAsia" w:ascii="宋体" w:hAnsi="宋体" w:cs="Arial"/>
          <w:color w:val="000000"/>
          <w:spacing w:val="8"/>
          <w:kern w:val="0"/>
        </w:rPr>
        <w:t>（国家三级心理咨询师）</w:t>
      </w:r>
    </w:p>
    <w:p>
      <w:pPr>
        <w:widowControl/>
        <w:spacing w:line="440" w:lineRule="exact"/>
        <w:ind w:firstLine="256" w:firstLineChars="100"/>
        <w:jc w:val="left"/>
        <w:rPr>
          <w:rFonts w:ascii="宋体" w:hAnsi="宋体" w:cs="Arial"/>
          <w:color w:val="000000"/>
          <w:spacing w:val="8"/>
          <w:kern w:val="0"/>
        </w:rPr>
      </w:pPr>
      <w:r>
        <w:rPr>
          <w:rFonts w:hint="eastAsia" w:ascii="宋体" w:hAnsi="宋体" w:cs="Arial"/>
          <w:color w:val="000000"/>
          <w:spacing w:val="8"/>
          <w:kern w:val="0"/>
        </w:rPr>
        <w:t>组   员：全体班主任</w:t>
      </w:r>
    </w:p>
    <w:p>
      <w:pPr>
        <w:spacing w:line="440" w:lineRule="exact"/>
        <w:ind w:firstLine="200"/>
        <w:rPr>
          <w:rFonts w:ascii="宋体" w:hAnsi="宋体" w:eastAsia="宋体" w:cs="Arial"/>
          <w:b/>
          <w:spacing w:val="9"/>
          <w:shd w:val="clear" w:color="auto" w:fill="FFFFFF"/>
        </w:rPr>
      </w:pPr>
      <w:r>
        <w:rPr>
          <w:rFonts w:hint="eastAsia" w:ascii="宋体" w:hAnsi="宋体" w:eastAsia="宋体" w:cs="Arial"/>
          <w:b/>
          <w:spacing w:val="9"/>
          <w:shd w:val="clear" w:color="auto" w:fill="FFFFFF"/>
        </w:rPr>
        <w:t>具体内容与措施</w:t>
      </w:r>
    </w:p>
    <w:p>
      <w:pPr>
        <w:spacing w:line="440" w:lineRule="exact"/>
        <w:ind w:firstLine="200"/>
        <w:rPr>
          <w:rFonts w:ascii="宋体" w:hAnsi="宋体" w:eastAsia="宋体" w:cs="Arial"/>
          <w:b/>
          <w:spacing w:val="9"/>
          <w:shd w:val="clear" w:color="auto" w:fill="FFFFFF"/>
        </w:rPr>
      </w:pPr>
      <w:r>
        <w:rPr>
          <w:rFonts w:hint="eastAsia" w:ascii="宋体" w:hAnsi="宋体" w:eastAsia="宋体" w:cs="Arial"/>
          <w:b/>
          <w:spacing w:val="9"/>
          <w:shd w:val="clear" w:color="auto" w:fill="FFFFFF"/>
        </w:rPr>
        <w:t>一、聚焦内容，学习生活有向指导。</w:t>
      </w:r>
    </w:p>
    <w:p>
      <w:pPr>
        <w:pStyle w:val="6"/>
        <w:shd w:val="clear" w:color="auto" w:fill="FFFFFF"/>
        <w:spacing w:before="0" w:beforeAutospacing="0" w:after="0" w:afterAutospacing="0" w:line="440" w:lineRule="exact"/>
        <w:ind w:firstLine="200"/>
        <w:jc w:val="both"/>
        <w:rPr>
          <w:rFonts w:cs="Arial"/>
          <w:b/>
          <w:spacing w:val="8"/>
          <w:shd w:val="clear" w:color="auto" w:fill="FFFFFF"/>
        </w:rPr>
      </w:pPr>
      <w:r>
        <w:rPr>
          <w:rFonts w:hint="eastAsia" w:cs="Arial"/>
          <w:b/>
          <w:spacing w:val="8"/>
          <w:shd w:val="clear" w:color="auto" w:fill="FFFFFF"/>
        </w:rPr>
        <w:t>（一）2月10前寒假生活学习建议</w:t>
      </w:r>
    </w:p>
    <w:p>
      <w:pPr>
        <w:pStyle w:val="6"/>
        <w:shd w:val="clear" w:color="auto" w:fill="FFFFFF"/>
        <w:spacing w:before="0" w:beforeAutospacing="0" w:after="0" w:afterAutospacing="0" w:line="440" w:lineRule="exact"/>
        <w:ind w:firstLine="514" w:firstLineChars="200"/>
        <w:jc w:val="both"/>
        <w:rPr>
          <w:rFonts w:cs="Arial"/>
          <w:spacing w:val="8"/>
          <w:shd w:val="clear" w:color="auto" w:fill="FFFFFF"/>
        </w:rPr>
      </w:pPr>
      <w:r>
        <w:rPr>
          <w:rFonts w:hint="eastAsia" w:cs="Arial"/>
          <w:b/>
          <w:bCs/>
          <w:spacing w:val="8"/>
          <w:shd w:val="clear" w:color="auto" w:fill="FFFFFF"/>
        </w:rPr>
        <w:t>1、寒假生活指南。</w:t>
      </w:r>
      <w:r>
        <w:rPr>
          <w:rFonts w:hint="eastAsia" w:cs="Arial"/>
          <w:spacing w:val="8"/>
          <w:shd w:val="clear" w:color="auto" w:fill="FFFFFF"/>
        </w:rPr>
        <w:t>根据期末寒假活动套餐的指导意见，以及在疫情来临时寒假活动套餐的修改稿，学生主要完成以下三项内容。</w:t>
      </w:r>
    </w:p>
    <w:p>
      <w:pPr>
        <w:pStyle w:val="6"/>
        <w:shd w:val="clear" w:color="auto" w:fill="FFFFFF"/>
        <w:spacing w:before="0" w:beforeAutospacing="0" w:after="0" w:afterAutospacing="0" w:line="440" w:lineRule="exact"/>
        <w:ind w:firstLine="514" w:firstLineChars="200"/>
        <w:jc w:val="both"/>
        <w:rPr>
          <w:rFonts w:cs="Arial"/>
          <w:spacing w:val="8"/>
          <w:shd w:val="clear" w:color="auto" w:fill="FFFFFF"/>
        </w:rPr>
      </w:pPr>
      <w:r>
        <w:rPr>
          <w:rFonts w:cs="Arial"/>
          <w:b/>
          <w:bCs/>
          <w:spacing w:val="8"/>
          <w:shd w:val="clear" w:color="auto" w:fill="FFFFFF"/>
        </w:rPr>
        <w:t>（1）</w:t>
      </w:r>
      <w:r>
        <w:rPr>
          <w:rFonts w:hint="eastAsia" w:cs="Arial"/>
          <w:b/>
          <w:bCs/>
          <w:spacing w:val="8"/>
          <w:shd w:val="clear" w:color="auto" w:fill="FFFFFF"/>
        </w:rPr>
        <w:t>赞一赞我的家乡美。</w:t>
      </w:r>
      <w:r>
        <w:rPr>
          <w:rFonts w:hint="eastAsia" w:cs="Arial"/>
          <w:spacing w:val="8"/>
          <w:shd w:val="clear" w:color="auto" w:fill="FFFFFF"/>
        </w:rPr>
        <w:t>通过手工类如小报、相片连环画、绘画、演讲等形式歌颂自己的家乡。</w:t>
      </w:r>
    </w:p>
    <w:p>
      <w:pPr>
        <w:pStyle w:val="6"/>
        <w:shd w:val="clear" w:color="auto" w:fill="FFFFFF"/>
        <w:spacing w:before="0" w:beforeAutospacing="0" w:after="0" w:afterAutospacing="0" w:line="440" w:lineRule="exact"/>
        <w:ind w:firstLine="514" w:firstLineChars="200"/>
        <w:jc w:val="both"/>
        <w:rPr>
          <w:rFonts w:cs="Arial"/>
          <w:spacing w:val="8"/>
          <w:shd w:val="clear" w:color="auto" w:fill="FFFFFF"/>
        </w:rPr>
      </w:pPr>
      <w:r>
        <w:rPr>
          <w:rFonts w:hint="eastAsia" w:cs="Arial"/>
          <w:b/>
          <w:spacing w:val="8"/>
          <w:shd w:val="clear" w:color="auto" w:fill="FFFFFF"/>
        </w:rPr>
        <w:t>（2）增一增我的见识面。</w:t>
      </w:r>
      <w:r>
        <w:rPr>
          <w:rFonts w:hint="eastAsia"/>
        </w:rPr>
        <w:t>根据学校的《百部经典阅读》的推荐，丰富的精神世界，多读书，读好书，充实自己的内心。</w:t>
      </w:r>
    </w:p>
    <w:p>
      <w:pPr>
        <w:spacing w:line="440" w:lineRule="exact"/>
        <w:ind w:firstLine="514" w:firstLineChars="200"/>
        <w:rPr>
          <w:rFonts w:ascii="宋体" w:hAnsi="宋体" w:eastAsia="宋体" w:cs="Arial"/>
          <w:spacing w:val="8"/>
          <w:shd w:val="clear" w:color="auto" w:fill="FFFFFF"/>
        </w:rPr>
      </w:pPr>
      <w:r>
        <w:rPr>
          <w:rFonts w:ascii="宋体" w:hAnsi="宋体" w:eastAsia="宋体" w:cs="Arial"/>
          <w:b/>
          <w:spacing w:val="8"/>
          <w:shd w:val="clear" w:color="auto" w:fill="FFFFFF"/>
        </w:rPr>
        <w:t>（3）</w:t>
      </w:r>
      <w:r>
        <w:rPr>
          <w:rFonts w:hint="eastAsia" w:ascii="宋体" w:hAnsi="宋体" w:eastAsia="宋体" w:cs="Arial"/>
          <w:b/>
          <w:spacing w:val="8"/>
          <w:shd w:val="clear" w:color="auto" w:fill="FFFFFF"/>
        </w:rPr>
        <w:t>颂一颂我的身边人。</w:t>
      </w:r>
      <w:r>
        <w:rPr>
          <w:rFonts w:hint="eastAsia" w:ascii="宋体" w:hAnsi="宋体" w:eastAsia="宋体" w:cs="Arial"/>
          <w:spacing w:val="8"/>
          <w:shd w:val="clear" w:color="auto" w:fill="FFFFFF"/>
        </w:rPr>
        <w:t>突如其来的新型冠状病毒的疫情牵动的所有人的心，同学们可以</w:t>
      </w:r>
      <w:r>
        <w:rPr>
          <w:rFonts w:hint="eastAsia" w:ascii="宋体" w:hAnsi="宋体" w:eastAsia="宋体"/>
        </w:rPr>
        <w:t>尽自己的能力做好家庭防疫小卫士，小督察、小小宣传员，通过日记、倡议书、小报、抖音等形式为家庭和社会做出力所能及的贡献。</w:t>
      </w:r>
    </w:p>
    <w:p>
      <w:pPr>
        <w:pStyle w:val="6"/>
        <w:shd w:val="clear" w:color="auto" w:fill="FFFFFF"/>
        <w:spacing w:before="0" w:beforeAutospacing="0" w:after="0" w:afterAutospacing="0" w:line="440" w:lineRule="exact"/>
        <w:ind w:firstLine="514" w:firstLineChars="200"/>
        <w:jc w:val="both"/>
        <w:rPr>
          <w:b/>
          <w:bCs/>
        </w:rPr>
      </w:pPr>
      <w:r>
        <w:rPr>
          <w:rFonts w:hint="eastAsia" w:cs="Arial"/>
          <w:b/>
          <w:bCs/>
          <w:spacing w:val="8"/>
          <w:shd w:val="clear" w:color="auto" w:fill="FFFFFF"/>
        </w:rPr>
        <w:t>2、寒假作业提醒。</w:t>
      </w:r>
      <w:r>
        <w:rPr>
          <w:rFonts w:hint="eastAsia"/>
        </w:rPr>
        <w:t>请各位班主任及主要任课教师结合学校寒假生活手册，通过</w:t>
      </w:r>
      <w:r>
        <w:t>QQ</w:t>
      </w:r>
      <w:r>
        <w:rPr>
          <w:rFonts w:hint="eastAsia"/>
        </w:rPr>
        <w:t>、微信、电话等方式督促并检查本班学生寒假作业的完成情况，请学生并按相关要求以适当的方式提交班主任或任课教师，并做好登记汇总，相关作业如征文、微视频等同时做好优秀作业的筛选，并进一步指导修订后，以电子文件的方式提交学校相关责任部门。</w:t>
      </w:r>
      <w:r>
        <w:rPr>
          <w:rFonts w:hint="eastAsia"/>
          <w:b/>
          <w:bCs/>
        </w:rPr>
        <w:t>（责任人：年级组长、各班主任及相关教师）</w:t>
      </w:r>
    </w:p>
    <w:p>
      <w:pPr>
        <w:spacing w:line="440" w:lineRule="exact"/>
        <w:ind w:firstLine="200"/>
        <w:rPr>
          <w:rFonts w:ascii="宋体" w:hAnsi="宋体" w:eastAsia="宋体" w:cs="Arial"/>
          <w:b/>
          <w:spacing w:val="9"/>
          <w:shd w:val="clear" w:color="auto" w:fill="FFFFFF"/>
        </w:rPr>
      </w:pPr>
      <w:r>
        <w:rPr>
          <w:rFonts w:hint="eastAsia" w:ascii="宋体" w:hAnsi="宋体" w:eastAsia="宋体" w:cs="Arial"/>
          <w:b/>
          <w:spacing w:val="9"/>
          <w:shd w:val="clear" w:color="auto" w:fill="FFFFFF"/>
        </w:rPr>
        <w:t>（二）2月10日至2月17日导学内容（以周为单位分三阶段推送具体导学内容）</w:t>
      </w:r>
    </w:p>
    <w:p>
      <w:pPr>
        <w:jc w:val="center"/>
        <w:rPr>
          <w:b/>
          <w:sz w:val="32"/>
          <w:szCs w:val="32"/>
        </w:rPr>
      </w:pPr>
      <w:r>
        <w:rPr>
          <w:rFonts w:hint="eastAsia"/>
          <w:b/>
          <w:sz w:val="32"/>
          <w:szCs w:val="32"/>
        </w:rPr>
        <w:t>一年级假期自主生活安排表（第一阶段）</w:t>
      </w:r>
    </w:p>
    <w:p>
      <w:pPr>
        <w:jc w:val="left"/>
        <w:rPr>
          <w:b/>
          <w:sz w:val="28"/>
          <w:szCs w:val="28"/>
        </w:rPr>
      </w:pPr>
      <w:r>
        <w:rPr>
          <w:rFonts w:hint="eastAsia"/>
          <w:b/>
          <w:sz w:val="28"/>
          <w:szCs w:val="28"/>
        </w:rPr>
        <w:t xml:space="preserve">责任人：张文亚 谢记 万小玲 </w:t>
      </w:r>
    </w:p>
    <w:tbl>
      <w:tblPr>
        <w:tblStyle w:val="8"/>
        <w:tblpPr w:leftFromText="180" w:rightFromText="180" w:vertAnchor="text" w:horzAnchor="margin" w:tblpY="333"/>
        <w:tblW w:w="8931" w:type="dxa"/>
        <w:tblInd w:w="0" w:type="dxa"/>
        <w:tblLayout w:type="fixed"/>
        <w:tblCellMar>
          <w:top w:w="0" w:type="dxa"/>
          <w:left w:w="108" w:type="dxa"/>
          <w:bottom w:w="0" w:type="dxa"/>
          <w:right w:w="108" w:type="dxa"/>
        </w:tblCellMar>
      </w:tblPr>
      <w:tblGrid>
        <w:gridCol w:w="1135"/>
        <w:gridCol w:w="1051"/>
        <w:gridCol w:w="1075"/>
        <w:gridCol w:w="17"/>
        <w:gridCol w:w="1117"/>
        <w:gridCol w:w="896"/>
        <w:gridCol w:w="238"/>
        <w:gridCol w:w="1134"/>
        <w:gridCol w:w="1134"/>
        <w:gridCol w:w="1134"/>
      </w:tblGrid>
      <w:tr>
        <w:tblPrEx>
          <w:tblCellMar>
            <w:top w:w="0" w:type="dxa"/>
            <w:left w:w="108" w:type="dxa"/>
            <w:bottom w:w="0" w:type="dxa"/>
            <w:right w:w="108" w:type="dxa"/>
          </w:tblCellMar>
        </w:tblPrEx>
        <w:trPr>
          <w:trHeight w:val="727" w:hRule="atLeast"/>
        </w:trPr>
        <w:tc>
          <w:tcPr>
            <w:tcW w:w="1135" w:type="dxa"/>
            <w:tcBorders>
              <w:tl2br w:val="single" w:color="auto" w:sz="4" w:space="0"/>
            </w:tcBorders>
          </w:tcPr>
          <w:p>
            <w:pPr>
              <w:snapToGrid w:val="0"/>
              <w:ind w:firstLine="360" w:firstLineChars="150"/>
              <w:rPr>
                <w:rFonts w:asciiTheme="minorEastAsia" w:hAnsiTheme="minorEastAsia"/>
                <w:szCs w:val="21"/>
              </w:rPr>
            </w:pPr>
            <w:r>
              <w:rPr>
                <w:rFonts w:hint="eastAsia" w:asciiTheme="minorEastAsia" w:hAnsiTheme="minorEastAsia"/>
                <w:szCs w:val="21"/>
              </w:rPr>
              <w:t>学科</w:t>
            </w:r>
          </w:p>
          <w:p>
            <w:pPr>
              <w:snapToGrid w:val="0"/>
              <w:rPr>
                <w:rFonts w:asciiTheme="minorEastAsia" w:hAnsiTheme="minorEastAsia"/>
                <w:szCs w:val="21"/>
              </w:rPr>
            </w:pPr>
          </w:p>
          <w:p>
            <w:pPr>
              <w:snapToGrid w:val="0"/>
              <w:rPr>
                <w:rFonts w:asciiTheme="minorEastAsia" w:hAnsiTheme="minorEastAsia"/>
                <w:szCs w:val="21"/>
              </w:rPr>
            </w:pPr>
            <w:r>
              <w:rPr>
                <w:rFonts w:hint="eastAsia" w:asciiTheme="minorEastAsia" w:hAnsiTheme="minorEastAsia"/>
                <w:szCs w:val="21"/>
              </w:rPr>
              <w:t>内容</w:t>
            </w:r>
          </w:p>
        </w:tc>
        <w:tc>
          <w:tcPr>
            <w:tcW w:w="1051" w:type="dxa"/>
          </w:tcPr>
          <w:p>
            <w:pPr>
              <w:rPr>
                <w:rFonts w:asciiTheme="minorEastAsia" w:hAnsiTheme="minorEastAsia"/>
                <w:szCs w:val="21"/>
              </w:rPr>
            </w:pPr>
            <w:r>
              <w:rPr>
                <w:rFonts w:hint="eastAsia" w:asciiTheme="minorEastAsia" w:hAnsiTheme="minorEastAsia"/>
                <w:szCs w:val="21"/>
              </w:rPr>
              <w:t>2月10日</w:t>
            </w:r>
          </w:p>
          <w:p>
            <w:pPr>
              <w:rPr>
                <w:rFonts w:asciiTheme="minorEastAsia" w:hAnsiTheme="minorEastAsia"/>
                <w:szCs w:val="21"/>
              </w:rPr>
            </w:pPr>
            <w:r>
              <w:rPr>
                <w:rFonts w:hint="eastAsia" w:asciiTheme="minorEastAsia" w:hAnsiTheme="minorEastAsia"/>
                <w:szCs w:val="21"/>
              </w:rPr>
              <w:t>（周一）</w:t>
            </w:r>
          </w:p>
        </w:tc>
        <w:tc>
          <w:tcPr>
            <w:tcW w:w="1075" w:type="dxa"/>
          </w:tcPr>
          <w:p>
            <w:pPr>
              <w:rPr>
                <w:rFonts w:asciiTheme="minorEastAsia" w:hAnsiTheme="minorEastAsia"/>
                <w:szCs w:val="21"/>
              </w:rPr>
            </w:pPr>
            <w:r>
              <w:rPr>
                <w:rFonts w:hint="eastAsia" w:asciiTheme="minorEastAsia" w:hAnsiTheme="minorEastAsia"/>
                <w:szCs w:val="21"/>
              </w:rPr>
              <w:t>2月11日</w:t>
            </w:r>
          </w:p>
          <w:p>
            <w:pPr>
              <w:rPr>
                <w:rFonts w:asciiTheme="minorEastAsia" w:hAnsiTheme="minorEastAsia"/>
                <w:szCs w:val="21"/>
              </w:rPr>
            </w:pPr>
            <w:r>
              <w:rPr>
                <w:rFonts w:hint="eastAsia" w:asciiTheme="minorEastAsia" w:hAnsiTheme="minorEastAsia"/>
                <w:szCs w:val="21"/>
              </w:rPr>
              <w:t>（周二）</w:t>
            </w:r>
          </w:p>
        </w:tc>
        <w:tc>
          <w:tcPr>
            <w:tcW w:w="1134" w:type="dxa"/>
            <w:gridSpan w:val="2"/>
          </w:tcPr>
          <w:p>
            <w:pPr>
              <w:rPr>
                <w:rFonts w:asciiTheme="minorEastAsia" w:hAnsiTheme="minorEastAsia"/>
                <w:szCs w:val="21"/>
              </w:rPr>
            </w:pPr>
            <w:r>
              <w:rPr>
                <w:rFonts w:hint="eastAsia" w:asciiTheme="minorEastAsia" w:hAnsiTheme="minorEastAsia"/>
                <w:szCs w:val="21"/>
              </w:rPr>
              <w:t>2月12日</w:t>
            </w:r>
          </w:p>
          <w:p>
            <w:pPr>
              <w:rPr>
                <w:rFonts w:asciiTheme="minorEastAsia" w:hAnsiTheme="minorEastAsia"/>
                <w:szCs w:val="21"/>
              </w:rPr>
            </w:pPr>
            <w:r>
              <w:rPr>
                <w:rFonts w:hint="eastAsia" w:asciiTheme="minorEastAsia" w:hAnsiTheme="minorEastAsia"/>
                <w:szCs w:val="21"/>
              </w:rPr>
              <w:t>（周三）</w:t>
            </w:r>
          </w:p>
        </w:tc>
        <w:tc>
          <w:tcPr>
            <w:tcW w:w="1134" w:type="dxa"/>
            <w:gridSpan w:val="2"/>
          </w:tcPr>
          <w:p>
            <w:pPr>
              <w:rPr>
                <w:rFonts w:asciiTheme="minorEastAsia" w:hAnsiTheme="minorEastAsia"/>
                <w:szCs w:val="21"/>
              </w:rPr>
            </w:pPr>
            <w:r>
              <w:rPr>
                <w:rFonts w:hint="eastAsia" w:asciiTheme="minorEastAsia" w:hAnsiTheme="minorEastAsia"/>
                <w:szCs w:val="21"/>
              </w:rPr>
              <w:t>2月13日</w:t>
            </w:r>
          </w:p>
          <w:p>
            <w:pPr>
              <w:rPr>
                <w:rFonts w:asciiTheme="minorEastAsia" w:hAnsiTheme="minorEastAsia"/>
                <w:szCs w:val="21"/>
              </w:rPr>
            </w:pPr>
            <w:r>
              <w:rPr>
                <w:rFonts w:hint="eastAsia" w:asciiTheme="minorEastAsia" w:hAnsiTheme="minorEastAsia"/>
                <w:szCs w:val="21"/>
              </w:rPr>
              <w:t>（周四）</w:t>
            </w:r>
          </w:p>
        </w:tc>
        <w:tc>
          <w:tcPr>
            <w:tcW w:w="1134" w:type="dxa"/>
          </w:tcPr>
          <w:p>
            <w:pPr>
              <w:rPr>
                <w:rFonts w:asciiTheme="minorEastAsia" w:hAnsiTheme="minorEastAsia"/>
                <w:szCs w:val="21"/>
              </w:rPr>
            </w:pPr>
            <w:r>
              <w:rPr>
                <w:rFonts w:hint="eastAsia" w:asciiTheme="minorEastAsia" w:hAnsiTheme="minorEastAsia"/>
                <w:szCs w:val="21"/>
              </w:rPr>
              <w:t>2月14日</w:t>
            </w:r>
          </w:p>
          <w:p>
            <w:pPr>
              <w:rPr>
                <w:rFonts w:asciiTheme="minorEastAsia" w:hAnsiTheme="minorEastAsia"/>
                <w:szCs w:val="21"/>
              </w:rPr>
            </w:pPr>
            <w:r>
              <w:rPr>
                <w:rFonts w:hint="eastAsia" w:asciiTheme="minorEastAsia" w:hAnsiTheme="minorEastAsia"/>
                <w:szCs w:val="21"/>
              </w:rPr>
              <w:t>（周五）</w:t>
            </w:r>
          </w:p>
        </w:tc>
        <w:tc>
          <w:tcPr>
            <w:tcW w:w="1134" w:type="dxa"/>
          </w:tcPr>
          <w:p>
            <w:pPr>
              <w:rPr>
                <w:rFonts w:asciiTheme="minorEastAsia" w:hAnsiTheme="minorEastAsia"/>
                <w:szCs w:val="21"/>
              </w:rPr>
            </w:pPr>
            <w:r>
              <w:rPr>
                <w:rFonts w:hint="eastAsia" w:asciiTheme="minorEastAsia" w:hAnsiTheme="minorEastAsia"/>
                <w:szCs w:val="21"/>
              </w:rPr>
              <w:t>2月15日</w:t>
            </w:r>
          </w:p>
          <w:p>
            <w:pPr>
              <w:rPr>
                <w:rFonts w:asciiTheme="minorEastAsia" w:hAnsiTheme="minorEastAsia"/>
                <w:szCs w:val="21"/>
              </w:rPr>
            </w:pPr>
            <w:r>
              <w:rPr>
                <w:rFonts w:hint="eastAsia" w:asciiTheme="minorEastAsia" w:hAnsiTheme="minorEastAsia"/>
                <w:szCs w:val="21"/>
              </w:rPr>
              <w:t>（周六）</w:t>
            </w:r>
          </w:p>
        </w:tc>
        <w:tc>
          <w:tcPr>
            <w:tcW w:w="1134" w:type="dxa"/>
          </w:tcPr>
          <w:p>
            <w:pPr>
              <w:rPr>
                <w:rFonts w:asciiTheme="minorEastAsia" w:hAnsiTheme="minorEastAsia"/>
                <w:szCs w:val="21"/>
              </w:rPr>
            </w:pPr>
            <w:r>
              <w:rPr>
                <w:rFonts w:hint="eastAsia" w:asciiTheme="minorEastAsia" w:hAnsiTheme="minorEastAsia"/>
                <w:szCs w:val="21"/>
              </w:rPr>
              <w:t>2月16日（周日）</w:t>
            </w:r>
          </w:p>
        </w:tc>
      </w:tr>
      <w:tr>
        <w:tblPrEx>
          <w:tblCellMar>
            <w:top w:w="0" w:type="dxa"/>
            <w:left w:w="108" w:type="dxa"/>
            <w:bottom w:w="0" w:type="dxa"/>
            <w:right w:w="108" w:type="dxa"/>
          </w:tblCellMar>
        </w:tblPrEx>
        <w:trPr>
          <w:trHeight w:val="699" w:hRule="atLeast"/>
        </w:trPr>
        <w:tc>
          <w:tcPr>
            <w:tcW w:w="1135" w:type="dxa"/>
            <w:vAlign w:val="center"/>
          </w:tcPr>
          <w:p>
            <w:pPr>
              <w:jc w:val="center"/>
              <w:rPr>
                <w:rFonts w:asciiTheme="minorEastAsia" w:hAnsiTheme="minorEastAsia"/>
                <w:szCs w:val="21"/>
              </w:rPr>
            </w:pPr>
            <w:r>
              <w:rPr>
                <w:rFonts w:hint="eastAsia" w:asciiTheme="minorEastAsia" w:hAnsiTheme="minorEastAsia"/>
                <w:szCs w:val="21"/>
              </w:rPr>
              <w:t>语文</w:t>
            </w:r>
          </w:p>
        </w:tc>
        <w:tc>
          <w:tcPr>
            <w:tcW w:w="1051"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1.练写生字：开、土、中、上。</w:t>
            </w:r>
          </w:p>
          <w:p>
            <w:pPr>
              <w:numPr>
                <w:ilvl w:val="0"/>
                <w:numId w:val="3"/>
              </w:num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读一读</w:t>
            </w:r>
            <w:r>
              <w:rPr>
                <w:rFonts w:hint="eastAsia"/>
                <w:color w:val="000000" w:themeColor="text1"/>
                <w:szCs w:val="21"/>
                <w14:textFill>
                  <w14:solidFill>
                    <w14:schemeClr w14:val="tx1"/>
                  </w14:solidFill>
                </w14:textFill>
              </w:rPr>
              <w:t>《春晓》</w:t>
            </w:r>
          </w:p>
          <w:p>
            <w:pPr>
              <w:numPr>
                <w:ilvl w:val="0"/>
                <w:numId w:val="3"/>
              </w:num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亲子阅读：语文书“和大人一起读”《 谁和谁好》。</w:t>
            </w:r>
          </w:p>
          <w:p>
            <w:pPr>
              <w:rPr>
                <w:color w:val="000000" w:themeColor="text1"/>
                <w:szCs w:val="21"/>
                <w14:textFill>
                  <w14:solidFill>
                    <w14:schemeClr w14:val="tx1"/>
                  </w14:solidFill>
                </w14:textFill>
              </w:rPr>
            </w:pPr>
          </w:p>
        </w:tc>
        <w:tc>
          <w:tcPr>
            <w:tcW w:w="107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1.练写生字:下、正、十、五。</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2.背一背</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《春晓》</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 阳光》。</w:t>
            </w:r>
          </w:p>
        </w:tc>
        <w:tc>
          <w:tcPr>
            <w:tcW w:w="1134" w:type="dxa"/>
            <w:gridSpan w:val="2"/>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1.练写生字：头、下、虫、把。</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2.读一读，背一背</w:t>
            </w:r>
            <w:r>
              <w:rPr>
                <w:rFonts w:hint="eastAsia"/>
                <w:color w:val="000000" w:themeColor="text1"/>
                <w:szCs w:val="21"/>
                <w14:textFill>
                  <w14:solidFill>
                    <w14:schemeClr w14:val="tx1"/>
                  </w14:solidFill>
                </w14:textFill>
              </w:rPr>
              <w:t>《赠汪伦》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3.亲子阅读：语文书“和大人一起读”《胖乎乎的小手》。</w:t>
            </w:r>
          </w:p>
        </w:tc>
        <w:tc>
          <w:tcPr>
            <w:tcW w:w="1134" w:type="dxa"/>
            <w:gridSpan w:val="2"/>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1.练写生字：雨、火、心、东。</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2.想一想，说一说</w:t>
            </w:r>
            <w:r>
              <w:rPr>
                <w:rFonts w:hint="eastAsia"/>
                <w:color w:val="000000" w:themeColor="text1"/>
                <w:szCs w:val="21"/>
                <w14:textFill>
                  <w14:solidFill>
                    <w14:schemeClr w14:val="tx1"/>
                  </w14:solidFill>
                </w14:textFill>
              </w:rPr>
              <w:t>《请你帮个忙》</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 狐狸和乌鸦 》。</w:t>
            </w:r>
          </w:p>
        </w:tc>
        <w:tc>
          <w:tcPr>
            <w:tcW w:w="113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1.练写生字：四、田、山、目。</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2.读一读，背一背</w:t>
            </w:r>
            <w:r>
              <w:rPr>
                <w:rFonts w:hint="eastAsia"/>
                <w:color w:val="000000" w:themeColor="text1"/>
                <w:szCs w:val="21"/>
                <w14:textFill>
                  <w14:solidFill>
                    <w14:schemeClr w14:val="tx1"/>
                  </w14:solidFill>
                </w14:textFill>
              </w:rPr>
              <w:t>《静夜思》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3.亲子阅读：语文书“和大人一起读”《夏夜多美》。</w:t>
            </w:r>
          </w:p>
        </w:tc>
        <w:tc>
          <w:tcPr>
            <w:tcW w:w="1134" w:type="dxa"/>
          </w:tcPr>
          <w:p>
            <w:pPr>
              <w:numPr>
                <w:ilvl w:val="0"/>
                <w:numId w:val="4"/>
              </w:num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练写生字：牙、五、口、日。</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2.读一读，背一背</w:t>
            </w:r>
            <w:r>
              <w:rPr>
                <w:rFonts w:hint="eastAsia"/>
                <w:color w:val="000000" w:themeColor="text1"/>
                <w:szCs w:val="21"/>
                <w14:textFill>
                  <w14:solidFill>
                    <w14:schemeClr w14:val="tx1"/>
                  </w14:solidFill>
                </w14:textFill>
              </w:rPr>
              <w:t>《寻隐者不遇》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3.亲子阅读：语文书“和大人一起读”《孙悟空打妖怪 》。</w:t>
            </w:r>
          </w:p>
        </w:tc>
        <w:tc>
          <w:tcPr>
            <w:tcW w:w="113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1.练写生字：四、西、去、东。</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2.读一读，背一背</w:t>
            </w:r>
            <w:r>
              <w:rPr>
                <w:rFonts w:hint="eastAsia"/>
                <w:color w:val="000000" w:themeColor="text1"/>
                <w:szCs w:val="21"/>
                <w14:textFill>
                  <w14:solidFill>
                    <w14:schemeClr w14:val="tx1"/>
                  </w14:solidFill>
                </w14:textFill>
              </w:rPr>
              <w:t>《小池》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3.亲子阅读：语文书“和大人一起读”《三只白鹤 》。</w:t>
            </w:r>
          </w:p>
        </w:tc>
      </w:tr>
      <w:tr>
        <w:tblPrEx>
          <w:tblCellMar>
            <w:top w:w="0" w:type="dxa"/>
            <w:left w:w="108" w:type="dxa"/>
            <w:bottom w:w="0" w:type="dxa"/>
            <w:right w:w="108" w:type="dxa"/>
          </w:tblCellMar>
        </w:tblPrEx>
        <w:tc>
          <w:tcPr>
            <w:tcW w:w="1135" w:type="dxa"/>
            <w:vAlign w:val="center"/>
          </w:tcPr>
          <w:p>
            <w:pPr>
              <w:jc w:val="center"/>
              <w:rPr>
                <w:rFonts w:asciiTheme="minorEastAsia" w:hAnsiTheme="minorEastAsia"/>
                <w:szCs w:val="21"/>
              </w:rPr>
            </w:pPr>
            <w:r>
              <w:rPr>
                <w:rFonts w:hint="eastAsia" w:asciiTheme="minorEastAsia" w:hAnsiTheme="minorEastAsia"/>
                <w:szCs w:val="21"/>
              </w:rPr>
              <w:t>数学</w:t>
            </w:r>
          </w:p>
        </w:tc>
        <w:tc>
          <w:tcPr>
            <w:tcW w:w="1051" w:type="dxa"/>
          </w:tcPr>
          <w:p>
            <w:pPr>
              <w:rPr>
                <w:bCs/>
                <w:szCs w:val="21"/>
              </w:rPr>
            </w:pPr>
            <w:r>
              <w:rPr>
                <w:rFonts w:hint="eastAsia"/>
                <w:bCs/>
                <w:szCs w:val="21"/>
              </w:rPr>
              <w:t>有趣的拼搭（一）</w:t>
            </w:r>
          </w:p>
          <w:p>
            <w:pPr>
              <w:rPr>
                <w:rFonts w:asciiTheme="minorEastAsia" w:hAnsiTheme="minorEastAsia"/>
                <w:szCs w:val="21"/>
              </w:rPr>
            </w:pPr>
            <w:r>
              <w:rPr>
                <w:rFonts w:hint="eastAsia"/>
                <w:szCs w:val="21"/>
              </w:rPr>
              <w:t>能利用积木拼搭4-6种稍复杂的几何形体</w:t>
            </w:r>
          </w:p>
          <w:p>
            <w:pPr>
              <w:rPr>
                <w:rFonts w:asciiTheme="minorEastAsia" w:hAnsiTheme="minorEastAsia"/>
                <w:szCs w:val="21"/>
              </w:rPr>
            </w:pPr>
          </w:p>
        </w:tc>
        <w:tc>
          <w:tcPr>
            <w:tcW w:w="1075" w:type="dxa"/>
          </w:tcPr>
          <w:p>
            <w:pPr>
              <w:rPr>
                <w:bCs/>
                <w:szCs w:val="21"/>
              </w:rPr>
            </w:pPr>
            <w:r>
              <w:rPr>
                <w:rFonts w:hint="eastAsia"/>
                <w:bCs/>
                <w:szCs w:val="21"/>
              </w:rPr>
              <w:t>我是口算小能手（一）：</w:t>
            </w:r>
          </w:p>
          <w:p>
            <w:pPr>
              <w:rPr>
                <w:rFonts w:asciiTheme="minorEastAsia" w:hAnsiTheme="minorEastAsia"/>
                <w:szCs w:val="21"/>
              </w:rPr>
            </w:pPr>
            <w:r>
              <w:rPr>
                <w:rFonts w:hint="eastAsia"/>
                <w:szCs w:val="21"/>
              </w:rPr>
              <w:t>复习20以内不进位加减法</w:t>
            </w:r>
          </w:p>
        </w:tc>
        <w:tc>
          <w:tcPr>
            <w:tcW w:w="1134" w:type="dxa"/>
            <w:gridSpan w:val="2"/>
          </w:tcPr>
          <w:p>
            <w:pPr>
              <w:rPr>
                <w:bCs/>
                <w:szCs w:val="21"/>
              </w:rPr>
            </w:pPr>
            <w:r>
              <w:rPr>
                <w:rFonts w:hint="eastAsia"/>
                <w:bCs/>
                <w:szCs w:val="21"/>
              </w:rPr>
              <w:drawing>
                <wp:anchor distT="0" distB="0" distL="114300" distR="114300" simplePos="0" relativeHeight="251663360" behindDoc="0" locked="0" layoutInCell="1" allowOverlap="1">
                  <wp:simplePos x="0" y="0"/>
                  <wp:positionH relativeFrom="column">
                    <wp:posOffset>5904865</wp:posOffset>
                  </wp:positionH>
                  <wp:positionV relativeFrom="paragraph">
                    <wp:posOffset>2928620</wp:posOffset>
                  </wp:positionV>
                  <wp:extent cx="444500" cy="603885"/>
                  <wp:effectExtent l="0" t="0" r="12700" b="571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drawing>
                <wp:anchor distT="0" distB="0" distL="114300" distR="114300" simplePos="0" relativeHeight="251662336" behindDoc="0" locked="0" layoutInCell="1" allowOverlap="1">
                  <wp:simplePos x="0" y="0"/>
                  <wp:positionH relativeFrom="column">
                    <wp:posOffset>5904865</wp:posOffset>
                  </wp:positionH>
                  <wp:positionV relativeFrom="paragraph">
                    <wp:posOffset>2928620</wp:posOffset>
                  </wp:positionV>
                  <wp:extent cx="444500" cy="603885"/>
                  <wp:effectExtent l="0" t="0" r="12700" b="571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drawing>
                <wp:anchor distT="0" distB="0" distL="114300" distR="114300" simplePos="0" relativeHeight="251661312" behindDoc="0" locked="0" layoutInCell="1" allowOverlap="1">
                  <wp:simplePos x="0" y="0"/>
                  <wp:positionH relativeFrom="column">
                    <wp:posOffset>5904865</wp:posOffset>
                  </wp:positionH>
                  <wp:positionV relativeFrom="paragraph">
                    <wp:posOffset>2928620</wp:posOffset>
                  </wp:positionV>
                  <wp:extent cx="444500" cy="603885"/>
                  <wp:effectExtent l="0" t="0" r="12700" b="571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drawing>
                <wp:anchor distT="0" distB="0" distL="114300" distR="114300" simplePos="0" relativeHeight="251660288" behindDoc="0" locked="0" layoutInCell="1" allowOverlap="1">
                  <wp:simplePos x="0" y="0"/>
                  <wp:positionH relativeFrom="column">
                    <wp:posOffset>5904865</wp:posOffset>
                  </wp:positionH>
                  <wp:positionV relativeFrom="paragraph">
                    <wp:posOffset>2928620</wp:posOffset>
                  </wp:positionV>
                  <wp:extent cx="444500" cy="603885"/>
                  <wp:effectExtent l="0" t="0" r="12700" b="571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drawing>
                <wp:anchor distT="0" distB="0" distL="114300" distR="114300" simplePos="0" relativeHeight="251659264" behindDoc="0" locked="0" layoutInCell="1" allowOverlap="1">
                  <wp:simplePos x="0" y="0"/>
                  <wp:positionH relativeFrom="column">
                    <wp:posOffset>5904865</wp:posOffset>
                  </wp:positionH>
                  <wp:positionV relativeFrom="paragraph">
                    <wp:posOffset>2928620</wp:posOffset>
                  </wp:positionV>
                  <wp:extent cx="444500" cy="603885"/>
                  <wp:effectExtent l="0" t="0" r="12700" b="571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t>读绘本，听故事</w:t>
            </w:r>
          </w:p>
          <w:p>
            <w:pPr>
              <w:rPr>
                <w:bCs/>
                <w:szCs w:val="21"/>
              </w:rPr>
            </w:pPr>
            <w:r>
              <w:rPr>
                <w:rFonts w:hint="eastAsia"/>
                <w:bCs/>
                <w:szCs w:val="21"/>
              </w:rPr>
              <w:drawing>
                <wp:anchor distT="0" distB="0" distL="114300" distR="114300" simplePos="0" relativeHeight="251664384" behindDoc="0" locked="0" layoutInCell="1" allowOverlap="1">
                  <wp:simplePos x="0" y="0"/>
                  <wp:positionH relativeFrom="column">
                    <wp:posOffset>-27940</wp:posOffset>
                  </wp:positionH>
                  <wp:positionV relativeFrom="paragraph">
                    <wp:posOffset>551815</wp:posOffset>
                  </wp:positionV>
                  <wp:extent cx="444500" cy="603885"/>
                  <wp:effectExtent l="0" t="0" r="12700" b="571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4500" cy="603885"/>
                          </a:xfrm>
                          <a:prstGeom prst="rect">
                            <a:avLst/>
                          </a:prstGeom>
                          <a:noFill/>
                          <a:ln>
                            <a:noFill/>
                          </a:ln>
                        </pic:spPr>
                      </pic:pic>
                    </a:graphicData>
                  </a:graphic>
                </wp:anchor>
              </w:drawing>
            </w:r>
            <w:r>
              <w:rPr>
                <w:rFonts w:hint="eastAsia"/>
                <w:bCs/>
                <w:szCs w:val="21"/>
              </w:rPr>
              <w:t>——名人故事华罗庚</w:t>
            </w:r>
          </w:p>
          <w:p>
            <w:pPr>
              <w:rPr>
                <w:rFonts w:asciiTheme="minorEastAsia" w:hAnsiTheme="minorEastAsia"/>
                <w:szCs w:val="21"/>
              </w:rPr>
            </w:pPr>
          </w:p>
        </w:tc>
        <w:tc>
          <w:tcPr>
            <w:tcW w:w="1134" w:type="dxa"/>
            <w:gridSpan w:val="2"/>
          </w:tcPr>
          <w:p>
            <w:pPr>
              <w:rPr>
                <w:rFonts w:asciiTheme="minorEastAsia" w:hAnsiTheme="minorEastAsia"/>
                <w:szCs w:val="21"/>
              </w:rPr>
            </w:pPr>
            <w:r>
              <w:rPr>
                <w:rFonts w:hint="eastAsia"/>
                <w:bCs/>
                <w:szCs w:val="21"/>
              </w:rPr>
              <w:t>有趣的拼搭（二）能利用积木拼搭3-5种稍复杂的物体（如城门、桥梁）</w:t>
            </w:r>
          </w:p>
        </w:tc>
        <w:tc>
          <w:tcPr>
            <w:tcW w:w="1134" w:type="dxa"/>
          </w:tcPr>
          <w:p>
            <w:pPr>
              <w:rPr>
                <w:rFonts w:asciiTheme="minorEastAsia" w:hAnsiTheme="minorEastAsia"/>
                <w:szCs w:val="21"/>
              </w:rPr>
            </w:pPr>
            <w:r>
              <w:rPr>
                <w:rFonts w:hint="eastAsia"/>
                <w:szCs w:val="21"/>
              </w:rPr>
              <w:t>我是口算小能手（二）:</w:t>
            </w:r>
            <w:r>
              <w:rPr>
                <w:rFonts w:hint="eastAsia"/>
              </w:rPr>
              <w:t xml:space="preserve"> </w:t>
            </w:r>
            <w:r>
              <w:rPr>
                <w:rFonts w:hint="eastAsia"/>
                <w:szCs w:val="21"/>
              </w:rPr>
              <w:t>复习20以内进位加减法</w:t>
            </w:r>
          </w:p>
        </w:tc>
        <w:tc>
          <w:tcPr>
            <w:tcW w:w="1134" w:type="dxa"/>
          </w:tcPr>
          <w:p>
            <w:pPr>
              <w:rPr>
                <w:bCs/>
                <w:szCs w:val="21"/>
              </w:rPr>
            </w:pPr>
            <w:r>
              <w:rPr>
                <w:rFonts w:hint="eastAsia"/>
                <w:bCs/>
                <w:szCs w:val="21"/>
              </w:rPr>
              <w:t>听数学家的小故事 学数学</w:t>
            </w:r>
            <w:r>
              <w:rPr>
                <w:szCs w:val="21"/>
              </w:rPr>
              <w:t>https://www.hujiang.com/c/sxxgs/p1254453/</w:t>
            </w:r>
          </w:p>
        </w:tc>
        <w:tc>
          <w:tcPr>
            <w:tcW w:w="1134" w:type="dxa"/>
          </w:tcPr>
          <w:p>
            <w:pPr>
              <w:rPr>
                <w:bCs/>
                <w:szCs w:val="21"/>
              </w:rPr>
            </w:pPr>
            <w:r>
              <w:rPr>
                <w:rFonts w:hint="eastAsia"/>
                <w:bCs/>
                <w:szCs w:val="21"/>
              </w:rPr>
              <w:t>数学研究性学习（一）:</w:t>
            </w:r>
          </w:p>
          <w:p>
            <w:pPr>
              <w:rPr>
                <w:szCs w:val="21"/>
              </w:rPr>
            </w:pPr>
            <w:r>
              <w:rPr>
                <w:rFonts w:hint="eastAsia"/>
                <w:szCs w:val="21"/>
              </w:rPr>
              <w:t>1观察家庭生活中的数学问题</w:t>
            </w:r>
          </w:p>
          <w:p>
            <w:pPr>
              <w:rPr>
                <w:szCs w:val="21"/>
              </w:rPr>
            </w:pPr>
            <w:r>
              <w:rPr>
                <w:rFonts w:hint="eastAsia"/>
                <w:szCs w:val="21"/>
              </w:rPr>
              <w:t>2、尝试写一篇数学小论文。</w:t>
            </w:r>
          </w:p>
        </w:tc>
      </w:tr>
      <w:tr>
        <w:tblPrEx>
          <w:tblCellMar>
            <w:top w:w="0" w:type="dxa"/>
            <w:left w:w="108" w:type="dxa"/>
            <w:bottom w:w="0" w:type="dxa"/>
            <w:right w:w="108" w:type="dxa"/>
          </w:tblCellMar>
        </w:tblPrEx>
        <w:tc>
          <w:tcPr>
            <w:tcW w:w="1135" w:type="dxa"/>
            <w:vAlign w:val="center"/>
          </w:tcPr>
          <w:p>
            <w:pPr>
              <w:jc w:val="center"/>
              <w:rPr>
                <w:rFonts w:asciiTheme="minorEastAsia" w:hAnsiTheme="minorEastAsia"/>
                <w:szCs w:val="21"/>
              </w:rPr>
            </w:pPr>
            <w:r>
              <w:rPr>
                <w:rFonts w:hint="eastAsia" w:asciiTheme="minorEastAsia" w:hAnsiTheme="minorEastAsia"/>
                <w:szCs w:val="21"/>
              </w:rPr>
              <w:t>体育锻炼</w:t>
            </w:r>
          </w:p>
        </w:tc>
        <w:tc>
          <w:tcPr>
            <w:tcW w:w="1051" w:type="dxa"/>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复习《希望的风帆》</w:t>
            </w:r>
          </w:p>
          <w:p>
            <w:pPr>
              <w:spacing w:line="260" w:lineRule="exact"/>
              <w:rPr>
                <w:rFonts w:cs="Calibri"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并腿跳3组，每组30个</w:t>
            </w:r>
          </w:p>
        </w:tc>
        <w:tc>
          <w:tcPr>
            <w:tcW w:w="1075" w:type="dxa"/>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立卧撑2组，每组15个</w:t>
            </w:r>
          </w:p>
          <w:p>
            <w:pPr>
              <w:spacing w:line="260" w:lineRule="exact"/>
              <w:rPr>
                <w:rFonts w:cs="Calibri"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立定跳远20次</w:t>
            </w:r>
          </w:p>
        </w:tc>
        <w:tc>
          <w:tcPr>
            <w:tcW w:w="1134" w:type="dxa"/>
            <w:gridSpan w:val="2"/>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一分钟计时跳绳3组</w:t>
            </w:r>
          </w:p>
          <w:p>
            <w:pPr>
              <w:spacing w:line="260" w:lineRule="exact"/>
              <w:rPr>
                <w:rFonts w:cs="Calibri"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乒乓板托球（家长可与孩子比赛）</w:t>
            </w:r>
          </w:p>
        </w:tc>
        <w:tc>
          <w:tcPr>
            <w:tcW w:w="1134" w:type="dxa"/>
            <w:gridSpan w:val="2"/>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开合跳3组，每组25个</w:t>
            </w:r>
          </w:p>
          <w:p>
            <w:pPr>
              <w:spacing w:line="260" w:lineRule="exact"/>
              <w:rPr>
                <w:rFonts w:cs="Calibri"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仰卧抬腿2组，每组8次</w:t>
            </w:r>
          </w:p>
        </w:tc>
        <w:tc>
          <w:tcPr>
            <w:tcW w:w="1134" w:type="dxa"/>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课间准备运动操</w:t>
            </w:r>
          </w:p>
          <w:p>
            <w:pPr>
              <w:spacing w:line="260" w:lineRule="exact"/>
              <w:rPr>
                <w:rFonts w:cs="Calibri"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跳绳3组，每组80个</w:t>
            </w:r>
          </w:p>
          <w:p>
            <w:pPr>
              <w:spacing w:line="260" w:lineRule="exact"/>
              <w:rPr>
                <w:rFonts w:cs="Calibri" w:asciiTheme="minorEastAsia" w:hAnsiTheme="minorEastAsia"/>
                <w:szCs w:val="21"/>
              </w:rPr>
            </w:pPr>
          </w:p>
        </w:tc>
        <w:tc>
          <w:tcPr>
            <w:tcW w:w="1134" w:type="dxa"/>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一分钟计时跳绳3组</w:t>
            </w:r>
          </w:p>
          <w:p>
            <w:pPr>
              <w:rPr>
                <w:rFonts w:asciiTheme="minorEastAsia" w:hAnsiTheme="minorEastAsia"/>
                <w:szCs w:val="21"/>
              </w:rPr>
            </w:pPr>
            <w:r>
              <w:rPr>
                <w:rFonts w:hint="eastAsia" w:cs="Calibri" w:asciiTheme="minorEastAsia" w:hAnsiTheme="minorEastAsia"/>
                <w:szCs w:val="21"/>
              </w:rPr>
              <w:t>2、课间舒展运动操</w:t>
            </w:r>
          </w:p>
        </w:tc>
        <w:tc>
          <w:tcPr>
            <w:tcW w:w="1134" w:type="dxa"/>
          </w:tcPr>
          <w:p>
            <w:pPr>
              <w:spacing w:line="260" w:lineRule="exact"/>
              <w:rPr>
                <w:rFonts w:cs="Calibri" w:asciiTheme="minorEastAsia" w:hAnsiTheme="minorEastAsia"/>
                <w:szCs w:val="21"/>
              </w:rPr>
            </w:pPr>
            <w:r>
              <w:rPr>
                <w:rFonts w:hint="eastAsia" w:cs="Calibri" w:asciiTheme="minorEastAsia" w:hAnsiTheme="minorEastAsia"/>
                <w:b/>
                <w:szCs w:val="21"/>
              </w:rPr>
              <w:t>1、</w:t>
            </w:r>
            <w:r>
              <w:rPr>
                <w:rFonts w:hint="eastAsia" w:cs="Calibri" w:asciiTheme="minorEastAsia" w:hAnsiTheme="minorEastAsia"/>
                <w:szCs w:val="21"/>
              </w:rPr>
              <w:t>立卧撑2组，每组15个</w:t>
            </w:r>
          </w:p>
          <w:p>
            <w:pPr>
              <w:rPr>
                <w:rFonts w:asciiTheme="minorEastAsia" w:hAnsiTheme="minorEastAsia"/>
                <w:szCs w:val="21"/>
              </w:rPr>
            </w:pPr>
            <w:r>
              <w:rPr>
                <w:rFonts w:hint="eastAsia" w:cs="Calibri" w:asciiTheme="minorEastAsia" w:hAnsiTheme="minorEastAsia"/>
                <w:b/>
                <w:szCs w:val="21"/>
              </w:rPr>
              <w:t>2、</w:t>
            </w:r>
            <w:r>
              <w:rPr>
                <w:rFonts w:hint="eastAsia" w:cs="Calibri" w:asciiTheme="minorEastAsia" w:hAnsiTheme="minorEastAsia"/>
                <w:szCs w:val="21"/>
              </w:rPr>
              <w:t>仰卧抬腿2组，每组8次</w:t>
            </w:r>
          </w:p>
        </w:tc>
      </w:tr>
      <w:tr>
        <w:tblPrEx>
          <w:tblCellMar>
            <w:top w:w="0" w:type="dxa"/>
            <w:left w:w="108" w:type="dxa"/>
            <w:bottom w:w="0" w:type="dxa"/>
            <w:right w:w="108" w:type="dxa"/>
          </w:tblCellMar>
        </w:tblPrEx>
        <w:tc>
          <w:tcPr>
            <w:tcW w:w="1135" w:type="dxa"/>
            <w:vAlign w:val="center"/>
          </w:tcPr>
          <w:p>
            <w:pPr>
              <w:jc w:val="center"/>
              <w:rPr>
                <w:rFonts w:asciiTheme="minorEastAsia" w:hAnsiTheme="minorEastAsia"/>
                <w:szCs w:val="21"/>
              </w:rPr>
            </w:pPr>
            <w:r>
              <w:rPr>
                <w:rFonts w:hint="eastAsia" w:asciiTheme="minorEastAsia" w:hAnsiTheme="minorEastAsia"/>
                <w:szCs w:val="21"/>
              </w:rPr>
              <w:t>战疫行动</w:t>
            </w:r>
          </w:p>
          <w:p>
            <w:pPr>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音、美</w:t>
            </w:r>
            <w:r>
              <w:rPr>
                <w:rFonts w:asciiTheme="minorEastAsia" w:hAnsiTheme="minorEastAsia"/>
                <w:szCs w:val="21"/>
              </w:rPr>
              <w:t>）</w:t>
            </w:r>
          </w:p>
        </w:tc>
        <w:tc>
          <w:tcPr>
            <w:tcW w:w="7796" w:type="dxa"/>
            <w:gridSpan w:val="9"/>
          </w:tcPr>
          <w:p>
            <w:pPr>
              <w:rPr>
                <w:rFonts w:asciiTheme="minorEastAsia" w:hAnsiTheme="minorEastAsia"/>
                <w:szCs w:val="21"/>
              </w:rPr>
            </w:pPr>
            <w:r>
              <w:rPr>
                <w:rFonts w:hint="eastAsia" w:asciiTheme="minorEastAsia" w:hAnsiTheme="minorEastAsia"/>
                <w:szCs w:val="21"/>
              </w:rPr>
              <w:t>学习绘本：《给孩子的疫情图鉴：地球是一颗病毒星球呀》</w:t>
            </w:r>
            <w:r>
              <w:rPr>
                <w:rFonts w:asciiTheme="minorEastAsia" w:hAnsiTheme="minorEastAsia"/>
                <w:szCs w:val="21"/>
              </w:rPr>
              <w:t>、</w:t>
            </w:r>
            <w:r>
              <w:rPr>
                <w:rFonts w:hint="eastAsia" w:asciiTheme="minorEastAsia" w:hAnsiTheme="minorEastAsia"/>
                <w:szCs w:val="21"/>
              </w:rPr>
              <w:t>《写给孩子的冠状病毒绘本》，做家庭防疫小老师和小督查，用照片或抖音的形式记录自己的防疫过程。</w:t>
            </w:r>
          </w:p>
        </w:tc>
      </w:tr>
      <w:tr>
        <w:tblPrEx>
          <w:tblCellMar>
            <w:top w:w="0" w:type="dxa"/>
            <w:left w:w="108" w:type="dxa"/>
            <w:bottom w:w="0" w:type="dxa"/>
            <w:right w:w="108" w:type="dxa"/>
          </w:tblCellMar>
        </w:tblPrEx>
        <w:trPr>
          <w:trHeight w:val="852" w:hRule="atLeast"/>
        </w:trPr>
        <w:tc>
          <w:tcPr>
            <w:tcW w:w="1135" w:type="dxa"/>
            <w:vMerge w:val="restart"/>
            <w:vAlign w:val="center"/>
          </w:tcPr>
          <w:p>
            <w:pPr>
              <w:jc w:val="center"/>
              <w:rPr>
                <w:rFonts w:asciiTheme="minorEastAsia" w:hAnsiTheme="minorEastAsia"/>
                <w:szCs w:val="21"/>
              </w:rPr>
            </w:pPr>
            <w:r>
              <w:rPr>
                <w:rFonts w:hint="eastAsia" w:asciiTheme="minorEastAsia" w:hAnsiTheme="minorEastAsia"/>
                <w:szCs w:val="21"/>
              </w:rPr>
              <w:t>课外阅读</w:t>
            </w:r>
          </w:p>
        </w:tc>
        <w:tc>
          <w:tcPr>
            <w:tcW w:w="2143" w:type="dxa"/>
            <w:gridSpan w:val="3"/>
            <w:vAlign w:val="center"/>
          </w:tcPr>
          <w:p>
            <w:pPr>
              <w:rPr>
                <w:rFonts w:asciiTheme="minorEastAsia" w:hAnsiTheme="minorEastAsia"/>
                <w:sz w:val="18"/>
                <w:szCs w:val="18"/>
              </w:rPr>
            </w:pPr>
            <w:r>
              <w:rPr>
                <w:rFonts w:hint="eastAsia" w:asciiTheme="minorEastAsia" w:hAnsiTheme="minorEastAsia"/>
                <w:sz w:val="18"/>
                <w:szCs w:val="18"/>
              </w:rPr>
              <w:t>师生共读</w:t>
            </w:r>
          </w:p>
        </w:tc>
        <w:tc>
          <w:tcPr>
            <w:tcW w:w="2013" w:type="dxa"/>
            <w:gridSpan w:val="2"/>
          </w:tcPr>
          <w:p>
            <w:pPr>
              <w:widowControl/>
              <w:numPr>
                <w:ilvl w:val="0"/>
                <w:numId w:val="5"/>
              </w:numPr>
              <w:adjustRightInd w:val="0"/>
              <w:snapToGrid w:val="0"/>
              <w:jc w:val="left"/>
              <w:rPr>
                <w:rFonts w:asciiTheme="minorEastAsia" w:hAnsiTheme="minorEastAsia"/>
                <w:sz w:val="18"/>
                <w:szCs w:val="18"/>
              </w:rPr>
            </w:pPr>
            <w:r>
              <w:rPr>
                <w:rFonts w:hint="eastAsia" w:asciiTheme="minorEastAsia" w:hAnsiTheme="minorEastAsia"/>
                <w:sz w:val="18"/>
                <w:szCs w:val="18"/>
              </w:rPr>
              <w:t>《大个子老鼠小个子猫》</w:t>
            </w:r>
          </w:p>
          <w:p>
            <w:pPr>
              <w:rPr>
                <w:rFonts w:asciiTheme="minorEastAsia" w:hAnsiTheme="minorEastAsia"/>
                <w:sz w:val="18"/>
                <w:szCs w:val="18"/>
              </w:rPr>
            </w:pPr>
            <w:r>
              <w:rPr>
                <w:rFonts w:hint="eastAsia" w:asciiTheme="minorEastAsia" w:hAnsiTheme="minorEastAsia"/>
                <w:sz w:val="18"/>
                <w:szCs w:val="18"/>
              </w:rPr>
              <w:t>2.《洋葱头历险记》</w:t>
            </w:r>
          </w:p>
        </w:tc>
        <w:tc>
          <w:tcPr>
            <w:tcW w:w="3640" w:type="dxa"/>
            <w:gridSpan w:val="4"/>
            <w:vMerge w:val="restart"/>
          </w:tcPr>
          <w:p>
            <w:pPr>
              <w:spacing w:line="240" w:lineRule="exact"/>
              <w:rPr>
                <w:rFonts w:asciiTheme="minorEastAsia" w:hAnsiTheme="minorEastAsia"/>
                <w:sz w:val="18"/>
                <w:szCs w:val="18"/>
              </w:rPr>
            </w:pPr>
            <w:r>
              <w:rPr>
                <w:rFonts w:asciiTheme="minorEastAsia" w:hAnsiTheme="minorEastAsia"/>
                <w:sz w:val="18"/>
                <w:szCs w:val="18"/>
              </w:rPr>
              <w:t>《小巴掌童话》系列（张秋生著）</w:t>
            </w:r>
            <w:r>
              <w:rPr>
                <w:rFonts w:asciiTheme="minorEastAsia" w:hAnsiTheme="minorEastAsia"/>
                <w:sz w:val="18"/>
                <w:szCs w:val="18"/>
              </w:rPr>
              <w:br w:type="textWrapping"/>
            </w:r>
            <w:r>
              <w:rPr>
                <w:rFonts w:asciiTheme="minorEastAsia" w:hAnsiTheme="minorEastAsia"/>
                <w:sz w:val="18"/>
                <w:szCs w:val="18"/>
              </w:rPr>
              <w:t>《小猪唏哩呼噜》</w:t>
            </w:r>
          </w:p>
          <w:p>
            <w:pPr>
              <w:spacing w:line="240" w:lineRule="exact"/>
              <w:rPr>
                <w:rFonts w:asciiTheme="minorEastAsia" w:hAnsiTheme="minorEastAsia"/>
                <w:sz w:val="18"/>
                <w:szCs w:val="18"/>
              </w:rPr>
            </w:pPr>
            <w:r>
              <w:rPr>
                <w:rFonts w:asciiTheme="minorEastAsia" w:hAnsiTheme="minorEastAsia"/>
                <w:sz w:val="18"/>
                <w:szCs w:val="18"/>
              </w:rPr>
              <w:t>《米小圈上学记》</w:t>
            </w:r>
          </w:p>
          <w:p>
            <w:pPr>
              <w:spacing w:line="240" w:lineRule="exact"/>
              <w:rPr>
                <w:rFonts w:asciiTheme="minorEastAsia" w:hAnsiTheme="minorEastAsia"/>
                <w:sz w:val="18"/>
                <w:szCs w:val="18"/>
              </w:rPr>
            </w:pPr>
            <w:r>
              <w:rPr>
                <w:rFonts w:hint="eastAsia" w:asciiTheme="minorEastAsia" w:hAnsiTheme="minorEastAsia"/>
                <w:sz w:val="18"/>
                <w:szCs w:val="18"/>
              </w:rPr>
              <w:t>绘本《逃家小兔》</w:t>
            </w:r>
          </w:p>
          <w:p>
            <w:pPr>
              <w:spacing w:line="240" w:lineRule="exact"/>
              <w:rPr>
                <w:rFonts w:asciiTheme="minorEastAsia" w:hAnsiTheme="minorEastAsia"/>
                <w:sz w:val="18"/>
                <w:szCs w:val="18"/>
              </w:rPr>
            </w:pPr>
            <w:r>
              <w:rPr>
                <w:rFonts w:hint="eastAsia" w:asciiTheme="minorEastAsia" w:hAnsiTheme="minorEastAsia"/>
                <w:sz w:val="18"/>
                <w:szCs w:val="18"/>
              </w:rPr>
              <w:t>《爷爷一定有办法》</w:t>
            </w:r>
          </w:p>
          <w:p>
            <w:pPr>
              <w:spacing w:line="240" w:lineRule="exact"/>
              <w:rPr>
                <w:rFonts w:asciiTheme="minorEastAsia" w:hAnsiTheme="minorEastAsia"/>
                <w:sz w:val="18"/>
                <w:szCs w:val="18"/>
              </w:rPr>
            </w:pPr>
            <w:r>
              <w:rPr>
                <w:rFonts w:hint="eastAsia" w:asciiTheme="minorEastAsia" w:hAnsiTheme="minorEastAsia"/>
                <w:sz w:val="18"/>
                <w:szCs w:val="18"/>
              </w:rPr>
              <w:t>《猜猜我有多爱你》</w:t>
            </w:r>
          </w:p>
          <w:p>
            <w:pPr>
              <w:spacing w:line="240" w:lineRule="exact"/>
              <w:rPr>
                <w:rFonts w:asciiTheme="minorEastAsia" w:hAnsiTheme="minorEastAsia"/>
                <w:sz w:val="18"/>
                <w:szCs w:val="18"/>
              </w:rPr>
            </w:pPr>
            <w:r>
              <w:rPr>
                <w:rFonts w:asciiTheme="minorEastAsia" w:hAnsiTheme="minorEastAsia"/>
                <w:sz w:val="18"/>
                <w:szCs w:val="18"/>
              </w:rPr>
              <w:t>《小学创意写作》（一年级）</w:t>
            </w:r>
          </w:p>
          <w:p>
            <w:pPr>
              <w:spacing w:line="240" w:lineRule="exact"/>
              <w:rPr>
                <w:rFonts w:asciiTheme="minorEastAsia" w:hAnsiTheme="minorEastAsia"/>
                <w:sz w:val="18"/>
                <w:szCs w:val="18"/>
              </w:rPr>
            </w:pPr>
            <w:r>
              <w:rPr>
                <w:rFonts w:hint="eastAsia" w:asciiTheme="minorEastAsia" w:hAnsiTheme="minorEastAsia"/>
                <w:sz w:val="18"/>
                <w:szCs w:val="18"/>
              </w:rPr>
              <w:t>《百家姓》</w:t>
            </w:r>
          </w:p>
        </w:tc>
      </w:tr>
      <w:tr>
        <w:tblPrEx>
          <w:tblCellMar>
            <w:top w:w="0" w:type="dxa"/>
            <w:left w:w="108" w:type="dxa"/>
            <w:bottom w:w="0" w:type="dxa"/>
            <w:right w:w="108" w:type="dxa"/>
          </w:tblCellMar>
        </w:tblPrEx>
        <w:trPr>
          <w:trHeight w:val="157" w:hRule="atLeast"/>
        </w:trPr>
        <w:tc>
          <w:tcPr>
            <w:tcW w:w="1135" w:type="dxa"/>
            <w:vMerge w:val="continue"/>
            <w:vAlign w:val="center"/>
          </w:tcPr>
          <w:p>
            <w:pPr>
              <w:jc w:val="center"/>
              <w:rPr>
                <w:rFonts w:asciiTheme="minorEastAsia" w:hAnsiTheme="minorEastAsia"/>
                <w:szCs w:val="21"/>
              </w:rPr>
            </w:pPr>
          </w:p>
        </w:tc>
        <w:tc>
          <w:tcPr>
            <w:tcW w:w="2143" w:type="dxa"/>
            <w:gridSpan w:val="3"/>
            <w:vAlign w:val="center"/>
          </w:tcPr>
          <w:p>
            <w:pPr>
              <w:rPr>
                <w:rFonts w:asciiTheme="minorEastAsia" w:hAnsiTheme="minorEastAsia"/>
                <w:sz w:val="18"/>
                <w:szCs w:val="18"/>
              </w:rPr>
            </w:pPr>
            <w:r>
              <w:rPr>
                <w:rFonts w:hint="eastAsia" w:asciiTheme="minorEastAsia" w:hAnsiTheme="minorEastAsia"/>
                <w:sz w:val="18"/>
                <w:szCs w:val="18"/>
              </w:rPr>
              <w:t>亲子共读</w:t>
            </w:r>
          </w:p>
        </w:tc>
        <w:tc>
          <w:tcPr>
            <w:tcW w:w="2013" w:type="dxa"/>
            <w:gridSpan w:val="2"/>
          </w:tcPr>
          <w:p>
            <w:pPr>
              <w:rPr>
                <w:rFonts w:asciiTheme="minorEastAsia" w:hAnsiTheme="minorEastAsia"/>
                <w:sz w:val="18"/>
                <w:szCs w:val="18"/>
              </w:rPr>
            </w:pPr>
            <w:r>
              <w:rPr>
                <w:rFonts w:hint="eastAsia" w:asciiTheme="minorEastAsia" w:hAnsiTheme="minorEastAsia"/>
                <w:sz w:val="18"/>
                <w:szCs w:val="18"/>
              </w:rPr>
              <w:t>1.《亲爱的笨笨猪》</w:t>
            </w:r>
          </w:p>
          <w:p>
            <w:pPr>
              <w:rPr>
                <w:rFonts w:asciiTheme="minorEastAsia" w:hAnsiTheme="minorEastAsia"/>
                <w:sz w:val="18"/>
                <w:szCs w:val="18"/>
              </w:rPr>
            </w:pPr>
            <w:r>
              <w:rPr>
                <w:rFonts w:hint="eastAsia" w:asciiTheme="minorEastAsia" w:hAnsiTheme="minorEastAsia"/>
                <w:sz w:val="18"/>
                <w:szCs w:val="18"/>
              </w:rPr>
              <w:t>2.《木偶奇遇记》</w:t>
            </w:r>
          </w:p>
        </w:tc>
        <w:tc>
          <w:tcPr>
            <w:tcW w:w="3640" w:type="dxa"/>
            <w:gridSpan w:val="4"/>
            <w:vMerge w:val="continue"/>
          </w:tcPr>
          <w:p>
            <w:pPr>
              <w:spacing w:line="240" w:lineRule="exact"/>
              <w:rPr>
                <w:rFonts w:asciiTheme="minorEastAsia" w:hAnsiTheme="minorEastAsia"/>
                <w:sz w:val="18"/>
                <w:szCs w:val="18"/>
              </w:rPr>
            </w:pPr>
          </w:p>
        </w:tc>
      </w:tr>
      <w:tr>
        <w:tblPrEx>
          <w:tblCellMar>
            <w:top w:w="0" w:type="dxa"/>
            <w:left w:w="108" w:type="dxa"/>
            <w:bottom w:w="0" w:type="dxa"/>
            <w:right w:w="108" w:type="dxa"/>
          </w:tblCellMar>
        </w:tblPrEx>
        <w:tc>
          <w:tcPr>
            <w:tcW w:w="1135" w:type="dxa"/>
            <w:vAlign w:val="center"/>
          </w:tcPr>
          <w:p>
            <w:pPr>
              <w:jc w:val="center"/>
              <w:rPr>
                <w:rFonts w:asciiTheme="minorEastAsia" w:hAnsiTheme="minorEastAsia"/>
                <w:szCs w:val="21"/>
              </w:rPr>
            </w:pPr>
            <w:r>
              <w:rPr>
                <w:rFonts w:hint="eastAsia" w:asciiTheme="minorEastAsia" w:hAnsiTheme="minorEastAsia"/>
                <w:szCs w:val="21"/>
              </w:rPr>
              <w:t>劳动实践</w:t>
            </w:r>
          </w:p>
        </w:tc>
        <w:tc>
          <w:tcPr>
            <w:tcW w:w="7796" w:type="dxa"/>
            <w:gridSpan w:val="9"/>
          </w:tcPr>
          <w:p>
            <w:pPr>
              <w:rPr>
                <w:rFonts w:asciiTheme="minorEastAsia" w:hAnsiTheme="minorEastAsia"/>
                <w:szCs w:val="21"/>
              </w:rPr>
            </w:pPr>
            <w:r>
              <w:rPr>
                <w:rFonts w:asciiTheme="minorEastAsia" w:hAnsiTheme="minorEastAsia"/>
                <w:b/>
                <w:szCs w:val="21"/>
              </w:rPr>
              <w:t>自己的事情自己做</w:t>
            </w:r>
          </w:p>
          <w:p>
            <w:pPr>
              <w:rPr>
                <w:rFonts w:asciiTheme="minorEastAsia" w:hAnsiTheme="minorEastAsia"/>
                <w:szCs w:val="21"/>
              </w:rPr>
            </w:pPr>
            <w:r>
              <w:rPr>
                <w:rFonts w:asciiTheme="minorEastAsia" w:hAnsiTheme="minorEastAsia"/>
                <w:szCs w:val="21"/>
              </w:rPr>
              <w:t>1.扫地、拖地，用抹布清洁桌椅。2.挑选衣物进行搭配，叠衣服。3.摆放餐具，分发食物。4.学习系纽扣、鞋带等。</w:t>
            </w:r>
          </w:p>
        </w:tc>
      </w:tr>
      <w:tr>
        <w:tblPrEx>
          <w:tblCellMar>
            <w:top w:w="0" w:type="dxa"/>
            <w:left w:w="108" w:type="dxa"/>
            <w:bottom w:w="0" w:type="dxa"/>
            <w:right w:w="108" w:type="dxa"/>
          </w:tblCellMar>
        </w:tblPrEx>
        <w:tc>
          <w:tcPr>
            <w:tcW w:w="1135" w:type="dxa"/>
            <w:vAlign w:val="center"/>
          </w:tcPr>
          <w:p>
            <w:pPr>
              <w:jc w:val="center"/>
              <w:rPr>
                <w:rFonts w:asciiTheme="minorEastAsia" w:hAnsiTheme="minorEastAsia"/>
                <w:szCs w:val="21"/>
              </w:rPr>
            </w:pPr>
            <w:r>
              <w:rPr>
                <w:rFonts w:hint="eastAsia" w:asciiTheme="minorEastAsia" w:hAnsiTheme="minorEastAsia"/>
                <w:szCs w:val="21"/>
              </w:rPr>
              <w:t>童年</w:t>
            </w:r>
          </w:p>
          <w:p>
            <w:pPr>
              <w:jc w:val="center"/>
              <w:rPr>
                <w:rFonts w:asciiTheme="minorEastAsia" w:hAnsiTheme="minorEastAsia"/>
                <w:szCs w:val="21"/>
              </w:rPr>
            </w:pPr>
            <w:r>
              <w:rPr>
                <w:rFonts w:hint="eastAsia" w:asciiTheme="minorEastAsia" w:hAnsiTheme="minorEastAsia"/>
                <w:szCs w:val="21"/>
              </w:rPr>
              <w:t>好游戏</w:t>
            </w:r>
          </w:p>
        </w:tc>
        <w:tc>
          <w:tcPr>
            <w:tcW w:w="7796" w:type="dxa"/>
            <w:gridSpan w:val="9"/>
          </w:tcPr>
          <w:p>
            <w:pPr>
              <w:rPr>
                <w:rFonts w:asciiTheme="minorEastAsia" w:hAnsiTheme="minorEastAsia"/>
                <w:szCs w:val="21"/>
              </w:rPr>
            </w:pPr>
            <w:r>
              <w:rPr>
                <w:rFonts w:hint="eastAsia" w:asciiTheme="minorEastAsia" w:hAnsiTheme="minorEastAsia"/>
                <w:szCs w:val="21"/>
              </w:rPr>
              <w:t>自制创意沙包，自创游戏规则。和父母一起玩起来，在班级群里秀起来。</w:t>
            </w:r>
          </w:p>
        </w:tc>
      </w:tr>
    </w:tbl>
    <w:p/>
    <w:p>
      <w:pPr>
        <w:rPr>
          <w:b/>
        </w:rPr>
      </w:pPr>
    </w:p>
    <w:p>
      <w:pPr>
        <w:jc w:val="center"/>
        <w:rPr>
          <w:b/>
          <w:sz w:val="32"/>
          <w:szCs w:val="32"/>
        </w:rPr>
      </w:pPr>
      <w:r>
        <w:rPr>
          <w:rFonts w:hint="eastAsia"/>
          <w:b/>
          <w:sz w:val="32"/>
          <w:szCs w:val="32"/>
        </w:rPr>
        <w:t>二年级假期自主生活安排表（第一阶段）</w:t>
      </w:r>
    </w:p>
    <w:p>
      <w:pPr>
        <w:jc w:val="left"/>
        <w:rPr>
          <w:rFonts w:eastAsia="宋体"/>
          <w:b/>
          <w:sz w:val="28"/>
          <w:szCs w:val="28"/>
        </w:rPr>
      </w:pPr>
      <w:r>
        <w:rPr>
          <w:rFonts w:hint="eastAsia"/>
          <w:b/>
          <w:sz w:val="28"/>
          <w:szCs w:val="28"/>
        </w:rPr>
        <w:t xml:space="preserve">责任人：邵凌云 高茹 印丽华 </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102"/>
        <w:gridCol w:w="1176"/>
        <w:gridCol w:w="378"/>
        <w:gridCol w:w="724"/>
        <w:gridCol w:w="1102"/>
        <w:gridCol w:w="834"/>
        <w:gridCol w:w="372"/>
        <w:gridCol w:w="110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01" w:type="dxa"/>
            <w:tcBorders>
              <w:tl2br w:val="single" w:color="auto" w:sz="4" w:space="0"/>
            </w:tcBorders>
          </w:tcPr>
          <w:p>
            <w:pPr>
              <w:snapToGrid w:val="0"/>
              <w:ind w:firstLine="360" w:firstLineChars="150"/>
              <w:rPr>
                <w:rFonts w:asciiTheme="minorEastAsia" w:hAnsiTheme="minorEastAsia"/>
                <w:szCs w:val="21"/>
              </w:rPr>
            </w:pPr>
            <w:r>
              <w:rPr>
                <w:rFonts w:hint="eastAsia" w:asciiTheme="minorEastAsia" w:hAnsiTheme="minorEastAsia"/>
                <w:szCs w:val="21"/>
              </w:rPr>
              <w:t>学科</w:t>
            </w:r>
          </w:p>
          <w:p>
            <w:pPr>
              <w:snapToGrid w:val="0"/>
              <w:rPr>
                <w:rFonts w:asciiTheme="minorEastAsia" w:hAnsiTheme="minorEastAsia"/>
                <w:szCs w:val="21"/>
              </w:rPr>
            </w:pPr>
          </w:p>
          <w:p>
            <w:pPr>
              <w:snapToGrid w:val="0"/>
              <w:rPr>
                <w:rFonts w:asciiTheme="minorEastAsia" w:hAnsiTheme="minorEastAsia"/>
                <w:szCs w:val="21"/>
              </w:rPr>
            </w:pPr>
            <w:r>
              <w:rPr>
                <w:rFonts w:hint="eastAsia" w:asciiTheme="minorEastAsia" w:hAnsiTheme="minorEastAsia"/>
                <w:szCs w:val="21"/>
              </w:rPr>
              <w:t>内容</w:t>
            </w:r>
          </w:p>
        </w:tc>
        <w:tc>
          <w:tcPr>
            <w:tcW w:w="1134" w:type="dxa"/>
          </w:tcPr>
          <w:p>
            <w:pPr>
              <w:rPr>
                <w:rFonts w:asciiTheme="minorEastAsia" w:hAnsiTheme="minorEastAsia"/>
                <w:szCs w:val="21"/>
              </w:rPr>
            </w:pPr>
            <w:r>
              <w:rPr>
                <w:rFonts w:hint="eastAsia" w:asciiTheme="minorEastAsia" w:hAnsiTheme="minorEastAsia"/>
                <w:szCs w:val="21"/>
              </w:rPr>
              <w:t>2月10日</w:t>
            </w:r>
          </w:p>
          <w:p>
            <w:pPr>
              <w:rPr>
                <w:rFonts w:asciiTheme="minorEastAsia" w:hAnsiTheme="minorEastAsia"/>
                <w:szCs w:val="21"/>
              </w:rPr>
            </w:pPr>
            <w:r>
              <w:rPr>
                <w:rFonts w:hint="eastAsia" w:asciiTheme="minorEastAsia" w:hAnsiTheme="minorEastAsia"/>
                <w:szCs w:val="21"/>
              </w:rPr>
              <w:t>（周一）</w:t>
            </w:r>
          </w:p>
        </w:tc>
        <w:tc>
          <w:tcPr>
            <w:tcW w:w="1134" w:type="dxa"/>
          </w:tcPr>
          <w:p>
            <w:pPr>
              <w:rPr>
                <w:rFonts w:asciiTheme="minorEastAsia" w:hAnsiTheme="minorEastAsia"/>
                <w:szCs w:val="21"/>
              </w:rPr>
            </w:pPr>
            <w:r>
              <w:rPr>
                <w:rFonts w:hint="eastAsia" w:asciiTheme="minorEastAsia" w:hAnsiTheme="minorEastAsia"/>
                <w:szCs w:val="21"/>
              </w:rPr>
              <w:t>2月11日</w:t>
            </w:r>
          </w:p>
          <w:p>
            <w:pPr>
              <w:rPr>
                <w:rFonts w:asciiTheme="minorEastAsia" w:hAnsiTheme="minorEastAsia"/>
                <w:szCs w:val="21"/>
              </w:rPr>
            </w:pPr>
            <w:r>
              <w:rPr>
                <w:rFonts w:hint="eastAsia" w:asciiTheme="minorEastAsia" w:hAnsiTheme="minorEastAsia"/>
                <w:szCs w:val="21"/>
              </w:rPr>
              <w:t>（周二）</w:t>
            </w:r>
          </w:p>
        </w:tc>
        <w:tc>
          <w:tcPr>
            <w:tcW w:w="1134" w:type="dxa"/>
            <w:gridSpan w:val="2"/>
          </w:tcPr>
          <w:p>
            <w:pPr>
              <w:rPr>
                <w:rFonts w:asciiTheme="minorEastAsia" w:hAnsiTheme="minorEastAsia"/>
                <w:szCs w:val="21"/>
              </w:rPr>
            </w:pPr>
            <w:r>
              <w:rPr>
                <w:rFonts w:hint="eastAsia" w:asciiTheme="minorEastAsia" w:hAnsiTheme="minorEastAsia"/>
                <w:szCs w:val="21"/>
              </w:rPr>
              <w:t>2月12日</w:t>
            </w:r>
          </w:p>
          <w:p>
            <w:pPr>
              <w:rPr>
                <w:rFonts w:asciiTheme="minorEastAsia" w:hAnsiTheme="minorEastAsia"/>
                <w:szCs w:val="21"/>
              </w:rPr>
            </w:pPr>
            <w:r>
              <w:rPr>
                <w:rFonts w:hint="eastAsia" w:asciiTheme="minorEastAsia" w:hAnsiTheme="minorEastAsia"/>
                <w:szCs w:val="21"/>
              </w:rPr>
              <w:t>（周三）</w:t>
            </w:r>
          </w:p>
        </w:tc>
        <w:tc>
          <w:tcPr>
            <w:tcW w:w="1134" w:type="dxa"/>
          </w:tcPr>
          <w:p>
            <w:pPr>
              <w:rPr>
                <w:rFonts w:asciiTheme="minorEastAsia" w:hAnsiTheme="minorEastAsia"/>
                <w:szCs w:val="21"/>
              </w:rPr>
            </w:pPr>
            <w:r>
              <w:rPr>
                <w:rFonts w:hint="eastAsia" w:asciiTheme="minorEastAsia" w:hAnsiTheme="minorEastAsia"/>
                <w:szCs w:val="21"/>
              </w:rPr>
              <w:t>2月13日</w:t>
            </w:r>
          </w:p>
          <w:p>
            <w:pPr>
              <w:rPr>
                <w:rFonts w:asciiTheme="minorEastAsia" w:hAnsiTheme="minorEastAsia"/>
                <w:szCs w:val="21"/>
              </w:rPr>
            </w:pPr>
            <w:r>
              <w:rPr>
                <w:rFonts w:hint="eastAsia" w:asciiTheme="minorEastAsia" w:hAnsiTheme="minorEastAsia"/>
                <w:szCs w:val="21"/>
              </w:rPr>
              <w:t>（周四）</w:t>
            </w:r>
          </w:p>
        </w:tc>
        <w:tc>
          <w:tcPr>
            <w:tcW w:w="1134" w:type="dxa"/>
            <w:gridSpan w:val="2"/>
          </w:tcPr>
          <w:p>
            <w:pPr>
              <w:rPr>
                <w:rFonts w:asciiTheme="minorEastAsia" w:hAnsiTheme="minorEastAsia"/>
                <w:szCs w:val="21"/>
              </w:rPr>
            </w:pPr>
            <w:r>
              <w:rPr>
                <w:rFonts w:hint="eastAsia" w:asciiTheme="minorEastAsia" w:hAnsiTheme="minorEastAsia"/>
                <w:szCs w:val="21"/>
              </w:rPr>
              <w:t>2月14日</w:t>
            </w:r>
          </w:p>
          <w:p>
            <w:pPr>
              <w:rPr>
                <w:rFonts w:asciiTheme="minorEastAsia" w:hAnsiTheme="minorEastAsia"/>
                <w:szCs w:val="21"/>
              </w:rPr>
            </w:pPr>
            <w:r>
              <w:rPr>
                <w:rFonts w:hint="eastAsia" w:asciiTheme="minorEastAsia" w:hAnsiTheme="minorEastAsia"/>
                <w:szCs w:val="21"/>
              </w:rPr>
              <w:t>（周五）</w:t>
            </w:r>
          </w:p>
        </w:tc>
        <w:tc>
          <w:tcPr>
            <w:tcW w:w="1134" w:type="dxa"/>
          </w:tcPr>
          <w:p>
            <w:pPr>
              <w:rPr>
                <w:rFonts w:asciiTheme="minorEastAsia" w:hAnsiTheme="minorEastAsia"/>
                <w:szCs w:val="21"/>
              </w:rPr>
            </w:pPr>
            <w:r>
              <w:rPr>
                <w:rFonts w:hint="eastAsia" w:asciiTheme="minorEastAsia" w:hAnsiTheme="minorEastAsia"/>
                <w:szCs w:val="21"/>
              </w:rPr>
              <w:t>2月15日</w:t>
            </w:r>
          </w:p>
          <w:p>
            <w:pPr>
              <w:rPr>
                <w:rFonts w:asciiTheme="minorEastAsia" w:hAnsiTheme="minorEastAsia"/>
                <w:szCs w:val="21"/>
              </w:rPr>
            </w:pPr>
            <w:r>
              <w:rPr>
                <w:rFonts w:hint="eastAsia" w:asciiTheme="minorEastAsia" w:hAnsiTheme="minorEastAsia"/>
                <w:szCs w:val="21"/>
              </w:rPr>
              <w:t>（周六）</w:t>
            </w:r>
          </w:p>
        </w:tc>
        <w:tc>
          <w:tcPr>
            <w:tcW w:w="1134" w:type="dxa"/>
          </w:tcPr>
          <w:p>
            <w:pPr>
              <w:rPr>
                <w:rFonts w:asciiTheme="minorEastAsia" w:hAnsiTheme="minorEastAsia"/>
                <w:szCs w:val="21"/>
              </w:rPr>
            </w:pPr>
            <w:r>
              <w:rPr>
                <w:rFonts w:hint="eastAsia" w:asciiTheme="minorEastAsia" w:hAnsiTheme="minorEastAsia"/>
                <w:szCs w:val="21"/>
              </w:rPr>
              <w:t>2月16日</w:t>
            </w:r>
          </w:p>
          <w:p>
            <w:pPr>
              <w:rPr>
                <w:rFonts w:asciiTheme="minorEastAsia" w:hAnsiTheme="minorEastAsia"/>
                <w:szCs w:val="21"/>
              </w:rPr>
            </w:pPr>
            <w:r>
              <w:rPr>
                <w:rFonts w:hint="eastAsia" w:asciiTheme="minorEastAsia" w:hAnsiTheme="minorEastAsia"/>
                <w:szCs w:val="21"/>
              </w:rPr>
              <w:t>（周日）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101" w:type="dxa"/>
            <w:vAlign w:val="center"/>
          </w:tcPr>
          <w:p>
            <w:pPr>
              <w:jc w:val="center"/>
              <w:rPr>
                <w:rFonts w:asciiTheme="minorEastAsia" w:hAnsiTheme="minorEastAsia"/>
                <w:szCs w:val="21"/>
              </w:rPr>
            </w:pPr>
            <w:r>
              <w:rPr>
                <w:rFonts w:hint="eastAsia" w:asciiTheme="minorEastAsia" w:hAnsiTheme="minorEastAsia"/>
                <w:szCs w:val="21"/>
              </w:rPr>
              <w:t>语文</w:t>
            </w:r>
          </w:p>
        </w:tc>
        <w:tc>
          <w:tcPr>
            <w:tcW w:w="1134" w:type="dxa"/>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1.读一读《古诗二首》并自默词语。</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2.背一背、默一默《村居》，并根据资料理解诗句意思。</w:t>
            </w:r>
          </w:p>
          <w:p>
            <w:pPr>
              <w:rPr>
                <w:rFonts w:ascii="宋体" w:hAnsi="宋体" w:eastAsia="宋体" w:cs="宋体"/>
                <w:color w:val="000000" w:themeColor="text1"/>
                <w:szCs w:val="21"/>
                <w14:textFill>
                  <w14:solidFill>
                    <w14:schemeClr w14:val="tx1"/>
                  </w14:solidFill>
                </w14:textFill>
              </w:rPr>
            </w:pPr>
          </w:p>
        </w:tc>
        <w:tc>
          <w:tcPr>
            <w:tcW w:w="1134" w:type="dxa"/>
          </w:tcPr>
          <w:p>
            <w:pPr>
              <w:numPr>
                <w:ilvl w:val="0"/>
                <w:numId w:val="6"/>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读一读、背一背、默一默《咏柳》，并根据资料理解诗句意思。</w:t>
            </w:r>
          </w:p>
          <w:p>
            <w:pPr>
              <w:numPr>
                <w:ilvl w:val="0"/>
                <w:numId w:val="6"/>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绘本阅读：《肚子里有个火车站》</w:t>
            </w:r>
          </w:p>
        </w:tc>
        <w:tc>
          <w:tcPr>
            <w:tcW w:w="1134" w:type="dxa"/>
            <w:gridSpan w:val="2"/>
          </w:tcPr>
          <w:p>
            <w:pPr>
              <w:numPr>
                <w:ilvl w:val="0"/>
                <w:numId w:val="7"/>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读一读、背一背、默一默《咏柳》，并根据资料理解诗句意思。</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2.绘本阅读：《爱看书的男孩》</w:t>
            </w:r>
          </w:p>
        </w:tc>
        <w:tc>
          <w:tcPr>
            <w:tcW w:w="1134" w:type="dxa"/>
          </w:tcPr>
          <w:p>
            <w:pPr>
              <w:numPr>
                <w:ilvl w:val="0"/>
                <w:numId w:val="8"/>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读一读、背一背、默一默《晓出净慈寺送林子方》，并根据资料理解诗句意思。</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2.绘本阅读：《漏》</w:t>
            </w:r>
          </w:p>
        </w:tc>
        <w:tc>
          <w:tcPr>
            <w:tcW w:w="1134" w:type="dxa"/>
            <w:gridSpan w:val="2"/>
          </w:tcPr>
          <w:p>
            <w:pPr>
              <w:numPr>
                <w:ilvl w:val="0"/>
                <w:numId w:val="9"/>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。读一读、背一背、默一默《绝句》并根据资料理解诗句意思。</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2.绘本阅读：《不一样的小豆豆》</w:t>
            </w:r>
          </w:p>
        </w:tc>
        <w:tc>
          <w:tcPr>
            <w:tcW w:w="1134" w:type="dxa"/>
          </w:tcPr>
          <w:p>
            <w:pPr>
              <w:numPr>
                <w:ilvl w:val="0"/>
                <w:numId w:val="10"/>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读一读、背一背、默一默《悯农》（春种一粒粟），并根据资料理解诗句意思。</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2.绘本阅读：《彩虹色的花》</w:t>
            </w:r>
          </w:p>
        </w:tc>
        <w:tc>
          <w:tcPr>
            <w:tcW w:w="1134" w:type="dxa"/>
          </w:tcPr>
          <w:p>
            <w:pPr>
              <w:numPr>
                <w:ilvl w:val="0"/>
                <w:numId w:val="11"/>
              </w:num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读一读、背一背、默一默《舟夜书所见》，并根据资料理解诗句意思。</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2.绘本阅读：《POLO历险记》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数学</w:t>
            </w:r>
          </w:p>
        </w:tc>
        <w:tc>
          <w:tcPr>
            <w:tcW w:w="1134" w:type="dxa"/>
          </w:tcPr>
          <w:p>
            <w:pPr>
              <w:rPr>
                <w:szCs w:val="21"/>
              </w:rPr>
            </w:pPr>
            <w:r>
              <w:rPr>
                <w:rFonts w:hint="eastAsia" w:ascii="宋体" w:hAnsi="宋体"/>
                <w:szCs w:val="21"/>
              </w:rPr>
              <w:t>玩转七巧板：能利用七巧板拼接指定的图形</w:t>
            </w:r>
          </w:p>
        </w:tc>
        <w:tc>
          <w:tcPr>
            <w:tcW w:w="1134" w:type="dxa"/>
          </w:tcPr>
          <w:p>
            <w:pPr>
              <w:rPr>
                <w:rFonts w:ascii="宋体" w:hAnsi="宋体"/>
                <w:szCs w:val="21"/>
              </w:rPr>
            </w:pPr>
            <w:r>
              <w:rPr>
                <w:rFonts w:hint="eastAsia" w:ascii="宋体" w:hAnsi="宋体"/>
                <w:szCs w:val="21"/>
              </w:rPr>
              <w:t>我是口算小能手（一）：</w:t>
            </w:r>
          </w:p>
          <w:p>
            <w:pPr>
              <w:rPr>
                <w:szCs w:val="21"/>
              </w:rPr>
            </w:pPr>
            <w:r>
              <w:rPr>
                <w:rFonts w:hint="eastAsia"/>
                <w:szCs w:val="21"/>
              </w:rPr>
              <w:t>复习100以内不进位加减法</w:t>
            </w:r>
          </w:p>
        </w:tc>
        <w:tc>
          <w:tcPr>
            <w:tcW w:w="1134" w:type="dxa"/>
            <w:gridSpan w:val="2"/>
          </w:tcPr>
          <w:p>
            <w:pPr>
              <w:rPr>
                <w:rFonts w:ascii="宋体" w:hAnsi="宋体"/>
                <w:szCs w:val="21"/>
              </w:rPr>
            </w:pPr>
            <w:r>
              <w:rPr>
                <w:rFonts w:hint="eastAsia" w:ascii="宋体" w:hAnsi="宋体"/>
                <w:szCs w:val="21"/>
              </w:rPr>
              <w:t>乐儿七巧板2017（一）</w:t>
            </w:r>
          </w:p>
          <w:p>
            <w:pPr>
              <w:rPr>
                <w:szCs w:val="21"/>
              </w:rPr>
            </w:pPr>
            <w:r>
              <w:rPr>
                <w:rFonts w:hint="eastAsia" w:ascii="宋体" w:hAnsi="宋体"/>
                <w:szCs w:val="21"/>
              </w:rPr>
              <w:t>——第1、2集</w:t>
            </w:r>
          </w:p>
        </w:tc>
        <w:tc>
          <w:tcPr>
            <w:tcW w:w="1134" w:type="dxa"/>
          </w:tcPr>
          <w:p>
            <w:pPr>
              <w:rPr>
                <w:szCs w:val="21"/>
              </w:rPr>
            </w:pPr>
            <w:r>
              <w:rPr>
                <w:rFonts w:hint="eastAsia" w:ascii="宋体" w:hAnsi="宋体"/>
                <w:szCs w:val="21"/>
              </w:rPr>
              <w:t>数学实践活动：量一量指定图形的边的长度。</w:t>
            </w:r>
          </w:p>
        </w:tc>
        <w:tc>
          <w:tcPr>
            <w:tcW w:w="1134" w:type="dxa"/>
            <w:gridSpan w:val="2"/>
          </w:tcPr>
          <w:p>
            <w:pPr>
              <w:rPr>
                <w:szCs w:val="21"/>
              </w:rPr>
            </w:pPr>
            <w:r>
              <w:rPr>
                <w:rFonts w:hint="eastAsia" w:ascii="宋体" w:hAnsi="宋体"/>
                <w:szCs w:val="21"/>
              </w:rPr>
              <w:t>我是口算小能手（二）：复习100以内进位加减法</w:t>
            </w:r>
          </w:p>
        </w:tc>
        <w:tc>
          <w:tcPr>
            <w:tcW w:w="1134" w:type="dxa"/>
          </w:tcPr>
          <w:p>
            <w:pPr>
              <w:rPr>
                <w:rFonts w:ascii="宋体" w:hAnsi="宋体"/>
                <w:szCs w:val="21"/>
              </w:rPr>
            </w:pPr>
            <w:r>
              <w:rPr>
                <w:rFonts w:hint="eastAsia" w:ascii="宋体" w:hAnsi="宋体"/>
                <w:szCs w:val="21"/>
              </w:rPr>
              <w:t>乐儿七巧板2017（一）</w:t>
            </w:r>
          </w:p>
          <w:p>
            <w:pPr>
              <w:rPr>
                <w:rFonts w:ascii="宋体" w:hAnsi="宋体"/>
                <w:szCs w:val="21"/>
              </w:rPr>
            </w:pPr>
            <w:r>
              <w:rPr>
                <w:rFonts w:hint="eastAsia" w:ascii="宋体" w:hAnsi="宋体"/>
                <w:szCs w:val="21"/>
              </w:rPr>
              <w:t>——第3、4集</w:t>
            </w:r>
          </w:p>
          <w:p>
            <w:pPr>
              <w:rPr>
                <w:szCs w:val="21"/>
              </w:rPr>
            </w:pPr>
          </w:p>
        </w:tc>
        <w:tc>
          <w:tcPr>
            <w:tcW w:w="1134" w:type="dxa"/>
          </w:tcPr>
          <w:p>
            <w:pPr>
              <w:rPr>
                <w:szCs w:val="21"/>
              </w:rPr>
            </w:pPr>
            <w:r>
              <w:rPr>
                <w:rFonts w:hint="eastAsia" w:ascii="宋体" w:hAnsi="宋体"/>
                <w:szCs w:val="21"/>
              </w:rPr>
              <w:t>数学研究性学习（一）：结合学习和生活实际，写一篇数学小论文。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体育锻炼</w:t>
            </w:r>
          </w:p>
        </w:tc>
        <w:tc>
          <w:tcPr>
            <w:tcW w:w="1134" w:type="dxa"/>
          </w:tcPr>
          <w:p>
            <w:pPr>
              <w:spacing w:line="260" w:lineRule="exact"/>
              <w:rPr>
                <w:rFonts w:ascii="宋体" w:hAnsi="宋体" w:cs="Calibri"/>
                <w:szCs w:val="21"/>
              </w:rPr>
            </w:pPr>
            <w:r>
              <w:rPr>
                <w:rFonts w:hint="eastAsia" w:ascii="宋体" w:hAnsi="宋体" w:cs="Calibri"/>
                <w:szCs w:val="21"/>
              </w:rPr>
              <w:t>1、复习《希望的风帆》</w:t>
            </w:r>
          </w:p>
          <w:p>
            <w:pPr>
              <w:spacing w:line="260" w:lineRule="exact"/>
              <w:rPr>
                <w:rFonts w:ascii="宋体" w:hAnsi="宋体" w:cs="Calibri"/>
                <w:szCs w:val="21"/>
              </w:rPr>
            </w:pPr>
            <w:r>
              <w:rPr>
                <w:rFonts w:hint="eastAsia" w:ascii="宋体" w:hAnsi="宋体" w:cs="Calibri"/>
                <w:szCs w:val="21"/>
              </w:rPr>
              <w:t>2、并腿跳、前后交叉跳各3组，每组30个</w:t>
            </w:r>
          </w:p>
        </w:tc>
        <w:tc>
          <w:tcPr>
            <w:tcW w:w="1134" w:type="dxa"/>
          </w:tcPr>
          <w:p>
            <w:pPr>
              <w:spacing w:line="260" w:lineRule="exact"/>
              <w:rPr>
                <w:rFonts w:ascii="宋体" w:hAnsi="宋体" w:cs="Calibri"/>
                <w:szCs w:val="21"/>
              </w:rPr>
            </w:pPr>
            <w:r>
              <w:rPr>
                <w:rFonts w:hint="eastAsia" w:ascii="宋体" w:hAnsi="宋体" w:cs="Calibri"/>
                <w:szCs w:val="21"/>
              </w:rPr>
              <w:t>1、一分钟计时跳绳3组</w:t>
            </w:r>
          </w:p>
          <w:p>
            <w:pPr>
              <w:spacing w:line="260" w:lineRule="exact"/>
              <w:rPr>
                <w:rFonts w:ascii="宋体" w:hAnsi="宋体" w:cs="Calibri"/>
                <w:szCs w:val="21"/>
              </w:rPr>
            </w:pPr>
            <w:r>
              <w:rPr>
                <w:rFonts w:hint="eastAsia" w:ascii="宋体" w:hAnsi="宋体" w:cs="Calibri"/>
                <w:szCs w:val="21"/>
              </w:rPr>
              <w:t>2、乒乓板颠球（家长可与孩子比赛）</w:t>
            </w:r>
          </w:p>
        </w:tc>
        <w:tc>
          <w:tcPr>
            <w:tcW w:w="1134" w:type="dxa"/>
            <w:gridSpan w:val="2"/>
          </w:tcPr>
          <w:p>
            <w:pPr>
              <w:spacing w:line="260" w:lineRule="exact"/>
              <w:rPr>
                <w:rFonts w:ascii="宋体" w:hAnsi="宋体" w:cs="Calibri"/>
                <w:szCs w:val="21"/>
              </w:rPr>
            </w:pPr>
            <w:r>
              <w:rPr>
                <w:rFonts w:hint="eastAsia" w:ascii="宋体" w:hAnsi="宋体" w:cs="Calibri"/>
                <w:szCs w:val="21"/>
              </w:rPr>
              <w:t>1、立定跳远30次</w:t>
            </w:r>
          </w:p>
          <w:p>
            <w:pPr>
              <w:spacing w:line="260" w:lineRule="exact"/>
              <w:rPr>
                <w:rFonts w:ascii="宋体" w:hAnsi="宋体" w:cs="Calibri"/>
                <w:szCs w:val="21"/>
              </w:rPr>
            </w:pPr>
            <w:r>
              <w:rPr>
                <w:rFonts w:hint="eastAsia" w:ascii="宋体" w:hAnsi="宋体" w:cs="Calibri"/>
                <w:szCs w:val="21"/>
              </w:rPr>
              <w:t>2、立卧撑3组，每组15个</w:t>
            </w:r>
          </w:p>
          <w:p>
            <w:pPr>
              <w:spacing w:line="260" w:lineRule="exact"/>
              <w:rPr>
                <w:rFonts w:ascii="宋体" w:hAnsi="宋体" w:cs="Calibri"/>
                <w:szCs w:val="21"/>
              </w:rPr>
            </w:pPr>
          </w:p>
        </w:tc>
        <w:tc>
          <w:tcPr>
            <w:tcW w:w="1134" w:type="dxa"/>
          </w:tcPr>
          <w:p>
            <w:pPr>
              <w:spacing w:line="260" w:lineRule="exact"/>
              <w:rPr>
                <w:rFonts w:ascii="宋体" w:hAnsi="宋体" w:cs="Calibri"/>
                <w:szCs w:val="21"/>
              </w:rPr>
            </w:pPr>
            <w:r>
              <w:rPr>
                <w:rFonts w:hint="eastAsia" w:ascii="宋体" w:hAnsi="宋体" w:cs="Calibri"/>
                <w:szCs w:val="21"/>
              </w:rPr>
              <w:t>1、仰卧抬腿3组，每组8次</w:t>
            </w:r>
          </w:p>
          <w:p>
            <w:pPr>
              <w:spacing w:line="260" w:lineRule="exact"/>
              <w:rPr>
                <w:rFonts w:ascii="宋体" w:hAnsi="宋体" w:cs="Calibri"/>
                <w:szCs w:val="21"/>
              </w:rPr>
            </w:pPr>
            <w:r>
              <w:rPr>
                <w:rFonts w:hint="eastAsia" w:ascii="宋体" w:hAnsi="宋体" w:cs="Calibri"/>
                <w:szCs w:val="21"/>
              </w:rPr>
              <w:t>2、下蹲起3组，每组20次</w:t>
            </w:r>
          </w:p>
        </w:tc>
        <w:tc>
          <w:tcPr>
            <w:tcW w:w="1134" w:type="dxa"/>
            <w:gridSpan w:val="2"/>
          </w:tcPr>
          <w:p>
            <w:pPr>
              <w:spacing w:line="260" w:lineRule="exact"/>
              <w:rPr>
                <w:rFonts w:ascii="宋体" w:hAnsi="宋体" w:cs="Calibri"/>
                <w:szCs w:val="21"/>
              </w:rPr>
            </w:pPr>
            <w:r>
              <w:rPr>
                <w:rFonts w:hint="eastAsia" w:ascii="宋体" w:hAnsi="宋体" w:cs="Calibri"/>
                <w:szCs w:val="21"/>
              </w:rPr>
              <w:t>1、</w:t>
            </w:r>
            <w:r>
              <w:rPr>
                <w:rFonts w:hint="eastAsia" w:cs="Calibri" w:asciiTheme="minorEastAsia" w:hAnsiTheme="minorEastAsia"/>
                <w:szCs w:val="21"/>
              </w:rPr>
              <w:t>课间准备运动</w:t>
            </w:r>
            <w:r>
              <w:rPr>
                <w:rFonts w:hint="eastAsia" w:ascii="宋体" w:hAnsi="宋体" w:cs="Calibri"/>
                <w:szCs w:val="21"/>
              </w:rPr>
              <w:t>操</w:t>
            </w:r>
          </w:p>
          <w:p>
            <w:pPr>
              <w:spacing w:line="260" w:lineRule="exact"/>
              <w:rPr>
                <w:rFonts w:ascii="宋体" w:hAnsi="宋体" w:cs="Calibri"/>
                <w:szCs w:val="21"/>
              </w:rPr>
            </w:pPr>
            <w:r>
              <w:rPr>
                <w:rFonts w:hint="eastAsia" w:ascii="宋体" w:hAnsi="宋体" w:cs="Calibri"/>
                <w:szCs w:val="21"/>
              </w:rPr>
              <w:t>2、跳绳3组，每组100个</w:t>
            </w:r>
          </w:p>
          <w:p>
            <w:pPr>
              <w:spacing w:line="260" w:lineRule="exact"/>
              <w:rPr>
                <w:rFonts w:ascii="宋体" w:hAnsi="宋体" w:cs="Calibri"/>
                <w:szCs w:val="21"/>
              </w:rPr>
            </w:pPr>
          </w:p>
        </w:tc>
        <w:tc>
          <w:tcPr>
            <w:tcW w:w="1134" w:type="dxa"/>
          </w:tcPr>
          <w:p>
            <w:pPr>
              <w:spacing w:line="260" w:lineRule="exact"/>
              <w:rPr>
                <w:rFonts w:ascii="宋体" w:hAnsi="宋体" w:cs="Calibri"/>
                <w:szCs w:val="21"/>
              </w:rPr>
            </w:pPr>
            <w:r>
              <w:rPr>
                <w:rFonts w:hint="eastAsia" w:ascii="宋体" w:hAnsi="宋体" w:cs="Calibri"/>
                <w:b/>
                <w:szCs w:val="21"/>
              </w:rPr>
              <w:t>1、</w:t>
            </w:r>
            <w:r>
              <w:rPr>
                <w:rFonts w:hint="eastAsia" w:ascii="宋体" w:hAnsi="宋体" w:cs="Calibri"/>
                <w:szCs w:val="21"/>
              </w:rPr>
              <w:t>一分钟计时</w:t>
            </w:r>
            <w:r>
              <w:rPr>
                <w:rFonts w:hint="eastAsia" w:cs="Calibri" w:asciiTheme="minorEastAsia" w:hAnsiTheme="minorEastAsia"/>
                <w:szCs w:val="21"/>
              </w:rPr>
              <w:t>踢毽</w:t>
            </w:r>
            <w:r>
              <w:rPr>
                <w:rFonts w:hint="eastAsia" w:ascii="宋体" w:hAnsi="宋体" w:cs="Calibri"/>
                <w:szCs w:val="21"/>
              </w:rPr>
              <w:t>3组</w:t>
            </w:r>
          </w:p>
          <w:p>
            <w:pPr>
              <w:rPr>
                <w:rFonts w:asciiTheme="minorEastAsia" w:hAnsiTheme="minorEastAsia"/>
                <w:szCs w:val="21"/>
              </w:rPr>
            </w:pPr>
            <w:r>
              <w:rPr>
                <w:rFonts w:hint="eastAsia" w:cs="Calibri" w:asciiTheme="minorEastAsia" w:hAnsiTheme="minorEastAsia"/>
                <w:szCs w:val="21"/>
              </w:rPr>
              <w:t>2、课间舒展运动</w:t>
            </w:r>
            <w:r>
              <w:rPr>
                <w:rFonts w:hint="eastAsia" w:ascii="宋体" w:hAnsi="宋体" w:cs="Calibri"/>
                <w:szCs w:val="21"/>
              </w:rPr>
              <w:t>操</w:t>
            </w:r>
          </w:p>
        </w:tc>
        <w:tc>
          <w:tcPr>
            <w:tcW w:w="1134" w:type="dxa"/>
          </w:tcPr>
          <w:p>
            <w:pPr>
              <w:spacing w:line="260" w:lineRule="exact"/>
              <w:rPr>
                <w:rFonts w:ascii="宋体" w:hAnsi="宋体" w:cs="Calibri"/>
                <w:szCs w:val="21"/>
              </w:rPr>
            </w:pPr>
            <w:r>
              <w:rPr>
                <w:rFonts w:hint="eastAsia" w:ascii="宋体" w:hAnsi="宋体" w:cs="Calibri"/>
                <w:b/>
                <w:szCs w:val="21"/>
              </w:rPr>
              <w:t>1、</w:t>
            </w:r>
            <w:r>
              <w:rPr>
                <w:rFonts w:hint="eastAsia" w:ascii="宋体" w:hAnsi="宋体" w:cs="Calibri"/>
                <w:szCs w:val="21"/>
              </w:rPr>
              <w:t>立卧撑2组，每组15个</w:t>
            </w:r>
          </w:p>
          <w:p>
            <w:pPr>
              <w:rPr>
                <w:rFonts w:asciiTheme="minorEastAsia" w:hAnsiTheme="minorEastAsia"/>
                <w:szCs w:val="21"/>
              </w:rPr>
            </w:pPr>
            <w:r>
              <w:rPr>
                <w:rFonts w:hint="eastAsia" w:ascii="宋体" w:hAnsi="宋体" w:cs="Calibri"/>
                <w:b/>
                <w:szCs w:val="21"/>
              </w:rPr>
              <w:t>2、</w:t>
            </w:r>
            <w:r>
              <w:rPr>
                <w:rFonts w:hint="eastAsia" w:ascii="宋体" w:hAnsi="宋体" w:cs="Calibri"/>
                <w:szCs w:val="21"/>
              </w:rPr>
              <w:t>仰卧抬腿2组，每组8次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战疫行动</w:t>
            </w:r>
          </w:p>
          <w:p>
            <w:pPr>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音、美</w:t>
            </w:r>
            <w:r>
              <w:rPr>
                <w:rFonts w:asciiTheme="minorEastAsia" w:hAnsiTheme="minorEastAsia"/>
                <w:szCs w:val="21"/>
              </w:rPr>
              <w:t>）</w:t>
            </w:r>
          </w:p>
        </w:tc>
        <w:tc>
          <w:tcPr>
            <w:tcW w:w="7938" w:type="dxa"/>
            <w:gridSpan w:val="9"/>
          </w:tcPr>
          <w:p>
            <w:pPr>
              <w:rPr>
                <w:rFonts w:asciiTheme="minorEastAsia" w:hAnsiTheme="minorEastAsia"/>
                <w:szCs w:val="21"/>
              </w:rPr>
            </w:pPr>
            <w:r>
              <w:rPr>
                <w:rFonts w:hint="eastAsia" w:asciiTheme="minorEastAsia" w:hAnsiTheme="minorEastAsia"/>
                <w:szCs w:val="21"/>
              </w:rPr>
              <w:t>学习绘本：《给孩子的疫情图鉴：地球是一颗病毒星球呀》</w:t>
            </w:r>
            <w:r>
              <w:rPr>
                <w:rFonts w:asciiTheme="minorEastAsia" w:hAnsiTheme="minorEastAsia"/>
                <w:szCs w:val="21"/>
              </w:rPr>
              <w:t>、</w:t>
            </w:r>
            <w:r>
              <w:rPr>
                <w:rFonts w:hint="eastAsia" w:asciiTheme="minorEastAsia" w:hAnsiTheme="minorEastAsia"/>
                <w:szCs w:val="21"/>
              </w:rPr>
              <w:t>《写给孩子的冠状病毒绘本》，做家庭防疫小老师和小督查，用照片或抖音的形式记录自己的防疫过程。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01" w:type="dxa"/>
            <w:vMerge w:val="restart"/>
            <w:vAlign w:val="center"/>
          </w:tcPr>
          <w:p>
            <w:pPr>
              <w:jc w:val="center"/>
              <w:rPr>
                <w:rFonts w:asciiTheme="minorEastAsia" w:hAnsiTheme="minorEastAsia"/>
                <w:szCs w:val="21"/>
              </w:rPr>
            </w:pPr>
            <w:r>
              <w:rPr>
                <w:rFonts w:hint="eastAsia" w:asciiTheme="minorEastAsia" w:hAnsiTheme="minorEastAsia"/>
                <w:szCs w:val="21"/>
              </w:rPr>
              <w:t>课外阅读</w:t>
            </w:r>
          </w:p>
        </w:tc>
        <w:tc>
          <w:tcPr>
            <w:tcW w:w="2646" w:type="dxa"/>
            <w:gridSpan w:val="3"/>
            <w:vAlign w:val="center"/>
          </w:tcPr>
          <w:p>
            <w:pPr>
              <w:rPr>
                <w:rFonts w:asciiTheme="minorEastAsia" w:hAnsiTheme="minorEastAsia"/>
                <w:sz w:val="18"/>
                <w:szCs w:val="18"/>
              </w:rPr>
            </w:pPr>
            <w:r>
              <w:rPr>
                <w:rFonts w:hint="eastAsia" w:asciiTheme="minorEastAsia" w:hAnsiTheme="minorEastAsia"/>
                <w:sz w:val="18"/>
                <w:szCs w:val="18"/>
              </w:rPr>
              <w:t>师生共读</w:t>
            </w:r>
          </w:p>
        </w:tc>
        <w:tc>
          <w:tcPr>
            <w:tcW w:w="2646" w:type="dxa"/>
            <w:gridSpan w:val="3"/>
          </w:tcPr>
          <w:p>
            <w:pPr>
              <w:rPr>
                <w:rFonts w:asciiTheme="minorEastAsia" w:hAnsiTheme="minorEastAsia"/>
                <w:sz w:val="18"/>
                <w:szCs w:val="18"/>
              </w:rPr>
            </w:pPr>
            <w:r>
              <w:rPr>
                <w:rFonts w:hint="eastAsia" w:asciiTheme="minorEastAsia" w:hAnsiTheme="minorEastAsia"/>
                <w:sz w:val="18"/>
                <w:szCs w:val="18"/>
              </w:rPr>
              <w:t>1.《文言启蒙课》（第一册）</w:t>
            </w:r>
          </w:p>
          <w:p>
            <w:pPr>
              <w:rPr>
                <w:rFonts w:asciiTheme="minorEastAsia" w:hAnsiTheme="minorEastAsia"/>
                <w:sz w:val="18"/>
                <w:szCs w:val="18"/>
              </w:rPr>
            </w:pPr>
            <w:r>
              <w:rPr>
                <w:rFonts w:hint="eastAsia" w:asciiTheme="minorEastAsia" w:hAnsiTheme="minorEastAsia"/>
                <w:sz w:val="18"/>
                <w:szCs w:val="18"/>
              </w:rPr>
              <w:t>2.《西游记》</w:t>
            </w:r>
          </w:p>
        </w:tc>
        <w:tc>
          <w:tcPr>
            <w:tcW w:w="2646" w:type="dxa"/>
            <w:gridSpan w:val="3"/>
            <w:vMerge w:val="restart"/>
          </w:tcPr>
          <w:p>
            <w:pPr>
              <w:spacing w:line="240" w:lineRule="exact"/>
              <w:rPr>
                <w:rFonts w:asciiTheme="minorEastAsia" w:hAnsiTheme="minorEastAsia"/>
                <w:sz w:val="18"/>
                <w:szCs w:val="18"/>
              </w:rPr>
            </w:pPr>
            <w:r>
              <w:rPr>
                <w:rFonts w:hint="eastAsia" w:asciiTheme="minorEastAsia" w:hAnsiTheme="minorEastAsia"/>
                <w:sz w:val="18"/>
                <w:szCs w:val="18"/>
              </w:rPr>
              <w:t>《绿手指》</w:t>
            </w:r>
          </w:p>
          <w:p>
            <w:pPr>
              <w:spacing w:line="240" w:lineRule="exact"/>
              <w:rPr>
                <w:rFonts w:asciiTheme="minorEastAsia" w:hAnsiTheme="minorEastAsia"/>
                <w:sz w:val="18"/>
                <w:szCs w:val="18"/>
              </w:rPr>
            </w:pPr>
            <w:r>
              <w:rPr>
                <w:rFonts w:hint="eastAsia" w:asciiTheme="minorEastAsia" w:hAnsiTheme="minorEastAsia"/>
                <w:sz w:val="18"/>
                <w:szCs w:val="18"/>
              </w:rPr>
              <w:t>《不一样的卡梅拉》（系列8本）</w:t>
            </w:r>
          </w:p>
          <w:p>
            <w:pPr>
              <w:spacing w:line="240" w:lineRule="exact"/>
              <w:rPr>
                <w:rFonts w:asciiTheme="minorEastAsia" w:hAnsiTheme="minorEastAsia"/>
                <w:sz w:val="18"/>
                <w:szCs w:val="18"/>
              </w:rPr>
            </w:pPr>
            <w:r>
              <w:rPr>
                <w:rFonts w:hint="eastAsia" w:asciiTheme="minorEastAsia" w:hAnsiTheme="minorEastAsia"/>
                <w:sz w:val="18"/>
                <w:szCs w:val="18"/>
              </w:rPr>
              <w:t>《西顿动物记》（共10本）</w:t>
            </w:r>
          </w:p>
          <w:p>
            <w:pPr>
              <w:spacing w:line="240" w:lineRule="exact"/>
              <w:rPr>
                <w:rFonts w:asciiTheme="minorEastAsia" w:hAnsiTheme="minorEastAsia"/>
                <w:sz w:val="18"/>
                <w:szCs w:val="18"/>
              </w:rPr>
            </w:pPr>
            <w:r>
              <w:rPr>
                <w:rFonts w:hint="eastAsia" w:asciiTheme="minorEastAsia" w:hAnsiTheme="minorEastAsia"/>
                <w:sz w:val="18"/>
                <w:szCs w:val="18"/>
              </w:rPr>
              <w:t>《三毛流浪记》</w:t>
            </w:r>
          </w:p>
          <w:p>
            <w:pPr>
              <w:spacing w:line="240" w:lineRule="exact"/>
              <w:rPr>
                <w:rFonts w:asciiTheme="minorEastAsia" w:hAnsiTheme="minorEastAsia"/>
                <w:sz w:val="18"/>
                <w:szCs w:val="18"/>
              </w:rPr>
            </w:pPr>
            <w:r>
              <w:rPr>
                <w:rFonts w:hint="eastAsia" w:asciiTheme="minorEastAsia" w:hAnsiTheme="minorEastAsia"/>
                <w:sz w:val="18"/>
                <w:szCs w:val="18"/>
              </w:rPr>
              <w:t>《郑渊洁经典童话》（系列6本）</w:t>
            </w:r>
          </w:p>
          <w:p>
            <w:pPr>
              <w:spacing w:line="240" w:lineRule="exact"/>
              <w:rPr>
                <w:rFonts w:asciiTheme="minorEastAsia" w:hAnsiTheme="minorEastAsia"/>
                <w:sz w:val="18"/>
                <w:szCs w:val="18"/>
              </w:rPr>
            </w:pPr>
            <w:r>
              <w:rPr>
                <w:rFonts w:hint="eastAsia" w:asciiTheme="minorEastAsia" w:hAnsiTheme="minorEastAsia"/>
                <w:sz w:val="18"/>
                <w:szCs w:val="18"/>
              </w:rPr>
              <w:t>《神笔马良》</w:t>
            </w:r>
          </w:p>
          <w:p>
            <w:pPr>
              <w:spacing w:line="240" w:lineRule="exact"/>
              <w:rPr>
                <w:rFonts w:asciiTheme="minorEastAsia" w:hAnsiTheme="minorEastAsia"/>
                <w:sz w:val="18"/>
                <w:szCs w:val="18"/>
              </w:rPr>
            </w:pPr>
            <w:r>
              <w:rPr>
                <w:rFonts w:hint="eastAsia" w:asciiTheme="minorEastAsia" w:hAnsiTheme="minorEastAsia"/>
                <w:sz w:val="18"/>
                <w:szCs w:val="18"/>
              </w:rPr>
              <w:t>《七色花》</w:t>
            </w:r>
          </w:p>
          <w:p>
            <w:pPr>
              <w:spacing w:line="240" w:lineRule="exact"/>
              <w:rPr>
                <w:rFonts w:asciiTheme="minorEastAsia" w:hAnsiTheme="minorEastAsia"/>
                <w:sz w:val="18"/>
                <w:szCs w:val="18"/>
              </w:rPr>
            </w:pPr>
            <w:r>
              <w:rPr>
                <w:rFonts w:hint="eastAsia" w:asciiTheme="minorEastAsia" w:hAnsiTheme="minorEastAsia"/>
                <w:sz w:val="18"/>
                <w:szCs w:val="18"/>
              </w:rPr>
              <w:t>《大头儿子和小头爸爸》</w:t>
            </w:r>
          </w:p>
          <w:p>
            <w:pPr>
              <w:spacing w:line="240" w:lineRule="exact"/>
              <w:rPr>
                <w:rFonts w:asciiTheme="minorEastAsia" w:hAnsiTheme="minorEastAsia"/>
                <w:sz w:val="18"/>
                <w:szCs w:val="18"/>
              </w:rPr>
            </w:pPr>
            <w:r>
              <w:rPr>
                <w:rFonts w:hint="eastAsia" w:asciiTheme="minorEastAsia" w:hAnsiTheme="minorEastAsia"/>
                <w:sz w:val="18"/>
                <w:szCs w:val="18"/>
              </w:rPr>
              <w:t>《愿望的实现》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01" w:type="dxa"/>
            <w:vMerge w:val="continue"/>
            <w:vAlign w:val="center"/>
          </w:tcPr>
          <w:p>
            <w:pPr>
              <w:jc w:val="center"/>
              <w:rPr>
                <w:rFonts w:asciiTheme="minorEastAsia" w:hAnsiTheme="minorEastAsia"/>
                <w:szCs w:val="21"/>
              </w:rPr>
            </w:pPr>
          </w:p>
        </w:tc>
        <w:tc>
          <w:tcPr>
            <w:tcW w:w="2646" w:type="dxa"/>
            <w:gridSpan w:val="3"/>
            <w:vAlign w:val="center"/>
          </w:tcPr>
          <w:p>
            <w:pPr>
              <w:rPr>
                <w:rFonts w:asciiTheme="minorEastAsia" w:hAnsiTheme="minorEastAsia"/>
                <w:sz w:val="18"/>
                <w:szCs w:val="18"/>
              </w:rPr>
            </w:pPr>
            <w:r>
              <w:rPr>
                <w:rFonts w:hint="eastAsia" w:asciiTheme="minorEastAsia" w:hAnsiTheme="minorEastAsia"/>
                <w:sz w:val="18"/>
                <w:szCs w:val="18"/>
              </w:rPr>
              <w:t>亲子共读</w:t>
            </w:r>
          </w:p>
        </w:tc>
        <w:tc>
          <w:tcPr>
            <w:tcW w:w="2646" w:type="dxa"/>
            <w:gridSpan w:val="3"/>
          </w:tcPr>
          <w:p>
            <w:pPr>
              <w:rPr>
                <w:rFonts w:asciiTheme="minorEastAsia" w:hAnsiTheme="minorEastAsia"/>
                <w:sz w:val="18"/>
                <w:szCs w:val="18"/>
              </w:rPr>
            </w:pPr>
            <w:r>
              <w:rPr>
                <w:rFonts w:hint="eastAsia" w:asciiTheme="minorEastAsia" w:hAnsiTheme="minorEastAsia"/>
                <w:sz w:val="18"/>
                <w:szCs w:val="18"/>
              </w:rPr>
              <w:t>1.《幸福的密码》</w:t>
            </w:r>
          </w:p>
          <w:p>
            <w:pPr>
              <w:rPr>
                <w:rFonts w:asciiTheme="minorEastAsia" w:hAnsiTheme="minorEastAsia"/>
                <w:sz w:val="18"/>
                <w:szCs w:val="18"/>
              </w:rPr>
            </w:pPr>
            <w:r>
              <w:rPr>
                <w:rFonts w:hint="eastAsia" w:asciiTheme="minorEastAsia" w:hAnsiTheme="minorEastAsia"/>
                <w:sz w:val="18"/>
                <w:szCs w:val="18"/>
              </w:rPr>
              <w:t>2.《中国古代神话故事》</w:t>
            </w:r>
          </w:p>
        </w:tc>
        <w:tc>
          <w:tcPr>
            <w:tcW w:w="2646" w:type="dxa"/>
            <w:gridSpan w:val="3"/>
            <w:vMerge w:val="continue"/>
          </w:tcPr>
          <w:p>
            <w:pPr>
              <w:spacing w:line="240" w:lineRule="exac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劳动实践</w:t>
            </w:r>
          </w:p>
        </w:tc>
        <w:tc>
          <w:tcPr>
            <w:tcW w:w="7938" w:type="dxa"/>
            <w:gridSpan w:val="9"/>
            <w:vAlign w:val="center"/>
          </w:tcPr>
          <w:p>
            <w:pPr>
              <w:spacing w:line="260" w:lineRule="exact"/>
              <w:rPr>
                <w:rFonts w:ascii="宋体" w:hAnsi="宋体"/>
                <w:b/>
                <w:szCs w:val="21"/>
              </w:rPr>
            </w:pPr>
            <w:r>
              <w:rPr>
                <w:rFonts w:ascii="宋体" w:hAnsi="宋体"/>
                <w:b/>
                <w:szCs w:val="21"/>
              </w:rPr>
              <w:t>自己的事情自己做</w:t>
            </w:r>
          </w:p>
          <w:p>
            <w:pPr>
              <w:spacing w:line="260" w:lineRule="exact"/>
              <w:rPr>
                <w:rFonts w:ascii="宋体" w:hAnsi="宋体"/>
                <w:szCs w:val="21"/>
              </w:rPr>
            </w:pPr>
            <w:r>
              <w:rPr>
                <w:rFonts w:hint="eastAsia" w:ascii="宋体" w:hAnsi="宋体"/>
                <w:szCs w:val="21"/>
              </w:rPr>
              <w:t>1.扫地、拖地，用抹布清洁桌椅。2.挑选衣物进行搭配，叠衣服。3.摆放餐具，分发食物。4.学习系纽扣、鞋带等。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童年</w:t>
            </w:r>
          </w:p>
          <w:p>
            <w:pPr>
              <w:jc w:val="center"/>
              <w:rPr>
                <w:rFonts w:asciiTheme="minorEastAsia" w:hAnsiTheme="minorEastAsia"/>
                <w:szCs w:val="21"/>
              </w:rPr>
            </w:pPr>
            <w:r>
              <w:rPr>
                <w:rFonts w:hint="eastAsia" w:asciiTheme="minorEastAsia" w:hAnsiTheme="minorEastAsia"/>
                <w:szCs w:val="21"/>
              </w:rPr>
              <w:t>好游戏</w:t>
            </w:r>
          </w:p>
        </w:tc>
        <w:tc>
          <w:tcPr>
            <w:tcW w:w="7938" w:type="dxa"/>
            <w:gridSpan w:val="9"/>
            <w:vAlign w:val="center"/>
          </w:tcPr>
          <w:p>
            <w:pPr>
              <w:spacing w:line="260" w:lineRule="exact"/>
              <w:rPr>
                <w:rFonts w:asciiTheme="minorEastAsia" w:hAnsiTheme="minorEastAsia"/>
                <w:b/>
                <w:szCs w:val="21"/>
              </w:rPr>
            </w:pPr>
            <w:r>
              <w:rPr>
                <w:rFonts w:hint="eastAsia" w:asciiTheme="minorEastAsia" w:hAnsiTheme="minorEastAsia"/>
                <w:szCs w:val="21"/>
              </w:rPr>
              <w:t>利用家中物品进行亲子套圈圈游戏，自创游戏规则。和父母一起玩起来，在班级群里秀起来。</w:t>
            </w:r>
          </w:p>
        </w:tc>
      </w:tr>
    </w:tbl>
    <w:p>
      <w:pPr>
        <w:jc w:val="center"/>
        <w:rPr>
          <w:b/>
          <w:sz w:val="32"/>
          <w:szCs w:val="32"/>
        </w:rPr>
      </w:pPr>
      <w:r>
        <w:rPr>
          <w:rFonts w:hint="eastAsia"/>
          <w:b/>
          <w:sz w:val="32"/>
          <w:szCs w:val="32"/>
        </w:rPr>
        <w:t>三年级假期自主生活安排表（第一阶段）</w:t>
      </w:r>
    </w:p>
    <w:p>
      <w:pPr>
        <w:jc w:val="left"/>
        <w:rPr>
          <w:rFonts w:eastAsia="宋体"/>
          <w:b/>
          <w:sz w:val="28"/>
          <w:szCs w:val="28"/>
        </w:rPr>
      </w:pPr>
      <w:r>
        <w:rPr>
          <w:rFonts w:hint="eastAsia"/>
          <w:b/>
          <w:sz w:val="28"/>
          <w:szCs w:val="28"/>
        </w:rPr>
        <w:t xml:space="preserve">责任人：吴娟 查旭霞 陈霞娟 吴小兰 </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338"/>
        <w:gridCol w:w="330"/>
        <w:gridCol w:w="710"/>
        <w:gridCol w:w="1040"/>
        <w:gridCol w:w="661"/>
        <w:gridCol w:w="379"/>
        <w:gridCol w:w="902"/>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01" w:type="dxa"/>
            <w:tcBorders>
              <w:tl2br w:val="single" w:color="auto" w:sz="4" w:space="0"/>
            </w:tcBorders>
          </w:tcPr>
          <w:p>
            <w:pPr>
              <w:snapToGrid w:val="0"/>
              <w:ind w:firstLine="240" w:firstLineChars="100"/>
              <w:rPr>
                <w:rFonts w:asciiTheme="minorEastAsia" w:hAnsiTheme="minorEastAsia"/>
                <w:szCs w:val="21"/>
              </w:rPr>
            </w:pPr>
            <w:r>
              <w:rPr>
                <w:rFonts w:hint="eastAsia" w:asciiTheme="minorEastAsia" w:hAnsiTheme="minorEastAsia"/>
                <w:szCs w:val="21"/>
              </w:rPr>
              <w:t>学科</w:t>
            </w:r>
          </w:p>
          <w:p>
            <w:pPr>
              <w:snapToGrid w:val="0"/>
              <w:rPr>
                <w:rFonts w:asciiTheme="minorEastAsia" w:hAnsiTheme="minorEastAsia"/>
                <w:szCs w:val="21"/>
              </w:rPr>
            </w:pPr>
          </w:p>
          <w:p>
            <w:pPr>
              <w:snapToGrid w:val="0"/>
              <w:rPr>
                <w:rFonts w:asciiTheme="minorEastAsia" w:hAnsiTheme="minorEastAsia"/>
                <w:szCs w:val="21"/>
              </w:rPr>
            </w:pPr>
            <w:r>
              <w:rPr>
                <w:rFonts w:hint="eastAsia" w:asciiTheme="minorEastAsia" w:hAnsiTheme="minorEastAsia"/>
                <w:szCs w:val="21"/>
              </w:rPr>
              <w:t>内容</w:t>
            </w:r>
          </w:p>
        </w:tc>
        <w:tc>
          <w:tcPr>
            <w:tcW w:w="1275" w:type="dxa"/>
          </w:tcPr>
          <w:p>
            <w:pPr>
              <w:rPr>
                <w:rFonts w:asciiTheme="minorEastAsia" w:hAnsiTheme="minorEastAsia"/>
                <w:szCs w:val="21"/>
              </w:rPr>
            </w:pPr>
            <w:r>
              <w:rPr>
                <w:rFonts w:hint="eastAsia" w:asciiTheme="minorEastAsia" w:hAnsiTheme="minorEastAsia"/>
                <w:szCs w:val="21"/>
              </w:rPr>
              <w:t>2月10日</w:t>
            </w:r>
          </w:p>
          <w:p>
            <w:pPr>
              <w:rPr>
                <w:rFonts w:asciiTheme="minorEastAsia" w:hAnsiTheme="minorEastAsia"/>
                <w:szCs w:val="21"/>
              </w:rPr>
            </w:pPr>
            <w:r>
              <w:rPr>
                <w:rFonts w:hint="eastAsia" w:asciiTheme="minorEastAsia" w:hAnsiTheme="minorEastAsia"/>
                <w:szCs w:val="21"/>
              </w:rPr>
              <w:t>（周一）</w:t>
            </w:r>
          </w:p>
        </w:tc>
        <w:tc>
          <w:tcPr>
            <w:tcW w:w="1338" w:type="dxa"/>
          </w:tcPr>
          <w:p>
            <w:pPr>
              <w:rPr>
                <w:rFonts w:asciiTheme="minorEastAsia" w:hAnsiTheme="minorEastAsia"/>
                <w:szCs w:val="21"/>
              </w:rPr>
            </w:pPr>
            <w:r>
              <w:rPr>
                <w:rFonts w:hint="eastAsia" w:asciiTheme="minorEastAsia" w:hAnsiTheme="minorEastAsia"/>
                <w:szCs w:val="21"/>
              </w:rPr>
              <w:t>2月11日</w:t>
            </w:r>
          </w:p>
          <w:p>
            <w:pPr>
              <w:rPr>
                <w:rFonts w:asciiTheme="minorEastAsia" w:hAnsiTheme="minorEastAsia"/>
                <w:szCs w:val="21"/>
              </w:rPr>
            </w:pPr>
            <w:r>
              <w:rPr>
                <w:rFonts w:hint="eastAsia" w:asciiTheme="minorEastAsia" w:hAnsiTheme="minorEastAsia"/>
                <w:szCs w:val="21"/>
              </w:rPr>
              <w:t>（周二）</w:t>
            </w:r>
          </w:p>
        </w:tc>
        <w:tc>
          <w:tcPr>
            <w:tcW w:w="1040" w:type="dxa"/>
            <w:gridSpan w:val="2"/>
          </w:tcPr>
          <w:p>
            <w:pPr>
              <w:rPr>
                <w:rFonts w:asciiTheme="minorEastAsia" w:hAnsiTheme="minorEastAsia"/>
                <w:szCs w:val="21"/>
              </w:rPr>
            </w:pPr>
            <w:r>
              <w:rPr>
                <w:rFonts w:hint="eastAsia" w:asciiTheme="minorEastAsia" w:hAnsiTheme="minorEastAsia"/>
                <w:szCs w:val="21"/>
              </w:rPr>
              <w:t>2月12日</w:t>
            </w:r>
          </w:p>
          <w:p>
            <w:pPr>
              <w:rPr>
                <w:rFonts w:asciiTheme="minorEastAsia" w:hAnsiTheme="minorEastAsia"/>
                <w:szCs w:val="21"/>
              </w:rPr>
            </w:pPr>
            <w:r>
              <w:rPr>
                <w:rFonts w:hint="eastAsia" w:asciiTheme="minorEastAsia" w:hAnsiTheme="minorEastAsia"/>
                <w:szCs w:val="21"/>
              </w:rPr>
              <w:t>（周三）</w:t>
            </w:r>
          </w:p>
        </w:tc>
        <w:tc>
          <w:tcPr>
            <w:tcW w:w="1040" w:type="dxa"/>
          </w:tcPr>
          <w:p>
            <w:pPr>
              <w:rPr>
                <w:rFonts w:asciiTheme="minorEastAsia" w:hAnsiTheme="minorEastAsia"/>
                <w:szCs w:val="21"/>
              </w:rPr>
            </w:pPr>
            <w:r>
              <w:rPr>
                <w:rFonts w:hint="eastAsia" w:asciiTheme="minorEastAsia" w:hAnsiTheme="minorEastAsia"/>
                <w:szCs w:val="21"/>
              </w:rPr>
              <w:t>2月13日</w:t>
            </w:r>
          </w:p>
          <w:p>
            <w:pPr>
              <w:rPr>
                <w:rFonts w:asciiTheme="minorEastAsia" w:hAnsiTheme="minorEastAsia"/>
                <w:szCs w:val="21"/>
              </w:rPr>
            </w:pPr>
            <w:r>
              <w:rPr>
                <w:rFonts w:hint="eastAsia" w:asciiTheme="minorEastAsia" w:hAnsiTheme="minorEastAsia"/>
                <w:szCs w:val="21"/>
              </w:rPr>
              <w:t>（周四）</w:t>
            </w:r>
          </w:p>
        </w:tc>
        <w:tc>
          <w:tcPr>
            <w:tcW w:w="1040" w:type="dxa"/>
            <w:gridSpan w:val="2"/>
          </w:tcPr>
          <w:p>
            <w:pPr>
              <w:rPr>
                <w:rFonts w:asciiTheme="minorEastAsia" w:hAnsiTheme="minorEastAsia"/>
                <w:szCs w:val="21"/>
              </w:rPr>
            </w:pPr>
            <w:r>
              <w:rPr>
                <w:rFonts w:hint="eastAsia" w:asciiTheme="minorEastAsia" w:hAnsiTheme="minorEastAsia"/>
                <w:szCs w:val="21"/>
              </w:rPr>
              <w:t>2月14日</w:t>
            </w:r>
          </w:p>
          <w:p>
            <w:pPr>
              <w:rPr>
                <w:rFonts w:asciiTheme="minorEastAsia" w:hAnsiTheme="minorEastAsia"/>
                <w:szCs w:val="21"/>
              </w:rPr>
            </w:pPr>
            <w:r>
              <w:rPr>
                <w:rFonts w:hint="eastAsia" w:asciiTheme="minorEastAsia" w:hAnsiTheme="minorEastAsia"/>
                <w:szCs w:val="21"/>
              </w:rPr>
              <w:t>（周五）</w:t>
            </w:r>
          </w:p>
        </w:tc>
        <w:tc>
          <w:tcPr>
            <w:tcW w:w="902" w:type="dxa"/>
          </w:tcPr>
          <w:p>
            <w:pPr>
              <w:rPr>
                <w:rFonts w:asciiTheme="minorEastAsia" w:hAnsiTheme="minorEastAsia"/>
                <w:szCs w:val="21"/>
              </w:rPr>
            </w:pPr>
            <w:r>
              <w:rPr>
                <w:rFonts w:hint="eastAsia" w:asciiTheme="minorEastAsia" w:hAnsiTheme="minorEastAsia"/>
                <w:szCs w:val="21"/>
              </w:rPr>
              <w:t>2月15日</w:t>
            </w:r>
          </w:p>
          <w:p>
            <w:pPr>
              <w:rPr>
                <w:rFonts w:asciiTheme="minorEastAsia" w:hAnsiTheme="minorEastAsia"/>
                <w:szCs w:val="21"/>
              </w:rPr>
            </w:pPr>
            <w:r>
              <w:rPr>
                <w:rFonts w:hint="eastAsia" w:asciiTheme="minorEastAsia" w:hAnsiTheme="minorEastAsia"/>
                <w:szCs w:val="21"/>
              </w:rPr>
              <w:t>（周六）</w:t>
            </w:r>
          </w:p>
        </w:tc>
        <w:tc>
          <w:tcPr>
            <w:tcW w:w="1161" w:type="dxa"/>
          </w:tcPr>
          <w:p>
            <w:pPr>
              <w:rPr>
                <w:rFonts w:asciiTheme="minorEastAsia" w:hAnsiTheme="minorEastAsia"/>
                <w:szCs w:val="21"/>
              </w:rPr>
            </w:pPr>
            <w:r>
              <w:rPr>
                <w:rFonts w:hint="eastAsia" w:asciiTheme="minorEastAsia" w:hAnsiTheme="minorEastAsia"/>
                <w:szCs w:val="21"/>
              </w:rPr>
              <w:t>2月16日</w:t>
            </w:r>
          </w:p>
          <w:p>
            <w:pPr>
              <w:rPr>
                <w:rFonts w:asciiTheme="minorEastAsia" w:hAnsiTheme="minorEastAsia"/>
                <w:szCs w:val="21"/>
              </w:rPr>
            </w:pPr>
            <w:r>
              <w:rPr>
                <w:rFonts w:hint="eastAsia" w:asciiTheme="minorEastAsia" w:hAnsiTheme="minorEastAsia"/>
                <w:szCs w:val="21"/>
              </w:rPr>
              <w:t>（周日）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101" w:type="dxa"/>
            <w:vAlign w:val="center"/>
          </w:tcPr>
          <w:p>
            <w:pPr>
              <w:jc w:val="center"/>
              <w:rPr>
                <w:rFonts w:asciiTheme="minorEastAsia" w:hAnsiTheme="minorEastAsia"/>
                <w:szCs w:val="21"/>
              </w:rPr>
            </w:pPr>
            <w:r>
              <w:rPr>
                <w:rFonts w:hint="eastAsia" w:asciiTheme="minorEastAsia" w:hAnsiTheme="minorEastAsia"/>
                <w:szCs w:val="21"/>
              </w:rPr>
              <w:t>语文</w:t>
            </w:r>
          </w:p>
        </w:tc>
        <w:tc>
          <w:tcPr>
            <w:tcW w:w="1275" w:type="dxa"/>
          </w:tcPr>
          <w:p>
            <w:pPr>
              <w:rPr>
                <w:rFonts w:asciiTheme="minorEastAsia" w:hAnsiTheme="minorEastAsia"/>
                <w:szCs w:val="21"/>
              </w:rPr>
            </w:pPr>
            <w:r>
              <w:rPr>
                <w:rFonts w:hint="eastAsia" w:asciiTheme="minorEastAsia" w:hAnsiTheme="minorEastAsia"/>
                <w:szCs w:val="21"/>
              </w:rPr>
              <w:t>1.背诵古诗《绝句》，传QQ群。</w:t>
            </w:r>
          </w:p>
          <w:p>
            <w:pPr>
              <w:rPr>
                <w:rFonts w:asciiTheme="minorEastAsia" w:hAnsiTheme="minorEastAsia"/>
                <w:szCs w:val="21"/>
              </w:rPr>
            </w:pPr>
            <w:r>
              <w:rPr>
                <w:rFonts w:hint="eastAsia" w:asciiTheme="minorEastAsia" w:hAnsiTheme="minorEastAsia"/>
                <w:szCs w:val="21"/>
              </w:rPr>
              <w:t>2．练习钢笔字6个，每个5遍。</w:t>
            </w:r>
          </w:p>
        </w:tc>
        <w:tc>
          <w:tcPr>
            <w:tcW w:w="1338" w:type="dxa"/>
          </w:tcPr>
          <w:p>
            <w:pPr>
              <w:rPr>
                <w:rFonts w:asciiTheme="minorEastAsia" w:hAnsiTheme="minorEastAsia"/>
                <w:szCs w:val="21"/>
              </w:rPr>
            </w:pPr>
            <w:r>
              <w:rPr>
                <w:rFonts w:hint="eastAsia" w:asciiTheme="minorEastAsia" w:hAnsiTheme="minorEastAsia"/>
                <w:szCs w:val="21"/>
              </w:rPr>
              <w:t>1．背诵古诗《惠崇春江晚景》，传QQ群。</w:t>
            </w:r>
          </w:p>
          <w:p>
            <w:pPr>
              <w:rPr>
                <w:rFonts w:asciiTheme="minorEastAsia" w:hAnsiTheme="minorEastAsia"/>
                <w:szCs w:val="21"/>
              </w:rPr>
            </w:pPr>
            <w:r>
              <w:rPr>
                <w:rFonts w:hint="eastAsia" w:asciiTheme="minorEastAsia" w:hAnsiTheme="minorEastAsia"/>
                <w:szCs w:val="21"/>
              </w:rPr>
              <w:t>2．练习钢笔字6个，每个5遍。</w:t>
            </w:r>
          </w:p>
        </w:tc>
        <w:tc>
          <w:tcPr>
            <w:tcW w:w="1040" w:type="dxa"/>
            <w:gridSpan w:val="2"/>
          </w:tcPr>
          <w:p>
            <w:pPr>
              <w:rPr>
                <w:rFonts w:asciiTheme="minorEastAsia" w:hAnsiTheme="minorEastAsia"/>
                <w:szCs w:val="21"/>
              </w:rPr>
            </w:pPr>
            <w:r>
              <w:rPr>
                <w:rFonts w:hint="eastAsia" w:asciiTheme="minorEastAsia" w:hAnsiTheme="minorEastAsia"/>
                <w:szCs w:val="21"/>
              </w:rPr>
              <w:t>1．背诵古诗《三衢道中》，传QQ群。</w:t>
            </w:r>
          </w:p>
          <w:p>
            <w:pPr>
              <w:rPr>
                <w:rFonts w:asciiTheme="minorEastAsia" w:hAnsiTheme="minorEastAsia"/>
                <w:szCs w:val="21"/>
              </w:rPr>
            </w:pPr>
            <w:r>
              <w:rPr>
                <w:rFonts w:hint="eastAsia" w:asciiTheme="minorEastAsia" w:hAnsiTheme="minorEastAsia"/>
                <w:szCs w:val="21"/>
              </w:rPr>
              <w:t>2．练习钢笔字6个，每个5遍。</w:t>
            </w:r>
          </w:p>
        </w:tc>
        <w:tc>
          <w:tcPr>
            <w:tcW w:w="1040" w:type="dxa"/>
          </w:tcPr>
          <w:p>
            <w:pPr>
              <w:rPr>
                <w:rFonts w:asciiTheme="minorEastAsia" w:hAnsiTheme="minorEastAsia"/>
                <w:szCs w:val="21"/>
              </w:rPr>
            </w:pPr>
            <w:r>
              <w:rPr>
                <w:rFonts w:hint="eastAsia" w:asciiTheme="minorEastAsia" w:hAnsiTheme="minorEastAsia"/>
                <w:szCs w:val="21"/>
              </w:rPr>
              <w:t>1．背诵古诗《大林寺桃花》，传QQ群。</w:t>
            </w:r>
          </w:p>
          <w:p>
            <w:pPr>
              <w:rPr>
                <w:rFonts w:asciiTheme="minorEastAsia" w:hAnsiTheme="minorEastAsia"/>
                <w:szCs w:val="21"/>
              </w:rPr>
            </w:pPr>
            <w:r>
              <w:rPr>
                <w:rFonts w:hint="eastAsia" w:asciiTheme="minorEastAsia" w:hAnsiTheme="minorEastAsia"/>
                <w:szCs w:val="21"/>
              </w:rPr>
              <w:t>2．练习钢笔字6个，每个5遍。</w:t>
            </w:r>
          </w:p>
        </w:tc>
        <w:tc>
          <w:tcPr>
            <w:tcW w:w="1040" w:type="dxa"/>
            <w:gridSpan w:val="2"/>
          </w:tcPr>
          <w:p>
            <w:pPr>
              <w:rPr>
                <w:rFonts w:asciiTheme="minorEastAsia" w:hAnsiTheme="minorEastAsia"/>
                <w:szCs w:val="21"/>
              </w:rPr>
            </w:pPr>
            <w:r>
              <w:rPr>
                <w:rFonts w:hint="eastAsia" w:asciiTheme="minorEastAsia" w:hAnsiTheme="minorEastAsia"/>
                <w:szCs w:val="21"/>
              </w:rPr>
              <w:t>1．背诵古诗《元日》，传QQ群。</w:t>
            </w:r>
          </w:p>
          <w:p>
            <w:pPr>
              <w:rPr>
                <w:rFonts w:asciiTheme="minorEastAsia" w:hAnsiTheme="minorEastAsia"/>
                <w:szCs w:val="21"/>
              </w:rPr>
            </w:pPr>
            <w:r>
              <w:rPr>
                <w:rFonts w:hint="eastAsia" w:asciiTheme="minorEastAsia" w:hAnsiTheme="minorEastAsia"/>
                <w:szCs w:val="21"/>
              </w:rPr>
              <w:t>2．练习钢笔字6个，每个5遍。</w:t>
            </w:r>
          </w:p>
        </w:tc>
        <w:tc>
          <w:tcPr>
            <w:tcW w:w="902" w:type="dxa"/>
          </w:tcPr>
          <w:p>
            <w:pPr>
              <w:rPr>
                <w:rFonts w:asciiTheme="minorEastAsia" w:hAnsiTheme="minorEastAsia"/>
                <w:szCs w:val="21"/>
              </w:rPr>
            </w:pPr>
            <w:r>
              <w:rPr>
                <w:rFonts w:hint="eastAsia" w:asciiTheme="minorEastAsia" w:hAnsiTheme="minorEastAsia"/>
                <w:szCs w:val="21"/>
              </w:rPr>
              <w:t>1．背诵古诗《清明》，传QQ群。</w:t>
            </w:r>
          </w:p>
          <w:p>
            <w:pPr>
              <w:rPr>
                <w:rFonts w:asciiTheme="minorEastAsia" w:hAnsiTheme="minorEastAsia"/>
                <w:szCs w:val="21"/>
              </w:rPr>
            </w:pPr>
            <w:r>
              <w:rPr>
                <w:rFonts w:hint="eastAsia" w:asciiTheme="minorEastAsia" w:hAnsiTheme="minorEastAsia"/>
                <w:szCs w:val="21"/>
              </w:rPr>
              <w:t>2．练习钢笔字6个，每个5遍。</w:t>
            </w:r>
          </w:p>
        </w:tc>
        <w:tc>
          <w:tcPr>
            <w:tcW w:w="1161" w:type="dxa"/>
          </w:tcPr>
          <w:p>
            <w:pPr>
              <w:rPr>
                <w:rFonts w:asciiTheme="minorEastAsia" w:hAnsiTheme="minorEastAsia"/>
                <w:szCs w:val="21"/>
              </w:rPr>
            </w:pPr>
            <w:r>
              <w:rPr>
                <w:rFonts w:hint="eastAsia" w:asciiTheme="minorEastAsia" w:hAnsiTheme="minorEastAsia"/>
                <w:szCs w:val="21"/>
              </w:rPr>
              <w:t>1．背诵古诗《九月九日忆山东兄弟》，传QQ群。</w:t>
            </w:r>
          </w:p>
          <w:p>
            <w:pPr>
              <w:rPr>
                <w:rFonts w:asciiTheme="minorEastAsia" w:hAnsiTheme="minorEastAsia"/>
                <w:szCs w:val="21"/>
              </w:rPr>
            </w:pPr>
            <w:r>
              <w:rPr>
                <w:rFonts w:hint="eastAsia" w:asciiTheme="minorEastAsia" w:hAnsiTheme="minorEastAsia"/>
                <w:szCs w:val="21"/>
              </w:rPr>
              <w:t>2．练习钢笔字6个，每个5遍。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数学</w:t>
            </w:r>
          </w:p>
        </w:tc>
        <w:tc>
          <w:tcPr>
            <w:tcW w:w="1275" w:type="dxa"/>
          </w:tcPr>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我是计算小能手（一）：</w:t>
            </w:r>
          </w:p>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复习两三位数乘一位数</w:t>
            </w:r>
          </w:p>
        </w:tc>
        <w:tc>
          <w:tcPr>
            <w:tcW w:w="1338" w:type="dxa"/>
          </w:tcPr>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数学实践活动（一）：</w:t>
            </w:r>
          </w:p>
          <w:p>
            <w:pPr>
              <w:pBdr>
                <w:top w:val="none" w:color="auto" w:sz="0" w:space="1"/>
                <w:left w:val="none" w:color="auto" w:sz="0" w:space="4"/>
                <w:bottom w:val="none" w:color="auto" w:sz="0" w:space="1"/>
                <w:right w:val="none" w:color="auto" w:sz="0" w:space="4"/>
              </w:pBdr>
              <w:rPr>
                <w:rFonts w:ascii="宋体" w:hAnsi="宋体"/>
                <w:szCs w:val="21"/>
              </w:rPr>
            </w:pPr>
            <w:r>
              <w:rPr>
                <w:rFonts w:hint="eastAsia" w:ascii="宋体" w:hAnsi="宋体" w:cs="宋体"/>
                <w:szCs w:val="21"/>
              </w:rPr>
              <w:t>量一量家中物体表面是长（正）方形的长和宽（边长），算一算它们的周长。</w:t>
            </w:r>
          </w:p>
        </w:tc>
        <w:tc>
          <w:tcPr>
            <w:tcW w:w="1040" w:type="dxa"/>
            <w:gridSpan w:val="2"/>
          </w:tcPr>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我是计算小能手（二）：</w:t>
            </w:r>
          </w:p>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复习两三位数除一位数</w:t>
            </w:r>
          </w:p>
          <w:p>
            <w:pPr>
              <w:rPr>
                <w:rFonts w:ascii="宋体" w:hAnsi="宋体"/>
                <w:szCs w:val="21"/>
              </w:rPr>
            </w:pPr>
          </w:p>
        </w:tc>
        <w:tc>
          <w:tcPr>
            <w:tcW w:w="1040" w:type="dxa"/>
          </w:tcPr>
          <w:p>
            <w:pPr>
              <w:rPr>
                <w:rFonts w:ascii="宋体" w:hAnsi="宋体" w:cs="宋体"/>
                <w:szCs w:val="21"/>
              </w:rPr>
            </w:pPr>
            <w:r>
              <w:rPr>
                <w:rFonts w:hint="eastAsia" w:ascii="宋体" w:hAnsi="宋体" w:cs="宋体"/>
                <w:szCs w:val="21"/>
              </w:rPr>
              <w:t>数学实践活动（二）：</w:t>
            </w:r>
          </w:p>
          <w:p>
            <w:pPr>
              <w:rPr>
                <w:rFonts w:ascii="宋体" w:hAnsi="宋体"/>
                <w:szCs w:val="21"/>
              </w:rPr>
            </w:pPr>
            <w:r>
              <w:rPr>
                <w:rFonts w:hint="eastAsia" w:ascii="宋体" w:hAnsi="宋体"/>
                <w:szCs w:val="21"/>
              </w:rPr>
              <w:t>估一估家中菜、米等的重量，进一步提升对克和千克的感受，提升数感。</w:t>
            </w:r>
          </w:p>
        </w:tc>
        <w:tc>
          <w:tcPr>
            <w:tcW w:w="1040" w:type="dxa"/>
            <w:gridSpan w:val="2"/>
          </w:tcPr>
          <w:p>
            <w:pPr>
              <w:rPr>
                <w:rFonts w:ascii="宋体" w:hAnsi="宋体"/>
                <w:szCs w:val="21"/>
              </w:rPr>
            </w:pPr>
            <w:r>
              <w:rPr>
                <w:rFonts w:hint="eastAsia" w:ascii="宋体" w:hAnsi="宋体" w:cs="宋体"/>
                <w:szCs w:val="21"/>
              </w:rPr>
              <w:t>画画算算（一）：能较熟练画出从条件想起的思维导图</w:t>
            </w:r>
          </w:p>
          <w:p>
            <w:pPr>
              <w:rPr>
                <w:rFonts w:ascii="宋体" w:hAnsi="宋体"/>
                <w:szCs w:val="21"/>
              </w:rPr>
            </w:pPr>
          </w:p>
        </w:tc>
        <w:tc>
          <w:tcPr>
            <w:tcW w:w="902" w:type="dxa"/>
          </w:tcPr>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数学阅读</w:t>
            </w:r>
          </w:p>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——数学家名人的故事短篇</w:t>
            </w:r>
          </w:p>
          <w:p>
            <w:pPr>
              <w:pBdr>
                <w:top w:val="none" w:color="auto" w:sz="0" w:space="1"/>
                <w:left w:val="none" w:color="auto" w:sz="0" w:space="4"/>
                <w:bottom w:val="none" w:color="auto" w:sz="0" w:space="1"/>
                <w:right w:val="none" w:color="auto" w:sz="0" w:space="4"/>
              </w:pBdr>
              <w:rPr>
                <w:rFonts w:ascii="宋体" w:hAnsi="宋体" w:cs="宋体"/>
                <w:szCs w:val="21"/>
              </w:rPr>
            </w:pPr>
          </w:p>
        </w:tc>
        <w:tc>
          <w:tcPr>
            <w:tcW w:w="1161" w:type="dxa"/>
          </w:tcPr>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数学研究性学习（一）：</w:t>
            </w:r>
          </w:p>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1观察家庭生活中的数学问题</w:t>
            </w:r>
          </w:p>
          <w:p>
            <w:pPr>
              <w:pBdr>
                <w:top w:val="none" w:color="auto" w:sz="0" w:space="1"/>
                <w:left w:val="none" w:color="auto" w:sz="0" w:space="4"/>
                <w:bottom w:val="none" w:color="auto" w:sz="0" w:space="1"/>
                <w:right w:val="none" w:color="auto" w:sz="0" w:space="4"/>
              </w:pBdr>
              <w:rPr>
                <w:rFonts w:ascii="宋体" w:hAnsi="宋体" w:cs="宋体"/>
                <w:szCs w:val="21"/>
              </w:rPr>
            </w:pPr>
            <w:r>
              <w:rPr>
                <w:rFonts w:hint="eastAsia" w:ascii="宋体" w:hAnsi="宋体" w:cs="宋体"/>
                <w:szCs w:val="21"/>
              </w:rPr>
              <w:t>2、写一篇数学小论文。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英语</w:t>
            </w:r>
          </w:p>
        </w:tc>
        <w:tc>
          <w:tcPr>
            <w:tcW w:w="1275" w:type="dxa"/>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读背3AU1</w:t>
            </w:r>
            <w:r>
              <w:rPr>
                <w:rFonts w:asciiTheme="minorEastAsia" w:hAnsiTheme="minorEastAsia"/>
                <w:color w:val="000000" w:themeColor="text1"/>
                <w:szCs w:val="21"/>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tory</w:t>
            </w:r>
            <w:r>
              <w:rPr>
                <w:rFonts w:asciiTheme="minorEastAsia" w:hAnsiTheme="minorEastAsia"/>
                <w:color w:val="000000" w:themeColor="text1"/>
                <w:szCs w:val="21"/>
                <w14:textFill>
                  <w14:solidFill>
                    <w14:schemeClr w14:val="tx1"/>
                  </w14:solidFill>
                </w14:textFill>
              </w:rPr>
              <w:t xml:space="preserve"> time</w:t>
            </w:r>
            <w:r>
              <w:rPr>
                <w:rFonts w:hint="eastAsia" w:asciiTheme="minorEastAsia" w:hAnsiTheme="minorEastAsia"/>
                <w:color w:val="000000" w:themeColor="text1"/>
                <w:szCs w:val="21"/>
                <w14:textFill>
                  <w14:solidFill>
                    <w14:schemeClr w14:val="tx1"/>
                  </w14:solidFill>
                </w14:textFill>
              </w:rPr>
              <w:t>和</w:t>
            </w:r>
            <w:r>
              <w:rPr>
                <w:rFonts w:asciiTheme="minorEastAsia" w:hAnsiTheme="minorEastAsia"/>
                <w:color w:val="000000" w:themeColor="text1"/>
                <w:szCs w:val="21"/>
                <w14:textFill>
                  <w14:solidFill>
                    <w14:schemeClr w14:val="tx1"/>
                  </w14:solidFill>
                </w14:textFill>
              </w:rPr>
              <w:t>C</w:t>
            </w:r>
            <w:r>
              <w:rPr>
                <w:rFonts w:hint="eastAsia" w:asciiTheme="minorEastAsia" w:hAnsiTheme="minorEastAsia"/>
                <w:color w:val="000000" w:themeColor="text1"/>
                <w:szCs w:val="21"/>
                <w14:textFill>
                  <w14:solidFill>
                    <w14:schemeClr w14:val="tx1"/>
                  </w14:solidFill>
                </w14:textFill>
              </w:rPr>
              <w:t>artoo</w:t>
            </w:r>
            <w:r>
              <w:rPr>
                <w:rFonts w:asciiTheme="minorEastAsia" w:hAnsiTheme="minorEastAsia"/>
                <w:color w:val="000000" w:themeColor="text1"/>
                <w:szCs w:val="21"/>
                <w14:textFill>
                  <w14:solidFill>
                    <w14:schemeClr w14:val="tx1"/>
                  </w14:solidFill>
                </w14:textFill>
              </w:rPr>
              <w:t>n time</w:t>
            </w:r>
            <w:r>
              <w:rPr>
                <w:rFonts w:hint="eastAsia" w:asciiTheme="minorEastAsia" w:hAnsiTheme="minorEastAsia"/>
                <w:color w:val="000000" w:themeColor="text1"/>
                <w:szCs w:val="21"/>
                <w14:textFill>
                  <w14:solidFill>
                    <w14:schemeClr w14:val="tx1"/>
                  </w14:solidFill>
                </w14:textFill>
              </w:rPr>
              <w:t>并默写单词表1+1。</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2.练习A~H字母操并打卡。</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3.阅读</w:t>
            </w:r>
            <w:r>
              <w:rPr>
                <w:rFonts w:asciiTheme="minorEastAsia" w:hAnsiTheme="minorEastAsia"/>
                <w:color w:val="000000" w:themeColor="text1"/>
                <w:szCs w:val="21"/>
                <w14:textFill>
                  <w14:solidFill>
                    <w14:schemeClr w14:val="tx1"/>
                  </w14:solidFill>
                </w14:textFill>
              </w:rPr>
              <w:t>绘本如：《跟上兔子》三年级上册。</w:t>
            </w:r>
          </w:p>
        </w:tc>
        <w:tc>
          <w:tcPr>
            <w:tcW w:w="1338" w:type="dxa"/>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1.复习3A U1并完成一起作业。</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2.制作“</w:t>
            </w:r>
            <w:r>
              <w:rPr>
                <w:rFonts w:asciiTheme="minorEastAsia" w:hAnsiTheme="minorEastAsia"/>
                <w:color w:val="000000" w:themeColor="text1"/>
                <w:szCs w:val="21"/>
                <w14:textFill>
                  <w14:solidFill>
                    <w14:schemeClr w14:val="tx1"/>
                  </w14:solidFill>
                </w14:textFill>
              </w:rPr>
              <w:t>Gree</w:t>
            </w:r>
            <w:r>
              <w:rPr>
                <w:rFonts w:hint="eastAsia" w:asciiTheme="minorEastAsia" w:hAnsiTheme="minorEastAsia"/>
                <w:color w:val="000000" w:themeColor="text1"/>
                <w:szCs w:val="21"/>
                <w14:textFill>
                  <w14:solidFill>
                    <w14:schemeClr w14:val="tx1"/>
                  </w14:solidFill>
                </w14:textFill>
              </w:rPr>
              <w:t>tings”</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问候语</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思维导图。</w:t>
            </w:r>
          </w:p>
          <w:p>
            <w:pPr>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练习I~Q字母操并打卡。</w:t>
            </w:r>
          </w:p>
          <w:p>
            <w:pPr>
              <w:jc w:val="left"/>
              <w:rPr>
                <w:rFonts w:asciiTheme="minorEastAsia" w:hAnsiTheme="minorEastAsia"/>
                <w:color w:val="000000" w:themeColor="text1"/>
                <w:szCs w:val="21"/>
                <w14:textFill>
                  <w14:solidFill>
                    <w14:schemeClr w14:val="tx1"/>
                  </w14:solidFill>
                </w14:textFill>
              </w:rPr>
            </w:pPr>
          </w:p>
        </w:tc>
        <w:tc>
          <w:tcPr>
            <w:tcW w:w="1040" w:type="dxa"/>
            <w:gridSpan w:val="2"/>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读背3AU</w:t>
            </w:r>
            <w:r>
              <w:rPr>
                <w:rFonts w:asciiTheme="minorEastAsia" w:hAnsiTheme="minorEastAsia"/>
                <w:color w:val="000000" w:themeColor="text1"/>
                <w:szCs w:val="21"/>
                <w14:textFill>
                  <w14:solidFill>
                    <w14:schemeClr w14:val="tx1"/>
                  </w14:solidFill>
                </w14:textFill>
              </w:rPr>
              <w:t>2 S</w:t>
            </w:r>
            <w:r>
              <w:rPr>
                <w:rFonts w:hint="eastAsia" w:asciiTheme="minorEastAsia" w:hAnsiTheme="minorEastAsia"/>
                <w:color w:val="000000" w:themeColor="text1"/>
                <w:szCs w:val="21"/>
                <w14:textFill>
                  <w14:solidFill>
                    <w14:schemeClr w14:val="tx1"/>
                  </w14:solidFill>
                </w14:textFill>
              </w:rPr>
              <w:t>tory</w:t>
            </w:r>
            <w:r>
              <w:rPr>
                <w:rFonts w:asciiTheme="minorEastAsia" w:hAnsiTheme="minorEastAsia"/>
                <w:color w:val="000000" w:themeColor="text1"/>
                <w:szCs w:val="21"/>
                <w14:textFill>
                  <w14:solidFill>
                    <w14:schemeClr w14:val="tx1"/>
                  </w14:solidFill>
                </w14:textFill>
              </w:rPr>
              <w:t xml:space="preserve"> time</w:t>
            </w:r>
            <w:r>
              <w:rPr>
                <w:rFonts w:hint="eastAsia" w:asciiTheme="minorEastAsia" w:hAnsiTheme="minorEastAsia"/>
                <w:color w:val="000000" w:themeColor="text1"/>
                <w:szCs w:val="21"/>
                <w14:textFill>
                  <w14:solidFill>
                    <w14:schemeClr w14:val="tx1"/>
                  </w14:solidFill>
                </w14:textFill>
              </w:rPr>
              <w:t>和</w:t>
            </w:r>
            <w:r>
              <w:rPr>
                <w:rFonts w:asciiTheme="minorEastAsia" w:hAnsiTheme="minorEastAsia"/>
                <w:color w:val="000000" w:themeColor="text1"/>
                <w:szCs w:val="21"/>
                <w14:textFill>
                  <w14:solidFill>
                    <w14:schemeClr w14:val="tx1"/>
                  </w14:solidFill>
                </w14:textFill>
              </w:rPr>
              <w:t>C</w:t>
            </w:r>
            <w:r>
              <w:rPr>
                <w:rFonts w:hint="eastAsia" w:asciiTheme="minorEastAsia" w:hAnsiTheme="minorEastAsia"/>
                <w:color w:val="000000" w:themeColor="text1"/>
                <w:szCs w:val="21"/>
                <w14:textFill>
                  <w14:solidFill>
                    <w14:schemeClr w14:val="tx1"/>
                  </w14:solidFill>
                </w14:textFill>
              </w:rPr>
              <w:t>artoo</w:t>
            </w:r>
            <w:r>
              <w:rPr>
                <w:rFonts w:asciiTheme="minorEastAsia" w:hAnsiTheme="minorEastAsia"/>
                <w:color w:val="000000" w:themeColor="text1"/>
                <w:szCs w:val="21"/>
                <w14:textFill>
                  <w14:solidFill>
                    <w14:schemeClr w14:val="tx1"/>
                  </w14:solidFill>
                </w14:textFill>
              </w:rPr>
              <w:t>n time</w:t>
            </w:r>
            <w:r>
              <w:rPr>
                <w:rFonts w:hint="eastAsia" w:asciiTheme="minorEastAsia" w:hAnsiTheme="minorEastAsia"/>
                <w:color w:val="000000" w:themeColor="text1"/>
                <w:szCs w:val="21"/>
                <w14:textFill>
                  <w14:solidFill>
                    <w14:schemeClr w14:val="tx1"/>
                  </w14:solidFill>
                </w14:textFill>
              </w:rPr>
              <w:t>并默写课文1+1。</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2.练习R~Z字母操并打卡。</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3.自主拓展阅读绘本。</w:t>
            </w:r>
          </w:p>
        </w:tc>
        <w:tc>
          <w:tcPr>
            <w:tcW w:w="1040" w:type="dxa"/>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1.复习3A U2并完成一起作业。</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2.自编剧本：H</w:t>
            </w:r>
            <w:r>
              <w:rPr>
                <w:rFonts w:asciiTheme="minorEastAsia" w:hAnsiTheme="minorEastAsia"/>
                <w:color w:val="000000" w:themeColor="text1"/>
                <w:szCs w:val="21"/>
                <w14:textFill>
                  <w14:solidFill>
                    <w14:schemeClr w14:val="tx1"/>
                  </w14:solidFill>
                </w14:textFill>
              </w:rPr>
              <w:t>ide and seek(</w:t>
            </w:r>
            <w:r>
              <w:rPr>
                <w:rFonts w:hint="eastAsia" w:asciiTheme="minorEastAsia" w:hAnsiTheme="minorEastAsia"/>
                <w:color w:val="000000" w:themeColor="text1"/>
                <w:szCs w:val="21"/>
                <w14:textFill>
                  <w14:solidFill>
                    <w14:schemeClr w14:val="tx1"/>
                  </w14:solidFill>
                </w14:textFill>
              </w:rPr>
              <w:t>捉迷藏</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3.练习A~H音素操并打卡。</w:t>
            </w:r>
          </w:p>
          <w:p>
            <w:pPr>
              <w:jc w:val="left"/>
              <w:rPr>
                <w:rFonts w:asciiTheme="minorEastAsia" w:hAnsiTheme="minorEastAsia"/>
                <w:color w:val="000000" w:themeColor="text1"/>
                <w:szCs w:val="21"/>
                <w14:textFill>
                  <w14:solidFill>
                    <w14:schemeClr w14:val="tx1"/>
                  </w14:solidFill>
                </w14:textFill>
              </w:rPr>
            </w:pPr>
          </w:p>
        </w:tc>
        <w:tc>
          <w:tcPr>
            <w:tcW w:w="1040" w:type="dxa"/>
            <w:gridSpan w:val="2"/>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读背3AU3</w:t>
            </w:r>
            <w:r>
              <w:rPr>
                <w:rFonts w:asciiTheme="minorEastAsia" w:hAnsiTheme="minorEastAsia"/>
                <w:color w:val="000000" w:themeColor="text1"/>
                <w:szCs w:val="21"/>
                <w14:textFill>
                  <w14:solidFill>
                    <w14:schemeClr w14:val="tx1"/>
                  </w14:solidFill>
                </w14:textFill>
              </w:rPr>
              <w:t xml:space="preserve"> S</w:t>
            </w:r>
            <w:r>
              <w:rPr>
                <w:rFonts w:hint="eastAsia" w:asciiTheme="minorEastAsia" w:hAnsiTheme="minorEastAsia"/>
                <w:color w:val="000000" w:themeColor="text1"/>
                <w:szCs w:val="21"/>
                <w14:textFill>
                  <w14:solidFill>
                    <w14:schemeClr w14:val="tx1"/>
                  </w14:solidFill>
                </w14:textFill>
              </w:rPr>
              <w:t>tory</w:t>
            </w:r>
            <w:r>
              <w:rPr>
                <w:rFonts w:asciiTheme="minorEastAsia" w:hAnsiTheme="minorEastAsia"/>
                <w:color w:val="000000" w:themeColor="text1"/>
                <w:szCs w:val="21"/>
                <w14:textFill>
                  <w14:solidFill>
                    <w14:schemeClr w14:val="tx1"/>
                  </w14:solidFill>
                </w14:textFill>
              </w:rPr>
              <w:t xml:space="preserve"> time</w:t>
            </w:r>
            <w:r>
              <w:rPr>
                <w:rFonts w:hint="eastAsia" w:asciiTheme="minorEastAsia" w:hAnsiTheme="minorEastAsia"/>
                <w:color w:val="000000" w:themeColor="text1"/>
                <w:szCs w:val="21"/>
                <w14:textFill>
                  <w14:solidFill>
                    <w14:schemeClr w14:val="tx1"/>
                  </w14:solidFill>
                </w14:textFill>
              </w:rPr>
              <w:t>和</w:t>
            </w:r>
            <w:r>
              <w:rPr>
                <w:rFonts w:asciiTheme="minorEastAsia" w:hAnsiTheme="minorEastAsia"/>
                <w:color w:val="000000" w:themeColor="text1"/>
                <w:szCs w:val="21"/>
                <w14:textFill>
                  <w14:solidFill>
                    <w14:schemeClr w14:val="tx1"/>
                  </w14:solidFill>
                </w14:textFill>
              </w:rPr>
              <w:t>C</w:t>
            </w:r>
            <w:r>
              <w:rPr>
                <w:rFonts w:hint="eastAsia" w:asciiTheme="minorEastAsia" w:hAnsiTheme="minorEastAsia"/>
                <w:color w:val="000000" w:themeColor="text1"/>
                <w:szCs w:val="21"/>
                <w14:textFill>
                  <w14:solidFill>
                    <w14:schemeClr w14:val="tx1"/>
                  </w14:solidFill>
                </w14:textFill>
              </w:rPr>
              <w:t>artoo</w:t>
            </w:r>
            <w:r>
              <w:rPr>
                <w:rFonts w:asciiTheme="minorEastAsia" w:hAnsiTheme="minorEastAsia"/>
                <w:color w:val="000000" w:themeColor="text1"/>
                <w:szCs w:val="21"/>
                <w14:textFill>
                  <w14:solidFill>
                    <w14:schemeClr w14:val="tx1"/>
                  </w14:solidFill>
                </w14:textFill>
              </w:rPr>
              <w:t>n time</w:t>
            </w:r>
            <w:r>
              <w:rPr>
                <w:rFonts w:hint="eastAsia" w:asciiTheme="minorEastAsia" w:hAnsiTheme="minorEastAsia"/>
                <w:color w:val="000000" w:themeColor="text1"/>
                <w:szCs w:val="21"/>
                <w14:textFill>
                  <w14:solidFill>
                    <w14:schemeClr w14:val="tx1"/>
                  </w14:solidFill>
                </w14:textFill>
              </w:rPr>
              <w:t>并默写课文1+1。</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w:t>
            </w:r>
            <w:r>
              <w:rPr>
                <w:rFonts w:asciiTheme="minorEastAsia" w:hAnsiTheme="minorEastAsia"/>
                <w:color w:val="000000" w:themeColor="text1"/>
                <w:szCs w:val="21"/>
                <w14:textFill>
                  <w14:solidFill>
                    <w14:schemeClr w14:val="tx1"/>
                  </w14:solidFill>
                </w14:textFill>
              </w:rPr>
              <w:t>I</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Q</w:t>
            </w:r>
            <w:r>
              <w:rPr>
                <w:rFonts w:hint="eastAsia" w:asciiTheme="minorEastAsia" w:hAnsiTheme="minorEastAsia"/>
                <w:color w:val="000000" w:themeColor="text1"/>
                <w:szCs w:val="21"/>
                <w14:textFill>
                  <w14:solidFill>
                    <w14:schemeClr w14:val="tx1"/>
                  </w14:solidFill>
                </w14:textFill>
              </w:rPr>
              <w:t>音素操并打卡。</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3.自主拓展阅读绘本。</w:t>
            </w:r>
          </w:p>
        </w:tc>
        <w:tc>
          <w:tcPr>
            <w:tcW w:w="902" w:type="dxa"/>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1.复习3A U3并完成一起作业。</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2.画出你的两个朋友并作介绍和描述。</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3.练习R~Z音素操并打卡。</w:t>
            </w:r>
          </w:p>
        </w:tc>
        <w:tc>
          <w:tcPr>
            <w:tcW w:w="1161" w:type="dxa"/>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读背3AU4</w:t>
            </w:r>
            <w:r>
              <w:rPr>
                <w:rFonts w:asciiTheme="minorEastAsia" w:hAnsiTheme="minorEastAsia"/>
                <w:color w:val="000000" w:themeColor="text1"/>
                <w:szCs w:val="21"/>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tory</w:t>
            </w:r>
            <w:r>
              <w:rPr>
                <w:rFonts w:asciiTheme="minorEastAsia" w:hAnsiTheme="minorEastAsia"/>
                <w:color w:val="000000" w:themeColor="text1"/>
                <w:szCs w:val="21"/>
                <w14:textFill>
                  <w14:solidFill>
                    <w14:schemeClr w14:val="tx1"/>
                  </w14:solidFill>
                </w14:textFill>
              </w:rPr>
              <w:t xml:space="preserve"> time</w:t>
            </w:r>
            <w:r>
              <w:rPr>
                <w:rFonts w:hint="eastAsia" w:asciiTheme="minorEastAsia" w:hAnsiTheme="minorEastAsia"/>
                <w:color w:val="000000" w:themeColor="text1"/>
                <w:szCs w:val="21"/>
                <w14:textFill>
                  <w14:solidFill>
                    <w14:schemeClr w14:val="tx1"/>
                  </w14:solidFill>
                </w14:textFill>
              </w:rPr>
              <w:t>和</w:t>
            </w:r>
            <w:r>
              <w:rPr>
                <w:rFonts w:asciiTheme="minorEastAsia" w:hAnsiTheme="minorEastAsia"/>
                <w:color w:val="000000" w:themeColor="text1"/>
                <w:szCs w:val="21"/>
                <w14:textFill>
                  <w14:solidFill>
                    <w14:schemeClr w14:val="tx1"/>
                  </w14:solidFill>
                </w14:textFill>
              </w:rPr>
              <w:t>C</w:t>
            </w:r>
            <w:r>
              <w:rPr>
                <w:rFonts w:hint="eastAsia" w:asciiTheme="minorEastAsia" w:hAnsiTheme="minorEastAsia"/>
                <w:color w:val="000000" w:themeColor="text1"/>
                <w:szCs w:val="21"/>
                <w14:textFill>
                  <w14:solidFill>
                    <w14:schemeClr w14:val="tx1"/>
                  </w14:solidFill>
                </w14:textFill>
              </w:rPr>
              <w:t>artoo</w:t>
            </w:r>
            <w:r>
              <w:rPr>
                <w:rFonts w:asciiTheme="minorEastAsia" w:hAnsiTheme="minorEastAsia"/>
                <w:color w:val="000000" w:themeColor="text1"/>
                <w:szCs w:val="21"/>
                <w14:textFill>
                  <w14:solidFill>
                    <w14:schemeClr w14:val="tx1"/>
                  </w14:solidFill>
                </w14:textFill>
              </w:rPr>
              <w:t>n time</w:t>
            </w:r>
            <w:r>
              <w:rPr>
                <w:rFonts w:hint="eastAsia" w:asciiTheme="minorEastAsia" w:hAnsiTheme="minorEastAsia"/>
                <w:color w:val="000000" w:themeColor="text1"/>
                <w:szCs w:val="21"/>
                <w14:textFill>
                  <w14:solidFill>
                    <w14:schemeClr w14:val="tx1"/>
                  </w14:solidFill>
                </w14:textFill>
              </w:rPr>
              <w:t>并默写单词表1+1。</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制作“F</w:t>
            </w:r>
            <w:r>
              <w:rPr>
                <w:rFonts w:asciiTheme="minorEastAsia" w:hAnsiTheme="minorEastAsia"/>
                <w:color w:val="000000" w:themeColor="text1"/>
                <w:szCs w:val="21"/>
                <w14:textFill>
                  <w14:solidFill>
                    <w14:schemeClr w14:val="tx1"/>
                  </w14:solidFill>
                </w14:textFill>
              </w:rPr>
              <w:t>amily tree”</w:t>
            </w:r>
            <w:r>
              <w:rPr>
                <w:rFonts w:hint="eastAsia" w:asciiTheme="minorEastAsia" w:hAnsiTheme="minorEastAsia"/>
                <w:color w:val="000000" w:themeColor="text1"/>
                <w:szCs w:val="21"/>
                <w14:textFill>
                  <w14:solidFill>
                    <w14:schemeClr w14:val="tx1"/>
                  </w14:solidFill>
                </w14:textFill>
              </w:rPr>
              <w:t>思维导图。</w:t>
            </w:r>
          </w:p>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3，自主拓展阅读绘本。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体育锻炼</w:t>
            </w:r>
          </w:p>
        </w:tc>
        <w:tc>
          <w:tcPr>
            <w:tcW w:w="1275" w:type="dxa"/>
          </w:tcPr>
          <w:p>
            <w:pPr>
              <w:rPr>
                <w:rFonts w:ascii="宋体" w:hAnsi="宋体" w:cs="Calibri"/>
                <w:szCs w:val="21"/>
              </w:rPr>
            </w:pPr>
            <w:r>
              <w:rPr>
                <w:rFonts w:hint="eastAsia" w:ascii="宋体" w:hAnsi="宋体" w:cs="Calibri"/>
                <w:szCs w:val="21"/>
              </w:rPr>
              <w:t>1、复习《希望的风帆》</w:t>
            </w:r>
          </w:p>
          <w:p>
            <w:pPr>
              <w:rPr>
                <w:rFonts w:ascii="宋体" w:hAnsi="宋体" w:cs="Calibri"/>
                <w:szCs w:val="21"/>
              </w:rPr>
            </w:pPr>
            <w:r>
              <w:rPr>
                <w:rFonts w:hint="eastAsia" w:ascii="宋体" w:hAnsi="宋体" w:cs="Calibri"/>
                <w:szCs w:val="21"/>
              </w:rPr>
              <w:t>2、一分钟计时跳绳3组</w:t>
            </w:r>
          </w:p>
        </w:tc>
        <w:tc>
          <w:tcPr>
            <w:tcW w:w="1338" w:type="dxa"/>
          </w:tcPr>
          <w:p>
            <w:pPr>
              <w:rPr>
                <w:rFonts w:ascii="宋体" w:hAnsi="宋体" w:cs="Calibri"/>
                <w:szCs w:val="21"/>
              </w:rPr>
            </w:pPr>
            <w:r>
              <w:rPr>
                <w:rFonts w:hint="eastAsia" w:ascii="宋体" w:hAnsi="宋体" w:cs="Calibri"/>
                <w:szCs w:val="21"/>
              </w:rPr>
              <w:t>1、平板支撑3组，每组30秒</w:t>
            </w:r>
          </w:p>
          <w:p>
            <w:pPr>
              <w:rPr>
                <w:rFonts w:ascii="宋体" w:hAnsi="宋体" w:cs="Calibri"/>
                <w:szCs w:val="21"/>
              </w:rPr>
            </w:pPr>
            <w:r>
              <w:rPr>
                <w:rFonts w:hint="eastAsia" w:ascii="宋体" w:hAnsi="宋体" w:cs="Calibri"/>
                <w:szCs w:val="21"/>
              </w:rPr>
              <w:t>2、下蹲起3组，每组25次</w:t>
            </w:r>
          </w:p>
        </w:tc>
        <w:tc>
          <w:tcPr>
            <w:tcW w:w="1040" w:type="dxa"/>
            <w:gridSpan w:val="2"/>
          </w:tcPr>
          <w:p>
            <w:pPr>
              <w:rPr>
                <w:rFonts w:ascii="宋体" w:hAnsi="宋体" w:cs="Calibri"/>
                <w:szCs w:val="21"/>
              </w:rPr>
            </w:pPr>
            <w:r>
              <w:rPr>
                <w:rFonts w:hint="eastAsia" w:ascii="宋体" w:hAnsi="宋体" w:cs="Calibri"/>
                <w:szCs w:val="21"/>
              </w:rPr>
              <w:t>1、高抬腿3组，每组25个</w:t>
            </w:r>
          </w:p>
          <w:p>
            <w:pPr>
              <w:rPr>
                <w:rFonts w:ascii="宋体" w:hAnsi="宋体" w:cs="Calibri"/>
                <w:szCs w:val="21"/>
              </w:rPr>
            </w:pPr>
            <w:r>
              <w:rPr>
                <w:rFonts w:hint="eastAsia" w:ascii="宋体" w:hAnsi="宋体" w:cs="Calibri"/>
                <w:szCs w:val="21"/>
              </w:rPr>
              <w:t>2、8字跳绳（家长甩绳，孩子在中间跳，学会进出绳）</w:t>
            </w:r>
          </w:p>
        </w:tc>
        <w:tc>
          <w:tcPr>
            <w:tcW w:w="1040" w:type="dxa"/>
          </w:tcPr>
          <w:p>
            <w:pPr>
              <w:rPr>
                <w:rFonts w:ascii="宋体" w:hAnsi="宋体" w:cs="Calibri"/>
                <w:szCs w:val="21"/>
              </w:rPr>
            </w:pPr>
            <w:r>
              <w:rPr>
                <w:rFonts w:hint="eastAsia" w:ascii="宋体" w:hAnsi="宋体" w:cs="Calibri"/>
                <w:szCs w:val="21"/>
              </w:rPr>
              <w:t>1、仰卧起坐3组，每组35个</w:t>
            </w:r>
          </w:p>
          <w:p>
            <w:pPr>
              <w:rPr>
                <w:rFonts w:ascii="宋体" w:hAnsi="宋体" w:cs="Calibri"/>
                <w:szCs w:val="21"/>
              </w:rPr>
            </w:pPr>
            <w:r>
              <w:rPr>
                <w:rFonts w:hint="eastAsia" w:ascii="宋体" w:hAnsi="宋体" w:cs="Calibri"/>
                <w:szCs w:val="21"/>
              </w:rPr>
              <w:t>2、乒乓板颠球（家长可与孩子比赛）</w:t>
            </w:r>
          </w:p>
        </w:tc>
        <w:tc>
          <w:tcPr>
            <w:tcW w:w="1040" w:type="dxa"/>
            <w:gridSpan w:val="2"/>
          </w:tcPr>
          <w:p>
            <w:pPr>
              <w:rPr>
                <w:rFonts w:ascii="宋体" w:hAnsi="宋体" w:cs="Calibri"/>
                <w:szCs w:val="21"/>
              </w:rPr>
            </w:pPr>
            <w:r>
              <w:rPr>
                <w:rFonts w:hint="eastAsia" w:ascii="宋体" w:hAnsi="宋体" w:cs="Calibri"/>
                <w:szCs w:val="21"/>
              </w:rPr>
              <w:t>1、跳绳3组，每组120个</w:t>
            </w:r>
          </w:p>
          <w:p>
            <w:pPr>
              <w:rPr>
                <w:rFonts w:ascii="宋体" w:hAnsi="宋体" w:cs="Calibri"/>
                <w:szCs w:val="21"/>
              </w:rPr>
            </w:pPr>
            <w:r>
              <w:rPr>
                <w:rFonts w:hint="eastAsia" w:ascii="宋体" w:hAnsi="宋体" w:cs="Calibri"/>
                <w:szCs w:val="21"/>
              </w:rPr>
              <w:t>2、复习</w:t>
            </w:r>
            <w:r>
              <w:rPr>
                <w:rFonts w:hint="eastAsia" w:cs="Calibri" w:asciiTheme="minorEastAsia" w:hAnsiTheme="minorEastAsia"/>
                <w:szCs w:val="21"/>
              </w:rPr>
              <w:t>课间舒展</w:t>
            </w:r>
            <w:r>
              <w:rPr>
                <w:rFonts w:hint="eastAsia" w:ascii="宋体" w:hAnsi="宋体" w:cs="Calibri"/>
                <w:szCs w:val="21"/>
              </w:rPr>
              <w:t>操</w:t>
            </w:r>
          </w:p>
          <w:p>
            <w:pPr>
              <w:rPr>
                <w:rFonts w:ascii="宋体" w:hAnsi="宋体" w:cs="Calibri"/>
                <w:szCs w:val="21"/>
              </w:rPr>
            </w:pPr>
          </w:p>
        </w:tc>
        <w:tc>
          <w:tcPr>
            <w:tcW w:w="902" w:type="dxa"/>
          </w:tcPr>
          <w:p>
            <w:pPr>
              <w:rPr>
                <w:rFonts w:ascii="宋体" w:hAnsi="宋体" w:cs="Calibri"/>
                <w:szCs w:val="21"/>
              </w:rPr>
            </w:pPr>
            <w:r>
              <w:rPr>
                <w:rFonts w:hint="eastAsia" w:ascii="宋体" w:hAnsi="宋体" w:cs="Calibri"/>
                <w:szCs w:val="21"/>
              </w:rPr>
              <w:t>1、高抬腿3组，每组25个</w:t>
            </w:r>
          </w:p>
          <w:p>
            <w:pPr>
              <w:rPr>
                <w:rFonts w:ascii="宋体" w:hAnsi="宋体" w:cs="Calibri"/>
                <w:szCs w:val="21"/>
              </w:rPr>
            </w:pPr>
            <w:r>
              <w:rPr>
                <w:rFonts w:hint="eastAsia" w:ascii="宋体" w:hAnsi="宋体" w:cs="Calibri"/>
                <w:szCs w:val="21"/>
              </w:rPr>
              <w:t>2、8字跳绳（家长甩绳，孩子在中间跳，学会进出绳）</w:t>
            </w:r>
          </w:p>
        </w:tc>
        <w:tc>
          <w:tcPr>
            <w:tcW w:w="1161" w:type="dxa"/>
          </w:tcPr>
          <w:p>
            <w:pPr>
              <w:rPr>
                <w:rFonts w:ascii="宋体" w:hAnsi="宋体" w:cs="Calibri"/>
                <w:szCs w:val="21"/>
              </w:rPr>
            </w:pPr>
            <w:r>
              <w:rPr>
                <w:rFonts w:hint="eastAsia" w:ascii="宋体" w:hAnsi="宋体" w:cs="Calibri"/>
                <w:szCs w:val="21"/>
              </w:rPr>
              <w:t>1、平板支撑3组，每组30秒</w:t>
            </w:r>
          </w:p>
          <w:p>
            <w:pPr>
              <w:rPr>
                <w:rFonts w:asciiTheme="minorEastAsia" w:hAnsiTheme="minorEastAsia"/>
                <w:szCs w:val="21"/>
              </w:rPr>
            </w:pPr>
            <w:r>
              <w:rPr>
                <w:rFonts w:hint="eastAsia" w:ascii="宋体" w:hAnsi="宋体" w:cs="Calibri"/>
                <w:szCs w:val="21"/>
              </w:rPr>
              <w:t>2、下蹲起3组，每组25次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战疫行动</w:t>
            </w:r>
          </w:p>
          <w:p>
            <w:pPr>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音、美</w:t>
            </w:r>
            <w:r>
              <w:rPr>
                <w:rFonts w:asciiTheme="minorEastAsia" w:hAnsiTheme="minorEastAsia"/>
                <w:szCs w:val="21"/>
              </w:rPr>
              <w:t>）</w:t>
            </w:r>
          </w:p>
        </w:tc>
        <w:tc>
          <w:tcPr>
            <w:tcW w:w="7796" w:type="dxa"/>
            <w:gridSpan w:val="9"/>
          </w:tcPr>
          <w:p>
            <w:pPr>
              <w:rPr>
                <w:rFonts w:asciiTheme="minorEastAsia" w:hAnsiTheme="minorEastAsia"/>
                <w:szCs w:val="21"/>
              </w:rPr>
            </w:pPr>
            <w:r>
              <w:rPr>
                <w:rFonts w:hint="eastAsia" w:asciiTheme="minorEastAsia" w:hAnsiTheme="minorEastAsia"/>
                <w:szCs w:val="21"/>
              </w:rPr>
              <w:t>战“疫”行动小担当，我是小小宣传员。寻找身边的榜样，通过歌曲、图画、演讲、诗歌、倡议书等形式为身边的战“疫”英雄点赞。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01" w:type="dxa"/>
            <w:vMerge w:val="restart"/>
            <w:vAlign w:val="center"/>
          </w:tcPr>
          <w:p>
            <w:pPr>
              <w:jc w:val="center"/>
              <w:rPr>
                <w:rFonts w:asciiTheme="minorEastAsia" w:hAnsiTheme="minorEastAsia"/>
                <w:szCs w:val="21"/>
              </w:rPr>
            </w:pPr>
            <w:r>
              <w:rPr>
                <w:rFonts w:hint="eastAsia" w:asciiTheme="minorEastAsia" w:hAnsiTheme="minorEastAsia"/>
                <w:szCs w:val="21"/>
              </w:rPr>
              <w:t>课外阅读</w:t>
            </w:r>
          </w:p>
        </w:tc>
        <w:tc>
          <w:tcPr>
            <w:tcW w:w="2943" w:type="dxa"/>
            <w:gridSpan w:val="3"/>
            <w:vAlign w:val="center"/>
          </w:tcPr>
          <w:p>
            <w:pPr>
              <w:rPr>
                <w:rFonts w:asciiTheme="minorEastAsia" w:hAnsiTheme="minorEastAsia"/>
                <w:sz w:val="18"/>
                <w:szCs w:val="18"/>
              </w:rPr>
            </w:pPr>
            <w:r>
              <w:rPr>
                <w:rFonts w:hint="eastAsia" w:asciiTheme="minorEastAsia" w:hAnsiTheme="minorEastAsia"/>
                <w:sz w:val="18"/>
                <w:szCs w:val="18"/>
              </w:rPr>
              <w:t>师生共读</w:t>
            </w:r>
          </w:p>
        </w:tc>
        <w:tc>
          <w:tcPr>
            <w:tcW w:w="2411" w:type="dxa"/>
            <w:gridSpan w:val="3"/>
          </w:tcPr>
          <w:p>
            <w:pPr>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1.《十万个为什么》</w:t>
            </w:r>
          </w:p>
          <w:p>
            <w:pPr>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2.《中华上下五千年》</w:t>
            </w:r>
          </w:p>
        </w:tc>
        <w:tc>
          <w:tcPr>
            <w:tcW w:w="2442" w:type="dxa"/>
            <w:gridSpan w:val="3"/>
            <w:vMerge w:val="restart"/>
          </w:tcPr>
          <w:p>
            <w:pPr>
              <w:spacing w:line="240" w:lineRule="exact"/>
              <w:rPr>
                <w:rFonts w:asciiTheme="minorEastAsia" w:hAnsiTheme="minorEastAsia"/>
                <w:sz w:val="18"/>
                <w:szCs w:val="18"/>
              </w:rPr>
            </w:pPr>
            <w:r>
              <w:rPr>
                <w:rFonts w:hint="eastAsia" w:asciiTheme="minorEastAsia" w:hAnsiTheme="minorEastAsia"/>
                <w:color w:val="333333"/>
                <w:spacing w:val="15"/>
                <w:sz w:val="18"/>
                <w:szCs w:val="18"/>
                <w:lang w:bidi="ar"/>
              </w:rPr>
              <w:t>《管家琪幽默童话系列》</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《中外名人故事》</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《小鹿班比》</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《长袜子皮皮》</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《两个小洛特》</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《魔法师的帽子》</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《丛林故事》</w:t>
            </w:r>
          </w:p>
          <w:p>
            <w:pPr>
              <w:spacing w:line="240" w:lineRule="exact"/>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《一百条裙子》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01" w:type="dxa"/>
            <w:vMerge w:val="continue"/>
            <w:vAlign w:val="center"/>
          </w:tcPr>
          <w:p>
            <w:pPr>
              <w:jc w:val="center"/>
              <w:rPr>
                <w:rFonts w:asciiTheme="minorEastAsia" w:hAnsiTheme="minorEastAsia"/>
                <w:szCs w:val="21"/>
              </w:rPr>
            </w:pPr>
          </w:p>
        </w:tc>
        <w:tc>
          <w:tcPr>
            <w:tcW w:w="2943" w:type="dxa"/>
            <w:gridSpan w:val="3"/>
            <w:vAlign w:val="center"/>
          </w:tcPr>
          <w:p>
            <w:pPr>
              <w:rPr>
                <w:rFonts w:asciiTheme="minorEastAsia" w:hAnsiTheme="minorEastAsia"/>
                <w:sz w:val="18"/>
                <w:szCs w:val="18"/>
              </w:rPr>
            </w:pPr>
            <w:r>
              <w:rPr>
                <w:rFonts w:hint="eastAsia" w:asciiTheme="minorEastAsia" w:hAnsiTheme="minorEastAsia"/>
                <w:sz w:val="18"/>
                <w:szCs w:val="18"/>
              </w:rPr>
              <w:t>亲子共读</w:t>
            </w:r>
          </w:p>
        </w:tc>
        <w:tc>
          <w:tcPr>
            <w:tcW w:w="2411" w:type="dxa"/>
            <w:gridSpan w:val="3"/>
          </w:tcPr>
          <w:p>
            <w:pPr>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1.《我要做好孩子》</w:t>
            </w:r>
          </w:p>
          <w:p>
            <w:pPr>
              <w:rPr>
                <w:rFonts w:asciiTheme="minorEastAsia" w:hAnsiTheme="minorEastAsia"/>
                <w:color w:val="333333"/>
                <w:spacing w:val="15"/>
                <w:sz w:val="18"/>
                <w:szCs w:val="18"/>
                <w:lang w:bidi="ar"/>
              </w:rPr>
            </w:pPr>
            <w:r>
              <w:rPr>
                <w:rFonts w:hint="eastAsia" w:asciiTheme="minorEastAsia" w:hAnsiTheme="minorEastAsia"/>
                <w:color w:val="333333"/>
                <w:spacing w:val="15"/>
                <w:sz w:val="18"/>
                <w:szCs w:val="18"/>
                <w:lang w:bidi="ar"/>
              </w:rPr>
              <w:t>2.《西游记》</w:t>
            </w:r>
          </w:p>
        </w:tc>
        <w:tc>
          <w:tcPr>
            <w:tcW w:w="2442" w:type="dxa"/>
            <w:gridSpan w:val="3"/>
            <w:vMerge w:val="continue"/>
          </w:tcPr>
          <w:p>
            <w:pPr>
              <w:spacing w:line="300" w:lineRule="exac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劳动实践</w:t>
            </w:r>
          </w:p>
        </w:tc>
        <w:tc>
          <w:tcPr>
            <w:tcW w:w="7796" w:type="dxa"/>
            <w:gridSpan w:val="9"/>
          </w:tcPr>
          <w:p>
            <w:pPr>
              <w:rPr>
                <w:rFonts w:asciiTheme="minorEastAsia" w:hAnsiTheme="minorEastAsia"/>
                <w:szCs w:val="21"/>
              </w:rPr>
            </w:pPr>
            <w:r>
              <w:rPr>
                <w:rFonts w:asciiTheme="minorEastAsia" w:hAnsiTheme="minorEastAsia"/>
                <w:b/>
                <w:szCs w:val="21"/>
              </w:rPr>
              <w:t>家里的事情帮着做</w:t>
            </w:r>
          </w:p>
          <w:p>
            <w:pPr>
              <w:rPr>
                <w:rFonts w:asciiTheme="minorEastAsia" w:hAnsiTheme="minorEastAsia"/>
                <w:szCs w:val="21"/>
              </w:rPr>
            </w:pPr>
            <w:r>
              <w:rPr>
                <w:rFonts w:asciiTheme="minorEastAsia" w:hAnsiTheme="minorEastAsia"/>
                <w:szCs w:val="21"/>
              </w:rPr>
              <w:t>1.保持卧室整洁，定期打扫。2.尝试做简单的早餐等。3.帮忙刷洗碗筷、择菜、淘米等。4.学会铺床、叠被等。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szCs w:val="21"/>
              </w:rPr>
            </w:pPr>
            <w:r>
              <w:rPr>
                <w:rFonts w:hint="eastAsia" w:asciiTheme="minorEastAsia" w:hAnsiTheme="minorEastAsia"/>
                <w:szCs w:val="21"/>
              </w:rPr>
              <w:t>童年</w:t>
            </w:r>
          </w:p>
          <w:p>
            <w:pPr>
              <w:jc w:val="center"/>
              <w:rPr>
                <w:rFonts w:asciiTheme="minorEastAsia" w:hAnsiTheme="minorEastAsia"/>
                <w:szCs w:val="21"/>
              </w:rPr>
            </w:pPr>
            <w:r>
              <w:rPr>
                <w:rFonts w:hint="eastAsia" w:asciiTheme="minorEastAsia" w:hAnsiTheme="minorEastAsia"/>
                <w:szCs w:val="21"/>
              </w:rPr>
              <w:t>好游戏</w:t>
            </w:r>
          </w:p>
        </w:tc>
        <w:tc>
          <w:tcPr>
            <w:tcW w:w="7796" w:type="dxa"/>
            <w:gridSpan w:val="9"/>
          </w:tcPr>
          <w:p>
            <w:pPr>
              <w:rPr>
                <w:rFonts w:asciiTheme="minorEastAsia" w:hAnsiTheme="minorEastAsia"/>
                <w:szCs w:val="21"/>
              </w:rPr>
            </w:pPr>
            <w:r>
              <w:rPr>
                <w:rFonts w:hint="eastAsia" w:asciiTheme="minorEastAsia" w:hAnsiTheme="minorEastAsia"/>
                <w:szCs w:val="21"/>
              </w:rPr>
              <w:t>玩一玩“挑绳”游戏，创意手工挑绳大集合，和父母一起玩起来，在班级群里秀起来。</w:t>
            </w:r>
          </w:p>
        </w:tc>
      </w:tr>
    </w:tbl>
    <w:p>
      <w:pPr>
        <w:jc w:val="center"/>
        <w:rPr>
          <w:b/>
          <w:sz w:val="32"/>
          <w:szCs w:val="32"/>
        </w:rPr>
      </w:pPr>
      <w:r>
        <w:rPr>
          <w:rFonts w:hint="eastAsia"/>
          <w:b/>
          <w:sz w:val="32"/>
          <w:szCs w:val="32"/>
        </w:rPr>
        <w:t>四年级假期自主生活安排表（第一阶段）</w:t>
      </w:r>
    </w:p>
    <w:p>
      <w:pPr>
        <w:jc w:val="left"/>
        <w:rPr>
          <w:rFonts w:eastAsia="宋体"/>
          <w:b/>
          <w:sz w:val="28"/>
          <w:szCs w:val="28"/>
        </w:rPr>
      </w:pPr>
      <w:r>
        <w:rPr>
          <w:rFonts w:hint="eastAsia"/>
          <w:b/>
          <w:sz w:val="28"/>
          <w:szCs w:val="28"/>
        </w:rPr>
        <w:t xml:space="preserve">责任人：晁欢 杨静 陈霞娟 王媛媛 </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35"/>
        <w:gridCol w:w="1133"/>
        <w:gridCol w:w="378"/>
        <w:gridCol w:w="756"/>
        <w:gridCol w:w="1134"/>
        <w:gridCol w:w="756"/>
        <w:gridCol w:w="37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0" w:type="dxa"/>
            <w:tcBorders>
              <w:tl2br w:val="single" w:color="auto" w:sz="4" w:space="0"/>
            </w:tcBorders>
          </w:tcPr>
          <w:p>
            <w:pPr>
              <w:ind w:firstLine="360" w:firstLineChars="15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学科</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内容</w:t>
            </w:r>
          </w:p>
        </w:tc>
        <w:tc>
          <w:tcPr>
            <w:tcW w:w="1135"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2月10日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（周一）</w:t>
            </w:r>
          </w:p>
        </w:tc>
        <w:tc>
          <w:tcPr>
            <w:tcW w:w="1133"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2月11日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（周二）</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2月12日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（周三）</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2月13日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（周四）</w:t>
            </w:r>
          </w:p>
        </w:tc>
        <w:tc>
          <w:tcPr>
            <w:tcW w:w="1135"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2月14日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（周五）</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2月15日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（周六）</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2月16日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语文</w:t>
            </w:r>
          </w:p>
        </w:tc>
        <w:tc>
          <w:tcPr>
            <w:tcW w:w="1135" w:type="dxa"/>
          </w:tcPr>
          <w:p>
            <w:pPr>
              <w:numPr>
                <w:ilvl w:val="0"/>
                <w:numId w:val="12"/>
              </w:num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读一读、背一背、默一默《宿新市徐公店》。</w:t>
            </w:r>
          </w:p>
          <w:p>
            <w:pPr>
              <w:numPr>
                <w:ilvl w:val="0"/>
                <w:numId w:val="12"/>
              </w:num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小古文阅读：《凿壁偷光》</w:t>
            </w:r>
          </w:p>
        </w:tc>
        <w:tc>
          <w:tcPr>
            <w:tcW w:w="1133"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1.读一读、背一背、默一默《四时田园杂兴》</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2.小古文阅读：《凿壁偷光》</w:t>
            </w:r>
          </w:p>
        </w:tc>
        <w:tc>
          <w:tcPr>
            <w:tcW w:w="1134" w:type="dxa"/>
            <w:gridSpan w:val="2"/>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1.读一读、背一背、默一默《清平乐·村居》</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2.小古文阅读：《凿壁偷光》</w:t>
            </w:r>
          </w:p>
          <w:p>
            <w:pPr>
              <w:rPr>
                <w:rFonts w:cs="宋体" w:asciiTheme="minorEastAsia" w:hAnsiTheme="minorEastAsia"/>
                <w:color w:val="000000" w:themeColor="text1"/>
                <w:szCs w:val="21"/>
                <w14:textFill>
                  <w14:solidFill>
                    <w14:schemeClr w14:val="tx1"/>
                  </w14:solidFill>
                </w14:textFill>
              </w:rPr>
            </w:pPr>
          </w:p>
        </w:tc>
        <w:tc>
          <w:tcPr>
            <w:tcW w:w="1134"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1.读一读、背一背、默一默《芙蓉楼送辛渐》</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2.小古文阅读：《目不窥园》</w:t>
            </w:r>
          </w:p>
        </w:tc>
        <w:tc>
          <w:tcPr>
            <w:tcW w:w="1135" w:type="dxa"/>
            <w:gridSpan w:val="2"/>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1.读一读、背一背、默一默《塞下曲》</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2.小古文阅读：《目不窥园》</w:t>
            </w:r>
          </w:p>
          <w:p>
            <w:pPr>
              <w:rPr>
                <w:rFonts w:cs="宋体" w:asciiTheme="minorEastAsia" w:hAnsiTheme="minorEastAsia"/>
                <w:color w:val="000000" w:themeColor="text1"/>
                <w:szCs w:val="21"/>
                <w14:textFill>
                  <w14:solidFill>
                    <w14:schemeClr w14:val="tx1"/>
                  </w14:solidFill>
                </w14:textFill>
              </w:rPr>
            </w:pPr>
          </w:p>
        </w:tc>
        <w:tc>
          <w:tcPr>
            <w:tcW w:w="1134"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1.读一读、背一背、默一默《墨梅》</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2.小古文阅读：《目不窥园》</w:t>
            </w:r>
          </w:p>
        </w:tc>
        <w:tc>
          <w:tcPr>
            <w:tcW w:w="1134"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1.读一读、背一背、默一默《卜算子·咏梅》</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2.小古文阅读：《王冕好学》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数学</w:t>
            </w:r>
          </w:p>
        </w:tc>
        <w:tc>
          <w:tcPr>
            <w:tcW w:w="1135" w:type="dxa"/>
          </w:tcPr>
          <w:p>
            <w:pPr>
              <w:rPr>
                <w:rFonts w:ascii="宋体" w:hAnsi="宋体" w:cs="宋体"/>
                <w:szCs w:val="21"/>
              </w:rPr>
            </w:pPr>
            <w:r>
              <w:rPr>
                <w:rFonts w:hint="eastAsia" w:ascii="宋体" w:hAnsi="宋体" w:cs="宋体"/>
                <w:szCs w:val="21"/>
              </w:rPr>
              <w:t>我是计算小能手（一）：两三位数除以两位数</w:t>
            </w:r>
          </w:p>
        </w:tc>
        <w:tc>
          <w:tcPr>
            <w:tcW w:w="1133" w:type="dxa"/>
          </w:tcPr>
          <w:p>
            <w:pPr>
              <w:rPr>
                <w:rFonts w:ascii="宋体" w:hAnsi="宋体" w:cs="宋体"/>
                <w:szCs w:val="21"/>
              </w:rPr>
            </w:pPr>
            <w:r>
              <w:rPr>
                <w:rFonts w:hint="eastAsia" w:ascii="宋体" w:hAnsi="宋体" w:cs="宋体"/>
                <w:szCs w:val="21"/>
              </w:rPr>
              <w:t>数学实践活动（一）：</w:t>
            </w:r>
          </w:p>
          <w:p>
            <w:pPr>
              <w:rPr>
                <w:rFonts w:ascii="宋体" w:hAnsi="宋体" w:cs="宋体"/>
                <w:szCs w:val="21"/>
              </w:rPr>
            </w:pPr>
            <w:r>
              <w:rPr>
                <w:rFonts w:hint="eastAsia" w:ascii="宋体" w:hAnsi="宋体" w:cs="宋体"/>
                <w:szCs w:val="21"/>
              </w:rPr>
              <w:t>能寻找并正确描述生活中的周期现象</w:t>
            </w:r>
          </w:p>
        </w:tc>
        <w:tc>
          <w:tcPr>
            <w:tcW w:w="1134" w:type="dxa"/>
            <w:gridSpan w:val="2"/>
          </w:tcPr>
          <w:p>
            <w:pPr>
              <w:rPr>
                <w:rFonts w:ascii="宋体" w:hAnsi="宋体" w:cs="宋体"/>
                <w:szCs w:val="21"/>
              </w:rPr>
            </w:pPr>
            <w:r>
              <w:rPr>
                <w:rFonts w:hint="eastAsia" w:ascii="宋体" w:hAnsi="宋体" w:cs="宋体"/>
                <w:szCs w:val="21"/>
              </w:rPr>
              <w:t>我是计算小能手（二）：两三位数除以两位数及两三位数乘两位数</w:t>
            </w:r>
          </w:p>
        </w:tc>
        <w:tc>
          <w:tcPr>
            <w:tcW w:w="1134" w:type="dxa"/>
          </w:tcPr>
          <w:p>
            <w:pPr>
              <w:rPr>
                <w:rFonts w:ascii="宋体" w:hAnsi="宋体" w:cs="宋体"/>
                <w:szCs w:val="21"/>
              </w:rPr>
            </w:pPr>
            <w:r>
              <w:rPr>
                <w:rFonts w:hint="eastAsia" w:ascii="宋体" w:hAnsi="宋体" w:cs="宋体"/>
                <w:szCs w:val="21"/>
              </w:rPr>
              <w:t>数学实践活动（二）：</w:t>
            </w:r>
          </w:p>
          <w:p>
            <w:pPr>
              <w:rPr>
                <w:rFonts w:ascii="宋体" w:hAnsi="宋体" w:cs="宋体"/>
                <w:szCs w:val="21"/>
              </w:rPr>
            </w:pPr>
            <w:r>
              <w:rPr>
                <w:rFonts w:hint="eastAsia" w:ascii="宋体" w:hAnsi="宋体" w:cs="宋体"/>
                <w:szCs w:val="21"/>
              </w:rPr>
              <w:t>能用升和毫升描述家中物品的数量，提升数感。</w:t>
            </w:r>
          </w:p>
        </w:tc>
        <w:tc>
          <w:tcPr>
            <w:tcW w:w="1135" w:type="dxa"/>
            <w:gridSpan w:val="2"/>
          </w:tcPr>
          <w:p>
            <w:pPr>
              <w:rPr>
                <w:rFonts w:ascii="宋体" w:hAnsi="宋体" w:cs="宋体"/>
                <w:szCs w:val="21"/>
              </w:rPr>
            </w:pPr>
            <w:r>
              <w:rPr>
                <w:rFonts w:hint="eastAsia" w:ascii="宋体" w:hAnsi="宋体" w:cs="宋体"/>
                <w:szCs w:val="21"/>
              </w:rPr>
              <w:t>画画算算：能较熟练画出从条件想起或从问题想起的思维导图</w:t>
            </w:r>
          </w:p>
        </w:tc>
        <w:tc>
          <w:tcPr>
            <w:tcW w:w="1134" w:type="dxa"/>
          </w:tcPr>
          <w:p>
            <w:pPr>
              <w:spacing w:line="360" w:lineRule="exact"/>
              <w:jc w:val="center"/>
              <w:rPr>
                <w:rFonts w:ascii="宋体" w:hAnsi="宋体"/>
                <w:szCs w:val="21"/>
              </w:rPr>
            </w:pPr>
            <w:r>
              <w:rPr>
                <w:rFonts w:hint="eastAsia" w:ascii="宋体" w:hAnsi="宋体"/>
                <w:szCs w:val="21"/>
              </w:rPr>
              <w:t>数学阅读</w:t>
            </w:r>
          </w:p>
          <w:p>
            <w:pPr>
              <w:rPr>
                <w:rFonts w:ascii="宋体" w:hAnsi="宋体" w:cs="宋体"/>
                <w:szCs w:val="21"/>
              </w:rPr>
            </w:pPr>
            <w:r>
              <w:rPr>
                <w:rFonts w:hint="eastAsia" w:ascii="宋体" w:hAnsi="宋体"/>
                <w:bCs/>
                <w:szCs w:val="21"/>
              </w:rPr>
              <w:t>——数学家的故事</w:t>
            </w:r>
          </w:p>
        </w:tc>
        <w:tc>
          <w:tcPr>
            <w:tcW w:w="1134" w:type="dxa"/>
          </w:tcPr>
          <w:p>
            <w:pPr>
              <w:rPr>
                <w:rFonts w:ascii="宋体" w:hAnsi="宋体" w:cs="宋体"/>
                <w:szCs w:val="21"/>
              </w:rPr>
            </w:pPr>
            <w:r>
              <w:rPr>
                <w:rFonts w:hint="eastAsia" w:ascii="宋体" w:hAnsi="宋体" w:cs="宋体"/>
                <w:szCs w:val="21"/>
              </w:rPr>
              <w:t>整数四则混合运算（一）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英语</w:t>
            </w:r>
          </w:p>
        </w:tc>
        <w:tc>
          <w:tcPr>
            <w:tcW w:w="1135" w:type="dxa"/>
          </w:tcPr>
          <w:p>
            <w:pP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1.自主复习4AU1</w:t>
            </w:r>
            <w:r>
              <w:rPr>
                <w:rFonts w:asciiTheme="minorEastAsia" w:hAnsiTheme="minorEastAsia"/>
                <w:color w:val="000000" w:themeColor="text1"/>
                <w:szCs w:val="21"/>
                <w14:textFill>
                  <w14:solidFill>
                    <w14:schemeClr w14:val="tx1"/>
                  </w14:solidFill>
                </w14:textFill>
              </w:rPr>
              <w:t>课文和</w:t>
            </w:r>
            <w:r>
              <w:rPr>
                <w:rFonts w:hint="eastAsia" w:asciiTheme="minorEastAsia" w:hAnsiTheme="minorEastAsia"/>
                <w:color w:val="000000" w:themeColor="text1"/>
                <w:szCs w:val="21"/>
                <w14:textFill>
                  <w14:solidFill>
                    <w14:schemeClr w14:val="tx1"/>
                  </w14:solidFill>
                </w14:textFill>
              </w:rPr>
              <w:t>单词</w:t>
            </w:r>
            <w:r>
              <w:rPr>
                <w:rFonts w:asciiTheme="minorEastAsia" w:hAnsiTheme="minorEastAsia"/>
                <w:color w:val="000000" w:themeColor="text1"/>
                <w:szCs w:val="21"/>
                <w14:textFill>
                  <w14:solidFill>
                    <w14:schemeClr w14:val="tx1"/>
                  </w14:solidFill>
                </w14:textFill>
              </w:rPr>
              <w:t>，达到会背和会默的要求。</w:t>
            </w:r>
          </w:p>
          <w:p>
            <w:pP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2.</w:t>
            </w:r>
            <w:r>
              <w:rPr>
                <w:rFonts w:hint="eastAsia" w:cs="宋体" w:asciiTheme="minorEastAsia" w:hAnsiTheme="minorEastAsia"/>
                <w:color w:val="000000" w:themeColor="text1"/>
                <w:szCs w:val="21"/>
                <w14:textFill>
                  <w14:solidFill>
                    <w14:schemeClr w14:val="tx1"/>
                  </w14:solidFill>
                </w14:textFill>
              </w:rPr>
              <w:t>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趣</w:t>
            </w:r>
            <w:r>
              <w:rPr>
                <w:rFonts w:cs="宋体" w:asciiTheme="minorEastAsia" w:hAnsiTheme="minorEastAsia"/>
                <w:color w:val="000000" w:themeColor="text1"/>
                <w:szCs w:val="21"/>
                <w14:textFill>
                  <w14:solidFill>
                    <w14:schemeClr w14:val="tx1"/>
                  </w14:solidFill>
                </w14:textFill>
              </w:rPr>
              <w:t>配音等任务。</w:t>
            </w:r>
          </w:p>
          <w:p>
            <w:pPr>
              <w:rPr>
                <w:rFonts w:cs="宋体" w:asciiTheme="minorEastAsia" w:hAnsiTheme="minorEastAsia"/>
                <w:color w:val="000000" w:themeColor="text1"/>
                <w:szCs w:val="21"/>
                <w14:textFill>
                  <w14:solidFill>
                    <w14:schemeClr w14:val="tx1"/>
                  </w14:solidFill>
                </w14:textFill>
              </w:rPr>
            </w:pPr>
          </w:p>
        </w:tc>
        <w:tc>
          <w:tcPr>
            <w:tcW w:w="1133"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 自主复习4AU1</w:t>
            </w:r>
            <w:r>
              <w:rPr>
                <w:rFonts w:hint="eastAsia" w:asciiTheme="minorEastAsia" w:hAnsiTheme="minorEastAsia"/>
                <w:color w:val="000000" w:themeColor="text1"/>
                <w:szCs w:val="21"/>
                <w14:textFill>
                  <w14:solidFill>
                    <w14:schemeClr w14:val="tx1"/>
                  </w14:solidFill>
                </w14:textFill>
              </w:rPr>
              <w:t>单元</w:t>
            </w:r>
            <w:r>
              <w:rPr>
                <w:rFonts w:asciiTheme="minorEastAsia" w:hAnsiTheme="minorEastAsia"/>
                <w:color w:val="000000" w:themeColor="text1"/>
                <w:szCs w:val="21"/>
                <w14:textFill>
                  <w14:solidFill>
                    <w14:schemeClr w14:val="tx1"/>
                  </w14:solidFill>
                </w14:textFill>
              </w:rPr>
              <w:t>知识点</w:t>
            </w:r>
            <w:r>
              <w:rPr>
                <w:rFonts w:hint="eastAsia" w:asciiTheme="minorEastAsia" w:hAnsiTheme="minorEastAsia"/>
                <w:color w:val="000000" w:themeColor="text1"/>
                <w:szCs w:val="21"/>
                <w14:textFill>
                  <w14:solidFill>
                    <w14:schemeClr w14:val="tx1"/>
                  </w14:solidFill>
                </w14:textFill>
              </w:rPr>
              <w:t>单页。</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 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课外阅读</w:t>
            </w:r>
            <w:r>
              <w:rPr>
                <w:rFonts w:cs="宋体" w:asciiTheme="minorEastAsia" w:hAnsiTheme="minorEastAsia"/>
                <w:color w:val="000000" w:themeColor="text1"/>
                <w:szCs w:val="21"/>
                <w14:textFill>
                  <w14:solidFill>
                    <w14:schemeClr w14:val="tx1"/>
                  </w14:solidFill>
                </w14:textFill>
              </w:rPr>
              <w:t>等任务。</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1.自主复习4AU</w:t>
            </w:r>
            <w:r>
              <w:rPr>
                <w:rFonts w:cs="宋体" w:asciiTheme="minorEastAsia" w:hAnsiTheme="minorEastAsia"/>
                <w:color w:val="000000" w:themeColor="text1"/>
                <w:szCs w:val="21"/>
                <w14:textFill>
                  <w14:solidFill>
                    <w14:schemeClr w14:val="tx1"/>
                  </w14:solidFill>
                </w14:textFill>
              </w:rPr>
              <w:t>2</w:t>
            </w:r>
            <w:r>
              <w:rPr>
                <w:rFonts w:asciiTheme="minorEastAsia" w:hAnsiTheme="minorEastAsia"/>
                <w:color w:val="000000" w:themeColor="text1"/>
                <w:szCs w:val="21"/>
                <w14:textFill>
                  <w14:solidFill>
                    <w14:schemeClr w14:val="tx1"/>
                  </w14:solidFill>
                </w14:textFill>
              </w:rPr>
              <w:t>课文和</w:t>
            </w:r>
            <w:r>
              <w:rPr>
                <w:rFonts w:hint="eastAsia" w:asciiTheme="minorEastAsia" w:hAnsiTheme="minorEastAsia"/>
                <w:color w:val="000000" w:themeColor="text1"/>
                <w:szCs w:val="21"/>
                <w14:textFill>
                  <w14:solidFill>
                    <w14:schemeClr w14:val="tx1"/>
                  </w14:solidFill>
                </w14:textFill>
              </w:rPr>
              <w:t>单词</w:t>
            </w:r>
            <w:r>
              <w:rPr>
                <w:rFonts w:asciiTheme="minorEastAsia" w:hAnsiTheme="minorEastAsia"/>
                <w:color w:val="000000" w:themeColor="text1"/>
                <w:szCs w:val="21"/>
                <w14:textFill>
                  <w14:solidFill>
                    <w14:schemeClr w14:val="tx1"/>
                  </w14:solidFill>
                </w14:textFill>
              </w:rPr>
              <w:t>，达到会背和会默的要求。</w:t>
            </w:r>
          </w:p>
          <w:p>
            <w:pP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2.</w:t>
            </w:r>
            <w:r>
              <w:rPr>
                <w:rFonts w:hint="eastAsia" w:cs="宋体" w:asciiTheme="minorEastAsia" w:hAnsiTheme="minorEastAsia"/>
                <w:color w:val="000000" w:themeColor="text1"/>
                <w:szCs w:val="21"/>
                <w14:textFill>
                  <w14:solidFill>
                    <w14:schemeClr w14:val="tx1"/>
                  </w14:solidFill>
                </w14:textFill>
              </w:rPr>
              <w:t>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趣</w:t>
            </w:r>
            <w:r>
              <w:rPr>
                <w:rFonts w:cs="宋体" w:asciiTheme="minorEastAsia" w:hAnsiTheme="minorEastAsia"/>
                <w:color w:val="000000" w:themeColor="text1"/>
                <w:szCs w:val="21"/>
                <w14:textFill>
                  <w14:solidFill>
                    <w14:schemeClr w14:val="tx1"/>
                  </w14:solidFill>
                </w14:textFill>
              </w:rPr>
              <w:t>配音等任务。</w:t>
            </w:r>
          </w:p>
          <w:p>
            <w:pPr>
              <w:rPr>
                <w:rFonts w:cs="宋体" w:asciiTheme="minorEastAsia" w:hAnsiTheme="minorEastAsia"/>
                <w:color w:val="000000" w:themeColor="text1"/>
                <w:szCs w:val="21"/>
                <w14:textFill>
                  <w14:solidFill>
                    <w14:schemeClr w14:val="tx1"/>
                  </w14:solidFill>
                </w14:textFill>
              </w:rPr>
            </w:pPr>
          </w:p>
        </w:tc>
        <w:tc>
          <w:tcPr>
            <w:tcW w:w="1134"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 自主复习4AU2</w:t>
            </w:r>
            <w:r>
              <w:rPr>
                <w:rFonts w:hint="eastAsia" w:asciiTheme="minorEastAsia" w:hAnsiTheme="minorEastAsia"/>
                <w:color w:val="000000" w:themeColor="text1"/>
                <w:szCs w:val="21"/>
                <w14:textFill>
                  <w14:solidFill>
                    <w14:schemeClr w14:val="tx1"/>
                  </w14:solidFill>
                </w14:textFill>
              </w:rPr>
              <w:t>单元</w:t>
            </w:r>
            <w:r>
              <w:rPr>
                <w:rFonts w:asciiTheme="minorEastAsia" w:hAnsiTheme="minorEastAsia"/>
                <w:color w:val="000000" w:themeColor="text1"/>
                <w:szCs w:val="21"/>
                <w14:textFill>
                  <w14:solidFill>
                    <w14:schemeClr w14:val="tx1"/>
                  </w14:solidFill>
                </w14:textFill>
              </w:rPr>
              <w:t>知识点</w:t>
            </w:r>
            <w:r>
              <w:rPr>
                <w:rFonts w:hint="eastAsia" w:asciiTheme="minorEastAsia" w:hAnsiTheme="minorEastAsia"/>
                <w:color w:val="000000" w:themeColor="text1"/>
                <w:szCs w:val="21"/>
                <w14:textFill>
                  <w14:solidFill>
                    <w14:schemeClr w14:val="tx1"/>
                  </w14:solidFill>
                </w14:textFill>
              </w:rPr>
              <w:t>单页。</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 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课外阅读</w:t>
            </w:r>
            <w:r>
              <w:rPr>
                <w:rFonts w:cs="宋体" w:asciiTheme="minorEastAsia" w:hAnsiTheme="minorEastAsia"/>
                <w:color w:val="000000" w:themeColor="text1"/>
                <w:szCs w:val="21"/>
                <w14:textFill>
                  <w14:solidFill>
                    <w14:schemeClr w14:val="tx1"/>
                  </w14:solidFill>
                </w14:textFill>
              </w:rPr>
              <w:t>等任务。</w:t>
            </w:r>
          </w:p>
        </w:tc>
        <w:tc>
          <w:tcPr>
            <w:tcW w:w="1135" w:type="dxa"/>
            <w:gridSpan w:val="2"/>
          </w:tcPr>
          <w:p>
            <w:pP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1.自主复习4AU</w:t>
            </w:r>
            <w:r>
              <w:rPr>
                <w:rFonts w:cs="宋体" w:asciiTheme="minorEastAsia" w:hAnsiTheme="minorEastAsia"/>
                <w:color w:val="000000" w:themeColor="text1"/>
                <w:szCs w:val="21"/>
                <w14:textFill>
                  <w14:solidFill>
                    <w14:schemeClr w14:val="tx1"/>
                  </w14:solidFill>
                </w14:textFill>
              </w:rPr>
              <w:t>3</w:t>
            </w:r>
            <w:r>
              <w:rPr>
                <w:rFonts w:asciiTheme="minorEastAsia" w:hAnsiTheme="minorEastAsia"/>
                <w:color w:val="000000" w:themeColor="text1"/>
                <w:szCs w:val="21"/>
                <w14:textFill>
                  <w14:solidFill>
                    <w14:schemeClr w14:val="tx1"/>
                  </w14:solidFill>
                </w14:textFill>
              </w:rPr>
              <w:t>课文和</w:t>
            </w:r>
            <w:r>
              <w:rPr>
                <w:rFonts w:hint="eastAsia" w:asciiTheme="minorEastAsia" w:hAnsiTheme="minorEastAsia"/>
                <w:color w:val="000000" w:themeColor="text1"/>
                <w:szCs w:val="21"/>
                <w14:textFill>
                  <w14:solidFill>
                    <w14:schemeClr w14:val="tx1"/>
                  </w14:solidFill>
                </w14:textFill>
              </w:rPr>
              <w:t>单词</w:t>
            </w:r>
            <w:r>
              <w:rPr>
                <w:rFonts w:asciiTheme="minorEastAsia" w:hAnsiTheme="minorEastAsia"/>
                <w:color w:val="000000" w:themeColor="text1"/>
                <w:szCs w:val="21"/>
                <w14:textFill>
                  <w14:solidFill>
                    <w14:schemeClr w14:val="tx1"/>
                  </w14:solidFill>
                </w14:textFill>
              </w:rPr>
              <w:t>，达到会背和会默的要求。</w:t>
            </w:r>
          </w:p>
          <w:p>
            <w:pP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2.</w:t>
            </w:r>
            <w:r>
              <w:rPr>
                <w:rFonts w:hint="eastAsia" w:cs="宋体" w:asciiTheme="minorEastAsia" w:hAnsiTheme="minorEastAsia"/>
                <w:color w:val="000000" w:themeColor="text1"/>
                <w:szCs w:val="21"/>
                <w14:textFill>
                  <w14:solidFill>
                    <w14:schemeClr w14:val="tx1"/>
                  </w14:solidFill>
                </w14:textFill>
              </w:rPr>
              <w:t>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趣</w:t>
            </w:r>
            <w:r>
              <w:rPr>
                <w:rFonts w:cs="宋体" w:asciiTheme="minorEastAsia" w:hAnsiTheme="minorEastAsia"/>
                <w:color w:val="000000" w:themeColor="text1"/>
                <w:szCs w:val="21"/>
                <w14:textFill>
                  <w14:solidFill>
                    <w14:schemeClr w14:val="tx1"/>
                  </w14:solidFill>
                </w14:textFill>
              </w:rPr>
              <w:t>配音等任务。</w:t>
            </w:r>
          </w:p>
          <w:p>
            <w:pPr>
              <w:rPr>
                <w:rFonts w:cs="宋体" w:asciiTheme="minorEastAsia" w:hAnsiTheme="minorEastAsia"/>
                <w:color w:val="000000" w:themeColor="text1"/>
                <w:szCs w:val="21"/>
                <w14:textFill>
                  <w14:solidFill>
                    <w14:schemeClr w14:val="tx1"/>
                  </w14:solidFill>
                </w14:textFill>
              </w:rPr>
            </w:pPr>
          </w:p>
        </w:tc>
        <w:tc>
          <w:tcPr>
            <w:tcW w:w="1134" w:type="dxa"/>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 自主复习4AU3</w:t>
            </w:r>
            <w:r>
              <w:rPr>
                <w:rFonts w:hint="eastAsia" w:asciiTheme="minorEastAsia" w:hAnsiTheme="minorEastAsia"/>
                <w:color w:val="000000" w:themeColor="text1"/>
                <w:szCs w:val="21"/>
                <w14:textFill>
                  <w14:solidFill>
                    <w14:schemeClr w14:val="tx1"/>
                  </w14:solidFill>
                </w14:textFill>
              </w:rPr>
              <w:t>单元</w:t>
            </w:r>
            <w:r>
              <w:rPr>
                <w:rFonts w:asciiTheme="minorEastAsia" w:hAnsiTheme="minorEastAsia"/>
                <w:color w:val="000000" w:themeColor="text1"/>
                <w:szCs w:val="21"/>
                <w14:textFill>
                  <w14:solidFill>
                    <w14:schemeClr w14:val="tx1"/>
                  </w14:solidFill>
                </w14:textFill>
              </w:rPr>
              <w:t>知识点</w:t>
            </w:r>
            <w:r>
              <w:rPr>
                <w:rFonts w:hint="eastAsia" w:asciiTheme="minorEastAsia" w:hAnsiTheme="minorEastAsia"/>
                <w:color w:val="000000" w:themeColor="text1"/>
                <w:szCs w:val="21"/>
                <w14:textFill>
                  <w14:solidFill>
                    <w14:schemeClr w14:val="tx1"/>
                  </w14:solidFill>
                </w14:textFill>
              </w:rPr>
              <w:t>单页。</w:t>
            </w:r>
          </w:p>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 完成一起作业</w:t>
            </w:r>
            <w:r>
              <w:rPr>
                <w:rFonts w:cs="宋体" w:asciiTheme="minorEastAsia" w:hAnsiTheme="minorEastAsia"/>
                <w:color w:val="000000" w:themeColor="text1"/>
                <w:szCs w:val="21"/>
                <w14:textFill>
                  <w14:solidFill>
                    <w14:schemeClr w14:val="tx1"/>
                  </w14:solidFill>
                </w14:textFill>
              </w:rPr>
              <w:t>平台</w:t>
            </w:r>
            <w:r>
              <w:rPr>
                <w:rFonts w:hint="eastAsia" w:cs="宋体" w:asciiTheme="minorEastAsia" w:hAnsiTheme="minorEastAsia"/>
                <w:color w:val="000000" w:themeColor="text1"/>
                <w:szCs w:val="21"/>
                <w14:textFill>
                  <w14:solidFill>
                    <w14:schemeClr w14:val="tx1"/>
                  </w14:solidFill>
                </w14:textFill>
              </w:rPr>
              <w:t>课外阅读</w:t>
            </w:r>
            <w:r>
              <w:rPr>
                <w:rFonts w:cs="宋体" w:asciiTheme="minorEastAsia" w:hAnsiTheme="minorEastAsia"/>
                <w:color w:val="000000" w:themeColor="text1"/>
                <w:szCs w:val="21"/>
                <w14:textFill>
                  <w14:solidFill>
                    <w14:schemeClr w14:val="tx1"/>
                  </w14:solidFill>
                </w14:textFill>
              </w:rPr>
              <w:t>等任务。</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拓展</w:t>
            </w:r>
            <w:r>
              <w:rPr>
                <w:rFonts w:asciiTheme="minorEastAsia" w:hAnsiTheme="minorEastAsia"/>
                <w:color w:val="000000" w:themeColor="text1"/>
                <w:szCs w:val="21"/>
                <w14:textFill>
                  <w14:solidFill>
                    <w14:schemeClr w14:val="tx1"/>
                  </w14:solidFill>
                </w14:textFill>
              </w:rPr>
              <w:t>任务</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我爱说英语”</w:t>
            </w:r>
            <w:r>
              <w:rPr>
                <w:rFonts w:hint="eastAsia" w:asciiTheme="minorEastAsia" w:hAnsiTheme="minorEastAsia"/>
                <w:color w:val="000000" w:themeColor="text1"/>
                <w:szCs w:val="21"/>
                <w14:textFill>
                  <w14:solidFill>
                    <w14:schemeClr w14:val="tx1"/>
                  </w14:solidFill>
                </w14:textFill>
              </w:rPr>
              <w:t>：说一段</w:t>
            </w:r>
            <w:r>
              <w:rPr>
                <w:rFonts w:asciiTheme="minorEastAsia" w:hAnsiTheme="minorEastAsia"/>
                <w:color w:val="000000" w:themeColor="text1"/>
                <w:szCs w:val="21"/>
                <w14:textFill>
                  <w14:solidFill>
                    <w14:schemeClr w14:val="tx1"/>
                  </w14:solidFill>
                </w14:textFill>
              </w:rPr>
              <w:t>英语，</w:t>
            </w:r>
            <w:r>
              <w:rPr>
                <w:rFonts w:hint="eastAsia" w:asciiTheme="minorEastAsia" w:hAnsiTheme="minorEastAsia"/>
                <w:color w:val="000000" w:themeColor="text1"/>
                <w:szCs w:val="21"/>
                <w14:textFill>
                  <w14:solidFill>
                    <w14:schemeClr w14:val="tx1"/>
                  </w14:solidFill>
                </w14:textFill>
              </w:rPr>
              <w:t>拍摄成</w:t>
            </w:r>
            <w:r>
              <w:rPr>
                <w:rFonts w:asciiTheme="minorEastAsia" w:hAnsiTheme="minorEastAsia"/>
                <w:color w:val="000000" w:themeColor="text1"/>
                <w:szCs w:val="21"/>
                <w14:textFill>
                  <w14:solidFill>
                    <w14:schemeClr w14:val="tx1"/>
                  </w14:solidFill>
                </w14:textFill>
              </w:rPr>
              <w:t>微视频</w:t>
            </w:r>
            <w:r>
              <w:rPr>
                <w:rFonts w:hint="eastAsia" w:asciiTheme="minorEastAsia" w:hAnsiTheme="minorEastAsia"/>
                <w:color w:val="000000" w:themeColor="text1"/>
                <w:szCs w:val="21"/>
                <w14:textFill>
                  <w14:solidFill>
                    <w14:schemeClr w14:val="tx1"/>
                  </w14:solidFill>
                </w14:textFill>
              </w:rPr>
              <w:t>，主题不限</w:t>
            </w:r>
            <w:r>
              <w:rPr>
                <w:rFonts w:asciiTheme="minorEastAsia" w:hAnsiTheme="minorEastAsia"/>
                <w:color w:val="000000" w:themeColor="text1"/>
                <w:szCs w:val="21"/>
                <w14:textFill>
                  <w14:solidFill>
                    <w14:schemeClr w14:val="tx1"/>
                  </w14:solidFill>
                </w14:textFill>
              </w:rPr>
              <w:t>，形式不限，并发</w:t>
            </w:r>
            <w:r>
              <w:rPr>
                <w:rFonts w:hint="eastAsia" w:asciiTheme="minorEastAsia" w:hAnsiTheme="minorEastAsia"/>
                <w:color w:val="000000" w:themeColor="text1"/>
                <w:szCs w:val="21"/>
                <w14:textFill>
                  <w14:solidFill>
                    <w14:schemeClr w14:val="tx1"/>
                  </w14:solidFill>
                </w14:textFill>
              </w:rPr>
              <w:t>送</w:t>
            </w:r>
            <w:r>
              <w:rPr>
                <w:rFonts w:asciiTheme="minorEastAsia" w:hAnsiTheme="minorEastAsia"/>
                <w:color w:val="000000" w:themeColor="text1"/>
                <w:szCs w:val="21"/>
                <w14:textFill>
                  <w14:solidFill>
                    <w14:schemeClr w14:val="tx1"/>
                  </w14:solidFill>
                </w14:textFill>
              </w:rPr>
              <w:t>微视频至QQ群。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体育锻炼</w:t>
            </w:r>
          </w:p>
        </w:tc>
        <w:tc>
          <w:tcPr>
            <w:tcW w:w="1135" w:type="dxa"/>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1、复习《希望的风帆》</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2、一分钟计时跳绳3组</w:t>
            </w:r>
          </w:p>
        </w:tc>
        <w:tc>
          <w:tcPr>
            <w:tcW w:w="1133" w:type="dxa"/>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1、平板支撑3组，每组30秒</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2、下蹲起3组，每组25次</w:t>
            </w:r>
          </w:p>
        </w:tc>
        <w:tc>
          <w:tcPr>
            <w:tcW w:w="1134" w:type="dxa"/>
            <w:gridSpan w:val="2"/>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1、高抬腿3组，每组25个</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2、8字跳绳（家长甩绳，孩子在中间跳，学会进出绳）</w:t>
            </w:r>
          </w:p>
        </w:tc>
        <w:tc>
          <w:tcPr>
            <w:tcW w:w="1134" w:type="dxa"/>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1、仰卧起坐3组，每组35个</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2、乒乓板颠球（家长可与孩子比赛）</w:t>
            </w:r>
          </w:p>
        </w:tc>
        <w:tc>
          <w:tcPr>
            <w:tcW w:w="1135" w:type="dxa"/>
            <w:gridSpan w:val="2"/>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1、跳绳3组，每组120个</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2、复习</w:t>
            </w:r>
            <w:r>
              <w:rPr>
                <w:rFonts w:hint="eastAsia" w:cs="Calibri" w:asciiTheme="minorEastAsia" w:hAnsiTheme="minorEastAsia"/>
                <w:color w:val="000000" w:themeColor="text1"/>
                <w:szCs w:val="21"/>
                <w14:textFill>
                  <w14:solidFill>
                    <w14:schemeClr w14:val="tx1"/>
                  </w14:solidFill>
                </w14:textFill>
              </w:rPr>
              <w:t>课间舒展</w:t>
            </w:r>
            <w:r>
              <w:rPr>
                <w:rFonts w:hint="eastAsia" w:ascii="宋体" w:hAnsi="宋体" w:cs="Calibri"/>
                <w:color w:val="000000" w:themeColor="text1"/>
                <w:szCs w:val="21"/>
                <w14:textFill>
                  <w14:solidFill>
                    <w14:schemeClr w14:val="tx1"/>
                  </w14:solidFill>
                </w14:textFill>
              </w:rPr>
              <w:t>操</w:t>
            </w:r>
          </w:p>
          <w:p>
            <w:pPr>
              <w:rPr>
                <w:rFonts w:ascii="宋体" w:hAnsi="宋体" w:cs="Calibri"/>
                <w:color w:val="000000" w:themeColor="text1"/>
                <w:szCs w:val="21"/>
                <w14:textFill>
                  <w14:solidFill>
                    <w14:schemeClr w14:val="tx1"/>
                  </w14:solidFill>
                </w14:textFill>
              </w:rPr>
            </w:pPr>
          </w:p>
        </w:tc>
        <w:tc>
          <w:tcPr>
            <w:tcW w:w="1134" w:type="dxa"/>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1、高抬腿3组，每组25个</w:t>
            </w:r>
          </w:p>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2、8字跳绳（家长甩绳，孩子在中间跳，学会进出绳）</w:t>
            </w:r>
          </w:p>
        </w:tc>
        <w:tc>
          <w:tcPr>
            <w:tcW w:w="1134" w:type="dxa"/>
          </w:tcPr>
          <w:p>
            <w:pPr>
              <w:rPr>
                <w:rFonts w:ascii="宋体" w:hAnsi="宋体" w:cs="Calibri"/>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1、平板支撑3组，每组30秒</w:t>
            </w:r>
          </w:p>
          <w:p>
            <w:pPr>
              <w:rPr>
                <w:rFonts w:asciiTheme="minorEastAsia" w:hAnsiTheme="minorEastAsia"/>
                <w:color w:val="000000" w:themeColor="text1"/>
                <w:szCs w:val="21"/>
                <w14:textFill>
                  <w14:solidFill>
                    <w14:schemeClr w14:val="tx1"/>
                  </w14:solidFill>
                </w14:textFill>
              </w:rPr>
            </w:pPr>
            <w:r>
              <w:rPr>
                <w:rFonts w:hint="eastAsia" w:ascii="宋体" w:hAnsi="宋体" w:cs="Calibri"/>
                <w:color w:val="000000" w:themeColor="text1"/>
                <w:szCs w:val="21"/>
                <w14:textFill>
                  <w14:solidFill>
                    <w14:schemeClr w14:val="tx1"/>
                  </w14:solidFill>
                </w14:textFill>
              </w:rPr>
              <w:t>2、下蹲起3组，每组25次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战疫行动</w:t>
            </w:r>
          </w:p>
          <w:p>
            <w:pPr>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音、美</w:t>
            </w:r>
            <w:r>
              <w:rPr>
                <w:rFonts w:asciiTheme="minorEastAsia" w:hAnsiTheme="minorEastAsia"/>
                <w:color w:val="000000" w:themeColor="text1"/>
                <w:szCs w:val="21"/>
                <w14:textFill>
                  <w14:solidFill>
                    <w14:schemeClr w14:val="tx1"/>
                  </w14:solidFill>
                </w14:textFill>
              </w:rPr>
              <w:t>）</w:t>
            </w:r>
          </w:p>
        </w:tc>
        <w:tc>
          <w:tcPr>
            <w:tcW w:w="7939" w:type="dxa"/>
            <w:gridSpan w:val="9"/>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战“疫”行动小担当，我是小小宣传员，可以寻找身边的榜样，通过歌曲、图画、演讲、诗歌、倡议书等形式为身边的战“疫”英雄点赞。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100" w:type="dxa"/>
            <w:vMerge w:val="restart"/>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课外阅读</w:t>
            </w:r>
          </w:p>
        </w:tc>
        <w:tc>
          <w:tcPr>
            <w:tcW w:w="2646" w:type="dxa"/>
            <w:gridSpan w:val="3"/>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师生共读</w:t>
            </w:r>
          </w:p>
        </w:tc>
        <w:tc>
          <w:tcPr>
            <w:tcW w:w="2646" w:type="dxa"/>
            <w:gridSpan w:val="3"/>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狼王梦</w:t>
            </w:r>
            <w:r>
              <w:rPr>
                <w:rFonts w:asciiTheme="minorEastAsia" w:hAnsiTheme="minorEastAsia"/>
                <w:color w:val="000000" w:themeColor="text1"/>
                <w:sz w:val="18"/>
                <w:szCs w:val="18"/>
                <w14:textFill>
                  <w14:solidFill>
                    <w14:schemeClr w14:val="tx1"/>
                  </w14:solidFill>
                </w14:textFill>
              </w:rPr>
              <w:t>》</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细菌世界历险记</w:t>
            </w:r>
            <w:r>
              <w:rPr>
                <w:rFonts w:asciiTheme="minorEastAsia" w:hAnsiTheme="minorEastAsia"/>
                <w:color w:val="000000" w:themeColor="text1"/>
                <w:sz w:val="18"/>
                <w:szCs w:val="18"/>
                <w14:textFill>
                  <w14:solidFill>
                    <w14:schemeClr w14:val="tx1"/>
                  </w14:solidFill>
                </w14:textFill>
              </w:rPr>
              <w:t>》</w:t>
            </w:r>
          </w:p>
          <w:p>
            <w:pPr>
              <w:rPr>
                <w:rFonts w:asciiTheme="minorEastAsia" w:hAnsiTheme="minorEastAsia"/>
                <w:color w:val="000000" w:themeColor="text1"/>
                <w:sz w:val="18"/>
                <w:szCs w:val="18"/>
                <w14:textFill>
                  <w14:solidFill>
                    <w14:schemeClr w14:val="tx1"/>
                  </w14:solidFill>
                </w14:textFill>
              </w:rPr>
            </w:pPr>
          </w:p>
        </w:tc>
        <w:tc>
          <w:tcPr>
            <w:tcW w:w="2647" w:type="dxa"/>
            <w:gridSpan w:val="3"/>
            <w:vMerge w:val="restart"/>
          </w:tcPr>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稻草人</w:t>
            </w:r>
            <w:r>
              <w:rPr>
                <w:rFonts w:asciiTheme="minorEastAsia" w:hAnsiTheme="minorEastAsia"/>
                <w:color w:val="000000" w:themeColor="text1"/>
                <w:sz w:val="18"/>
                <w:szCs w:val="18"/>
                <w14:textFill>
                  <w14:solidFill>
                    <w14:schemeClr w14:val="tx1"/>
                  </w14:solidFill>
                </w14:textFill>
              </w:rPr>
              <w:t>》 </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《草房子》</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寒假的一天</w:t>
            </w:r>
            <w:r>
              <w:rPr>
                <w:rFonts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《诺贝尔奖获得者与儿童对话》</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纳尼亚传奇</w:t>
            </w:r>
            <w:r>
              <w:rPr>
                <w:rFonts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根鸟</w:t>
            </w:r>
            <w:r>
              <w:rPr>
                <w:rFonts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细米</w:t>
            </w:r>
            <w:r>
              <w:rPr>
                <w:rFonts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蜻蜓眼</w:t>
            </w:r>
            <w:r>
              <w:rPr>
                <w:rFonts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《凡尔纳选集》</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管家琪幽默童话系列</w:t>
            </w:r>
            <w:r>
              <w:rPr>
                <w:rFonts w:hint="eastAsia" w:asciiTheme="minorEastAsia" w:hAnsiTheme="minor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00"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2646" w:type="dxa"/>
            <w:gridSpan w:val="3"/>
            <w:vAlign w:val="center"/>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亲子共读</w:t>
            </w:r>
          </w:p>
        </w:tc>
        <w:tc>
          <w:tcPr>
            <w:tcW w:w="2646" w:type="dxa"/>
            <w:gridSpan w:val="3"/>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1.《一百条裙子》</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高士其科普童话</w:t>
            </w:r>
            <w:r>
              <w:rPr>
                <w:rFonts w:asciiTheme="minorEastAsia" w:hAnsiTheme="minorEastAsia"/>
                <w:color w:val="000000" w:themeColor="text1"/>
                <w:sz w:val="18"/>
                <w:szCs w:val="18"/>
                <w14:textFill>
                  <w14:solidFill>
                    <w14:schemeClr w14:val="tx1"/>
                  </w14:solidFill>
                </w14:textFill>
              </w:rPr>
              <w:t>》</w:t>
            </w:r>
          </w:p>
        </w:tc>
        <w:tc>
          <w:tcPr>
            <w:tcW w:w="2647" w:type="dxa"/>
            <w:gridSpan w:val="3"/>
            <w:vMerge w:val="continue"/>
          </w:tcPr>
          <w:p>
            <w:pP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劳动实践</w:t>
            </w:r>
          </w:p>
        </w:tc>
        <w:tc>
          <w:tcPr>
            <w:tcW w:w="7939" w:type="dxa"/>
            <w:gridSpan w:val="9"/>
          </w:tcPr>
          <w:p>
            <w:pPr>
              <w:rPr>
                <w:rFonts w:asciiTheme="minorEastAsia" w:hAnsiTheme="minorEastAsia"/>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家里的事情帮着做</w:t>
            </w:r>
          </w:p>
          <w:p>
            <w:pP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1.保持卧室整洁，定期打扫。2.尝试做简单的早餐等。3.帮忙刷洗碗筷、择菜、淘米等。4.学会铺床、叠被等。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童年</w:t>
            </w:r>
          </w:p>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好游戏</w:t>
            </w:r>
          </w:p>
        </w:tc>
        <w:tc>
          <w:tcPr>
            <w:tcW w:w="7939" w:type="dxa"/>
            <w:gridSpan w:val="9"/>
          </w:tcPr>
          <w:p>
            <w:pP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牛皮筋跳起来，自编自创新跳法。和父母一起玩起来，在班级群里秀起来。</w:t>
            </w:r>
          </w:p>
        </w:tc>
      </w:tr>
    </w:tbl>
    <w:p>
      <w:pPr>
        <w:jc w:val="center"/>
        <w:rPr>
          <w:b/>
          <w:sz w:val="32"/>
          <w:szCs w:val="32"/>
        </w:rPr>
      </w:pPr>
      <w:r>
        <w:rPr>
          <w:rFonts w:hint="eastAsia"/>
          <w:b/>
          <w:sz w:val="32"/>
          <w:szCs w:val="32"/>
        </w:rPr>
        <w:t>五年级假期自主生活安排表（第一阶段）</w:t>
      </w:r>
    </w:p>
    <w:p>
      <w:pPr>
        <w:jc w:val="left"/>
        <w:rPr>
          <w:rFonts w:eastAsia="宋体"/>
          <w:b/>
          <w:sz w:val="28"/>
          <w:szCs w:val="28"/>
        </w:rPr>
      </w:pPr>
      <w:r>
        <w:rPr>
          <w:rFonts w:hint="eastAsia"/>
          <w:b/>
          <w:sz w:val="28"/>
          <w:szCs w:val="28"/>
        </w:rPr>
        <w:t xml:space="preserve">责任人：陈银兰 张璇 穆丹 芮梨 </w:t>
      </w:r>
    </w:p>
    <w:tbl>
      <w:tblPr>
        <w:tblStyle w:val="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134"/>
        <w:gridCol w:w="445"/>
        <w:gridCol w:w="689"/>
        <w:gridCol w:w="1134"/>
        <w:gridCol w:w="891"/>
        <w:gridCol w:w="243"/>
        <w:gridCol w:w="127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1" w:type="dxa"/>
            <w:tcBorders>
              <w:tl2br w:val="single" w:color="auto" w:sz="4" w:space="0"/>
            </w:tcBorders>
          </w:tcPr>
          <w:p>
            <w:pPr>
              <w:snapToGrid w:val="0"/>
              <w:ind w:firstLine="360" w:firstLineChars="15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学科</w:t>
            </w:r>
          </w:p>
          <w:p>
            <w:pPr>
              <w:snapToGrid w:val="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内容</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2月10日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（周一）</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2月11日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（周二）</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2月12日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（周三）</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2月13日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（周四）</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2月14日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（周五）</w:t>
            </w:r>
          </w:p>
        </w:tc>
        <w:tc>
          <w:tcPr>
            <w:tcW w:w="1275"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2月15日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（周六）</w:t>
            </w:r>
          </w:p>
        </w:tc>
        <w:tc>
          <w:tcPr>
            <w:tcW w:w="1196"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2月16日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语文</w:t>
            </w:r>
          </w:p>
        </w:tc>
        <w:tc>
          <w:tcPr>
            <w:tcW w:w="1134" w:type="dxa"/>
          </w:tcPr>
          <w:p>
            <w:pPr>
              <w:numPr>
                <w:ilvl w:val="0"/>
                <w:numId w:val="13"/>
              </w:numP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《四时田园杂兴（其三十一）》</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《稚子弄冰》</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《村晚》</w:t>
            </w:r>
          </w:p>
          <w:p>
            <w:pPr>
              <w:rPr>
                <w:rFonts w:asciiTheme="minorEastAsia" w:hAnsiTheme="minorEastAsia"/>
                <w:color w:val="000000" w:themeColor="text1"/>
                <w:szCs w:val="21"/>
                <w14:textFill>
                  <w14:solidFill>
                    <w14:schemeClr w14:val="tx1"/>
                  </w14:solidFill>
                </w14:textFill>
              </w:rPr>
            </w:pP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《游子吟》</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 鸟鸣涧》</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275"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《从军行》</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c>
          <w:tcPr>
            <w:tcW w:w="1196"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cs="宋体" w:asciiTheme="minorEastAsia" w:hAnsiTheme="minorEastAsia"/>
                <w:color w:val="000000" w:themeColor="text1"/>
                <w:szCs w:val="21"/>
                <w14:textFill>
                  <w14:solidFill>
                    <w14:schemeClr w14:val="tx1"/>
                  </w14:solidFill>
                </w14:textFill>
              </w:rPr>
              <w:t>读一读、背一背、默一默</w:t>
            </w:r>
            <w:r>
              <w:rPr>
                <w:rFonts w:hint="eastAsia" w:asciiTheme="minorEastAsia" w:hAnsiTheme="minorEastAsia"/>
                <w:color w:val="000000" w:themeColor="text1"/>
                <w:szCs w:val="21"/>
                <w14:textFill>
                  <w14:solidFill>
                    <w14:schemeClr w14:val="tx1"/>
                  </w14:solidFill>
                </w14:textFill>
              </w:rPr>
              <w:t>《秋夜将晓出篱门迎凉有感》</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2、练习钢笔字6个，每个5遍。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数学</w:t>
            </w:r>
          </w:p>
        </w:tc>
        <w:tc>
          <w:tcPr>
            <w:tcW w:w="1134" w:type="dxa"/>
          </w:tcPr>
          <w:p>
            <w:pPr>
              <w:rPr>
                <w:rFonts w:ascii="宋体" w:hAnsi="宋体"/>
                <w:szCs w:val="21"/>
              </w:rPr>
            </w:pPr>
            <w:r>
              <w:rPr>
                <w:rFonts w:hint="eastAsia" w:ascii="宋体" w:hAnsi="宋体"/>
                <w:szCs w:val="21"/>
              </w:rPr>
              <w:t>我是计算小能手（一）：</w:t>
            </w:r>
          </w:p>
          <w:p>
            <w:pPr>
              <w:rPr>
                <w:rFonts w:ascii="宋体" w:hAnsi="宋体"/>
                <w:szCs w:val="21"/>
              </w:rPr>
            </w:pPr>
            <w:r>
              <w:rPr>
                <w:rFonts w:hint="eastAsia" w:ascii="宋体" w:hAnsi="宋体"/>
                <w:szCs w:val="21"/>
              </w:rPr>
              <w:t>正确计算小数的加法和减法</w:t>
            </w:r>
          </w:p>
          <w:p>
            <w:pPr>
              <w:rPr>
                <w:rFonts w:ascii="宋体" w:hAnsi="宋体"/>
                <w:szCs w:val="21"/>
              </w:rPr>
            </w:pPr>
            <w:r>
              <w:rPr>
                <w:rFonts w:hint="eastAsia" w:ascii="宋体" w:hAnsi="宋体"/>
                <w:szCs w:val="21"/>
              </w:rPr>
              <w:t xml:space="preserve"> </w:t>
            </w:r>
          </w:p>
        </w:tc>
        <w:tc>
          <w:tcPr>
            <w:tcW w:w="1134" w:type="dxa"/>
          </w:tcPr>
          <w:p>
            <w:pPr>
              <w:rPr>
                <w:rFonts w:ascii="宋体" w:hAnsi="宋体"/>
                <w:szCs w:val="21"/>
              </w:rPr>
            </w:pPr>
            <w:r>
              <w:rPr>
                <w:rFonts w:hint="eastAsia" w:ascii="宋体" w:hAnsi="宋体"/>
                <w:szCs w:val="21"/>
              </w:rPr>
              <w:t>我是计算小能手（二）：</w:t>
            </w:r>
          </w:p>
          <w:p>
            <w:pPr>
              <w:rPr>
                <w:rFonts w:ascii="宋体" w:hAnsi="宋体"/>
                <w:szCs w:val="21"/>
              </w:rPr>
            </w:pPr>
            <w:r>
              <w:rPr>
                <w:rFonts w:hint="eastAsia" w:ascii="宋体" w:hAnsi="宋体"/>
                <w:szCs w:val="21"/>
              </w:rPr>
              <w:t>正确计算小数乘法</w:t>
            </w:r>
          </w:p>
          <w:p>
            <w:pPr>
              <w:rPr>
                <w:rFonts w:ascii="宋体" w:hAnsi="宋体"/>
                <w:szCs w:val="21"/>
              </w:rPr>
            </w:pPr>
          </w:p>
        </w:tc>
        <w:tc>
          <w:tcPr>
            <w:tcW w:w="1134" w:type="dxa"/>
            <w:gridSpan w:val="2"/>
          </w:tcPr>
          <w:p>
            <w:pPr>
              <w:rPr>
                <w:rFonts w:ascii="宋体" w:hAnsi="宋体"/>
                <w:szCs w:val="21"/>
              </w:rPr>
            </w:pPr>
            <w:r>
              <w:rPr>
                <w:rFonts w:hint="eastAsia" w:ascii="宋体" w:hAnsi="宋体"/>
                <w:szCs w:val="21"/>
              </w:rPr>
              <w:t>数学阅读</w:t>
            </w:r>
          </w:p>
          <w:p>
            <w:pPr>
              <w:rPr>
                <w:rFonts w:ascii="宋体" w:hAnsi="宋体"/>
                <w:szCs w:val="21"/>
              </w:rPr>
            </w:pPr>
            <w:r>
              <w:rPr>
                <w:rFonts w:hint="eastAsia" w:ascii="宋体" w:hAnsi="宋体"/>
                <w:bCs/>
                <w:szCs w:val="21"/>
              </w:rPr>
              <w:t>——数学家韦达的故事：2、</w:t>
            </w:r>
            <w:r>
              <w:rPr>
                <w:rFonts w:hint="eastAsia" w:ascii="宋体" w:hAnsi="宋体"/>
                <w:bCs/>
                <w:szCs w:val="21"/>
              </w:rPr>
              <w:tab/>
            </w:r>
            <w:r>
              <w:rPr>
                <w:rFonts w:hint="eastAsia" w:ascii="宋体" w:hAnsi="宋体"/>
                <w:bCs/>
                <w:szCs w:val="21"/>
              </w:rPr>
              <w:t>学习中外数学家刻苦学习的精神。</w:t>
            </w:r>
          </w:p>
        </w:tc>
        <w:tc>
          <w:tcPr>
            <w:tcW w:w="1134" w:type="dxa"/>
          </w:tcPr>
          <w:p>
            <w:pPr>
              <w:rPr>
                <w:rFonts w:ascii="宋体" w:hAnsi="宋体"/>
                <w:szCs w:val="21"/>
              </w:rPr>
            </w:pPr>
            <w:r>
              <w:rPr>
                <w:rFonts w:hint="eastAsia" w:ascii="宋体" w:hAnsi="宋体"/>
                <w:szCs w:val="21"/>
              </w:rPr>
              <w:t>我是计算小能手（三）：</w:t>
            </w:r>
          </w:p>
          <w:p>
            <w:pPr>
              <w:rPr>
                <w:rFonts w:ascii="宋体" w:hAnsi="宋体"/>
                <w:szCs w:val="21"/>
              </w:rPr>
            </w:pPr>
            <w:r>
              <w:rPr>
                <w:rFonts w:hint="eastAsia" w:ascii="宋体" w:hAnsi="宋体"/>
                <w:szCs w:val="21"/>
              </w:rPr>
              <w:t>正确计算小数除法</w:t>
            </w:r>
          </w:p>
          <w:p>
            <w:pPr>
              <w:rPr>
                <w:rFonts w:ascii="宋体" w:hAnsi="宋体"/>
                <w:szCs w:val="21"/>
              </w:rPr>
            </w:pPr>
          </w:p>
        </w:tc>
        <w:tc>
          <w:tcPr>
            <w:tcW w:w="1134" w:type="dxa"/>
            <w:gridSpan w:val="2"/>
          </w:tcPr>
          <w:p>
            <w:pPr>
              <w:rPr>
                <w:rFonts w:ascii="宋体" w:hAnsi="宋体"/>
                <w:szCs w:val="21"/>
              </w:rPr>
            </w:pPr>
            <w:r>
              <w:rPr>
                <w:rFonts w:hint="eastAsia" w:ascii="宋体" w:hAnsi="宋体"/>
                <w:szCs w:val="21"/>
              </w:rPr>
              <w:t>我是计算小能手（四）：正确计算小数乘法和小数除法</w:t>
            </w:r>
          </w:p>
          <w:p>
            <w:pPr>
              <w:rPr>
                <w:rFonts w:ascii="宋体" w:hAnsi="宋体"/>
                <w:szCs w:val="21"/>
              </w:rPr>
            </w:pPr>
          </w:p>
        </w:tc>
        <w:tc>
          <w:tcPr>
            <w:tcW w:w="1275" w:type="dxa"/>
          </w:tcPr>
          <w:p>
            <w:pPr>
              <w:rPr>
                <w:rFonts w:ascii="宋体" w:hAnsi="宋体"/>
                <w:szCs w:val="21"/>
              </w:rPr>
            </w:pPr>
            <w:r>
              <w:rPr>
                <w:rFonts w:hint="eastAsia" w:ascii="宋体" w:hAnsi="宋体"/>
                <w:szCs w:val="21"/>
              </w:rPr>
              <w:t>数学实践活动（一）</w:t>
            </w:r>
          </w:p>
          <w:p>
            <w:pPr>
              <w:rPr>
                <w:rFonts w:ascii="宋体" w:hAnsi="宋体"/>
                <w:szCs w:val="21"/>
              </w:rPr>
            </w:pPr>
            <w:r>
              <w:rPr>
                <w:rFonts w:hint="eastAsia" w:ascii="宋体" w:hAnsi="宋体"/>
                <w:szCs w:val="21"/>
              </w:rPr>
              <w:t>计算自家客厅和餐厅的面积</w:t>
            </w:r>
          </w:p>
        </w:tc>
        <w:tc>
          <w:tcPr>
            <w:tcW w:w="1196" w:type="dxa"/>
          </w:tcPr>
          <w:p>
            <w:pPr>
              <w:rPr>
                <w:rFonts w:ascii="宋体" w:hAnsi="宋体"/>
                <w:szCs w:val="21"/>
              </w:rPr>
            </w:pPr>
            <w:r>
              <w:rPr>
                <w:rFonts w:hint="eastAsia" w:ascii="宋体" w:hAnsi="宋体"/>
                <w:szCs w:val="21"/>
              </w:rPr>
              <w:t>我是计算小能手（五）：</w:t>
            </w:r>
          </w:p>
          <w:p>
            <w:pPr>
              <w:rPr>
                <w:rFonts w:ascii="宋体" w:hAnsi="宋体"/>
                <w:szCs w:val="21"/>
              </w:rPr>
            </w:pPr>
            <w:r>
              <w:rPr>
                <w:rFonts w:hint="eastAsia" w:ascii="宋体" w:hAnsi="宋体"/>
                <w:szCs w:val="21"/>
              </w:rPr>
              <w:t>选择合理的方法，正确、灵活计算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英语</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1.朗读五上Unit1所有版块内容，默写Story time和Cartoon time。</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2.一起作业绘本阅读。</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1.朗读五上Unit2所有版块内容，默写Story time和Cartoon time。</w:t>
            </w:r>
          </w:p>
          <w:p>
            <w:pPr>
              <w:rPr>
                <w:rFonts w:asciiTheme="minorEastAsia" w:hAnsi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2.一起作业绘本阅读。</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1.复习五上U 1-2，归纳There be句型，写作My school。（不少于8句。）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2.一起作业绘本阅读。</w:t>
            </w:r>
          </w:p>
        </w:tc>
        <w:tc>
          <w:tcPr>
            <w:tcW w:w="1134"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1.朗读五上Unit3所有版块内容，默写Story time和Cartoon time。</w:t>
            </w:r>
          </w:p>
          <w:p>
            <w:pPr>
              <w:rPr>
                <w:rFonts w:asciiTheme="minorEastAsia" w:hAnsi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2.一起作业绘本阅读。</w:t>
            </w:r>
          </w:p>
        </w:tc>
        <w:tc>
          <w:tcPr>
            <w:tcW w:w="1134" w:type="dxa"/>
            <w:gridSpan w:val="2"/>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1．复习五上U3，归纳have、has语法要点，写作My animal</w:t>
            </w:r>
          </w:p>
          <w:p>
            <w:pP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friend</w:t>
            </w:r>
            <w:r>
              <w:rPr>
                <w:rFonts w:hint="eastAsia" w:asciiTheme="minorEastAsia" w:hAnsiTheme="minorEastAsia"/>
                <w:color w:val="000000" w:themeColor="text1"/>
                <w:szCs w:val="21"/>
                <w14:textFill>
                  <w14:solidFill>
                    <w14:schemeClr w14:val="tx1"/>
                  </w14:solidFill>
                </w14:textFill>
              </w:rPr>
              <w:t>。（不少于8句。）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2.一起作业绘本阅读。</w:t>
            </w:r>
          </w:p>
        </w:tc>
        <w:tc>
          <w:tcPr>
            <w:tcW w:w="1275"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1.朗读五上Unit4所有版块内容，默写Story time和Cartoon time。</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2.一起作业绘本阅读。</w:t>
            </w:r>
          </w:p>
        </w:tc>
        <w:tc>
          <w:tcPr>
            <w:tcW w:w="1196" w:type="dxa"/>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1．复习五上U4，归纳动词ing变化规则，写作My </w:t>
            </w:r>
          </w:p>
          <w:p>
            <w:pPr>
              <w:ind w:left="120" w:hanging="120" w:hangingChars="5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Friend</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and</w:t>
            </w:r>
            <w:r>
              <w:rPr>
                <w:rFonts w:hint="eastAsia" w:asciiTheme="minorEastAsia" w:hAnsiTheme="minorEastAsia"/>
                <w:color w:val="000000" w:themeColor="text1"/>
                <w:szCs w:val="21"/>
                <w14:textFill>
                  <w14:solidFill>
                    <w14:schemeClr w14:val="tx1"/>
                  </w14:solidFill>
                </w14:textFill>
              </w:rPr>
              <w:t xml:space="preserve"> I 。（不少于8句。）</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2.一起作业绘本阅读。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体育锻炼</w:t>
            </w:r>
          </w:p>
        </w:tc>
        <w:tc>
          <w:tcPr>
            <w:tcW w:w="1134" w:type="dxa"/>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1、一分钟计时跳绳3组</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2、弓步跳3组，每组20次</w:t>
            </w:r>
          </w:p>
        </w:tc>
        <w:tc>
          <w:tcPr>
            <w:tcW w:w="1134" w:type="dxa"/>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1、仰卧起坐3组，每组40个</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2、下蹲起3组，每组30次</w:t>
            </w:r>
          </w:p>
        </w:tc>
        <w:tc>
          <w:tcPr>
            <w:tcW w:w="1134" w:type="dxa"/>
            <w:gridSpan w:val="2"/>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1、高抬腿3组，每组30个</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2、学习双摇跳绳1分钟3组</w:t>
            </w:r>
          </w:p>
        </w:tc>
        <w:tc>
          <w:tcPr>
            <w:tcW w:w="1134" w:type="dxa"/>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1、平板支撑3组，每组40秒</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2、开合跳3组，每组30次</w:t>
            </w:r>
          </w:p>
        </w:tc>
        <w:tc>
          <w:tcPr>
            <w:tcW w:w="1134" w:type="dxa"/>
            <w:gridSpan w:val="2"/>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1、跳绳3组，每组140个</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2、复习课间舒展操</w:t>
            </w:r>
          </w:p>
        </w:tc>
        <w:tc>
          <w:tcPr>
            <w:tcW w:w="1275" w:type="dxa"/>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1、高抬腿3组，每组30个</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2、踢毽子1分钟2组，双摇跳绳1分钟2组</w:t>
            </w:r>
          </w:p>
        </w:tc>
        <w:tc>
          <w:tcPr>
            <w:tcW w:w="1196" w:type="dxa"/>
          </w:tcPr>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1、仰卧起坐3组，每组40个</w:t>
            </w:r>
          </w:p>
          <w:p>
            <w:pPr>
              <w:spacing w:line="260" w:lineRule="exact"/>
              <w:rPr>
                <w:rFonts w:cs="Calibri" w:asciiTheme="minorEastAsia" w:hAnsiTheme="minorEastAsia"/>
                <w:color w:val="000000" w:themeColor="text1"/>
                <w:szCs w:val="21"/>
                <w14:textFill>
                  <w14:solidFill>
                    <w14:schemeClr w14:val="tx1"/>
                  </w14:solidFill>
                </w14:textFill>
              </w:rPr>
            </w:pPr>
            <w:r>
              <w:rPr>
                <w:rFonts w:hint="eastAsia" w:cs="Calibri" w:asciiTheme="minorEastAsia" w:hAnsiTheme="minorEastAsia"/>
                <w:color w:val="000000" w:themeColor="text1"/>
                <w:szCs w:val="21"/>
                <w14:textFill>
                  <w14:solidFill>
                    <w14:schemeClr w14:val="tx1"/>
                  </w14:solidFill>
                </w14:textFill>
              </w:rPr>
              <w:t>2、下蹲起3组，每组30次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战疫行动</w:t>
            </w:r>
          </w:p>
          <w:p>
            <w:pPr>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音、美</w:t>
            </w:r>
            <w:r>
              <w:rPr>
                <w:rFonts w:asciiTheme="minorEastAsia" w:hAnsiTheme="minorEastAsia"/>
                <w:color w:val="000000" w:themeColor="text1"/>
                <w:szCs w:val="21"/>
                <w14:textFill>
                  <w14:solidFill>
                    <w14:schemeClr w14:val="tx1"/>
                  </w14:solidFill>
                </w14:textFill>
              </w:rPr>
              <w:t>）</w:t>
            </w:r>
          </w:p>
        </w:tc>
        <w:tc>
          <w:tcPr>
            <w:tcW w:w="8141" w:type="dxa"/>
            <w:gridSpan w:val="9"/>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寻最美抗“疫”英雄，发现战“疫”过程中的感动，表现方式：美术作品、小报或者征文（三选一）。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1" w:type="dxa"/>
            <w:vMerge w:val="restart"/>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课外阅读</w:t>
            </w:r>
          </w:p>
        </w:tc>
        <w:tc>
          <w:tcPr>
            <w:tcW w:w="2713" w:type="dxa"/>
            <w:gridSpan w:val="3"/>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师生共读</w:t>
            </w:r>
          </w:p>
        </w:tc>
        <w:tc>
          <w:tcPr>
            <w:tcW w:w="2714" w:type="dxa"/>
            <w:gridSpan w:val="3"/>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1.《水浒传》</w:t>
            </w:r>
          </w:p>
          <w:p>
            <w:pPr>
              <w:pStyle w:val="6"/>
              <w:shd w:val="clear" w:color="auto" w:fill="FFFFFF"/>
              <w:spacing w:before="0" w:beforeAutospacing="0" w:after="0" w:afterAutospacing="0" w:line="480" w:lineRule="atLeas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2.</w:t>
            </w:r>
            <w:r>
              <w:rPr>
                <w:rFonts w:cs="Times New Roman" w:asciiTheme="minorEastAsia" w:hAnsiTheme="minorEastAsia" w:eastAsiaTheme="minorEastAsia"/>
                <w:color w:val="000000" w:themeColor="text1"/>
                <w:sz w:val="18"/>
                <w:szCs w:val="18"/>
                <w14:textFill>
                  <w14:solidFill>
                    <w14:schemeClr w14:val="tx1"/>
                  </w14:solidFill>
                </w14:textFill>
              </w:rPr>
              <w:t>《汤姆·索亚历险记》</w:t>
            </w:r>
          </w:p>
          <w:p>
            <w:pPr>
              <w:rPr>
                <w:rFonts w:asciiTheme="minorEastAsia" w:hAnsiTheme="minorEastAsia"/>
                <w:color w:val="000000" w:themeColor="text1"/>
                <w:sz w:val="18"/>
                <w:szCs w:val="18"/>
                <w14:textFill>
                  <w14:solidFill>
                    <w14:schemeClr w14:val="tx1"/>
                  </w14:solidFill>
                </w14:textFill>
              </w:rPr>
            </w:pPr>
          </w:p>
        </w:tc>
        <w:tc>
          <w:tcPr>
            <w:tcW w:w="2714" w:type="dxa"/>
            <w:gridSpan w:val="3"/>
            <w:vMerge w:val="restart"/>
          </w:tcPr>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《做个快乐少年人》 </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《莎士比亚戏剧故事》</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呼兰河传</w:t>
            </w:r>
            <w:r>
              <w:rPr>
                <w:rFonts w:hint="eastAsia" w:asciiTheme="minorEastAsia" w:hAnsiTheme="minorEastAsia"/>
                <w:color w:val="000000" w:themeColor="text1"/>
                <w:sz w:val="18"/>
                <w:szCs w:val="18"/>
                <w14:textFill>
                  <w14:solidFill>
                    <w14:schemeClr w14:val="tx1"/>
                  </w14:solidFill>
                </w14:textFill>
              </w:rPr>
              <w:t>》</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《外国历史故事》</w:t>
            </w:r>
          </w:p>
          <w:p>
            <w:pPr>
              <w:pStyle w:val="6"/>
              <w:shd w:val="clear" w:color="auto" w:fill="FFFFFF"/>
              <w:spacing w:before="0" w:beforeAutospacing="0" w:after="0" w:afterAutospacing="0" w:line="240" w:lineRule="exac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《希腊神话》</w:t>
            </w:r>
          </w:p>
          <w:p>
            <w:pPr>
              <w:pStyle w:val="6"/>
              <w:shd w:val="clear" w:color="auto" w:fill="FFFFFF"/>
              <w:spacing w:before="0" w:beforeAutospacing="0" w:after="0" w:afterAutospacing="0" w:line="240" w:lineRule="exac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《小王子》</w:t>
            </w:r>
          </w:p>
          <w:p>
            <w:pPr>
              <w:pStyle w:val="6"/>
              <w:shd w:val="clear" w:color="auto" w:fill="FFFFFF"/>
              <w:spacing w:before="0" w:beforeAutospacing="0" w:after="0" w:afterAutospacing="0" w:line="240" w:lineRule="exac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《窗边的小豆豆》</w:t>
            </w:r>
          </w:p>
          <w:p>
            <w:pPr>
              <w:pStyle w:val="6"/>
              <w:shd w:val="clear" w:color="auto" w:fill="FFFFFF"/>
              <w:spacing w:before="0" w:beforeAutospacing="0" w:after="0" w:afterAutospacing="0" w:line="240" w:lineRule="exac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《鲁滨逊飘流记》</w:t>
            </w:r>
          </w:p>
          <w:p>
            <w:pPr>
              <w:pStyle w:val="6"/>
              <w:shd w:val="clear" w:color="auto" w:fill="FFFFFF"/>
              <w:spacing w:before="0" w:beforeAutospacing="0" w:after="0" w:afterAutospacing="0" w:line="240" w:lineRule="exact"/>
              <w:jc w:val="both"/>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《格列佛游记》</w:t>
            </w:r>
          </w:p>
          <w:p>
            <w:pPr>
              <w:spacing w:line="240" w:lineRule="exact"/>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pacing w:val="15"/>
                <w:sz w:val="18"/>
                <w:szCs w:val="18"/>
                <w:shd w:val="clear" w:color="auto" w:fill="FFFFFF"/>
                <w14:textFill>
                  <w14:solidFill>
                    <w14:schemeClr w14:val="tx1"/>
                  </w14:solidFill>
                </w14:textFill>
              </w:rPr>
              <w:t>《大科学家讲的小故事》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01"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2713" w:type="dxa"/>
            <w:gridSpan w:val="3"/>
            <w:vAlign w:val="center"/>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亲子共读</w:t>
            </w:r>
          </w:p>
        </w:tc>
        <w:tc>
          <w:tcPr>
            <w:tcW w:w="2714" w:type="dxa"/>
            <w:gridSpan w:val="3"/>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r>
              <w:rPr>
                <w:rFonts w:asciiTheme="minorEastAsia" w:hAnsiTheme="minorEastAsia"/>
                <w:color w:val="000000" w:themeColor="text1"/>
                <w:sz w:val="18"/>
                <w:szCs w:val="18"/>
                <w14:textFill>
                  <w14:solidFill>
                    <w14:schemeClr w14:val="tx1"/>
                  </w14:solidFill>
                </w14:textFill>
              </w:rPr>
              <w:t>昆虫记</w:t>
            </w:r>
            <w:r>
              <w:rPr>
                <w:rFonts w:hint="eastAsia" w:asciiTheme="minorEastAsia" w:hAnsiTheme="minorEastAsia"/>
                <w:color w:val="000000" w:themeColor="text1"/>
                <w:sz w:val="18"/>
                <w:szCs w:val="18"/>
                <w14:textFill>
                  <w14:solidFill>
                    <w14:schemeClr w14:val="tx1"/>
                  </w14:solidFill>
                </w14:textFill>
              </w:rPr>
              <w:t>》</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r>
              <w:rPr>
                <w:rFonts w:asciiTheme="minorEastAsia" w:hAnsiTheme="minorEastAsia"/>
                <w:color w:val="000000" w:themeColor="text1"/>
                <w:sz w:val="18"/>
                <w:szCs w:val="18"/>
                <w14:textFill>
                  <w14:solidFill>
                    <w14:schemeClr w14:val="tx1"/>
                  </w14:solidFill>
                </w14:textFill>
              </w:rPr>
              <w:t>世界上下五千年</w:t>
            </w:r>
            <w:r>
              <w:rPr>
                <w:rFonts w:hint="eastAsia" w:asciiTheme="minorEastAsia" w:hAnsiTheme="minorEastAsia"/>
                <w:color w:val="000000" w:themeColor="text1"/>
                <w:sz w:val="18"/>
                <w:szCs w:val="18"/>
                <w14:textFill>
                  <w14:solidFill>
                    <w14:schemeClr w14:val="tx1"/>
                  </w14:solidFill>
                </w14:textFill>
              </w:rPr>
              <w:t>》</w:t>
            </w:r>
          </w:p>
        </w:tc>
        <w:tc>
          <w:tcPr>
            <w:tcW w:w="2714" w:type="dxa"/>
            <w:gridSpan w:val="3"/>
            <w:vMerge w:val="continue"/>
          </w:tcPr>
          <w:p>
            <w:pP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劳动实践</w:t>
            </w:r>
          </w:p>
        </w:tc>
        <w:tc>
          <w:tcPr>
            <w:tcW w:w="8141" w:type="dxa"/>
            <w:gridSpan w:val="9"/>
          </w:tcPr>
          <w:p>
            <w:pPr>
              <w:spacing w:line="260" w:lineRule="exact"/>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不会的事情学着做</w:t>
            </w:r>
          </w:p>
          <w:p>
            <w:pPr>
              <w:spacing w:line="26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能够熟练、安全地使用炉具做简单地饭菜，能分辨食物生熟和鉴别变质食物。2.会收拾房间，有条理的放置家里的物品。3.了解安全用电常识，学会使用家里常用的电器。4.管理春节假期间的家庭开支，购买节日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童年</w:t>
            </w:r>
          </w:p>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好游戏</w:t>
            </w:r>
          </w:p>
        </w:tc>
        <w:tc>
          <w:tcPr>
            <w:tcW w:w="8141" w:type="dxa"/>
            <w:gridSpan w:val="9"/>
          </w:tcPr>
          <w:p>
            <w:pPr>
              <w:spacing w:line="260" w:lineRule="exact"/>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迷你陀螺抽起来，迷你铁环滚起来，和父母一起玩起来，在班级群里秀起来。</w:t>
            </w:r>
          </w:p>
        </w:tc>
      </w:tr>
    </w:tbl>
    <w:p>
      <w:pPr>
        <w:pStyle w:val="19"/>
        <w:spacing w:before="0" w:beforeAutospacing="0" w:after="0" w:afterAutospacing="0" w:line="440" w:lineRule="exact"/>
        <w:ind w:firstLine="482" w:firstLineChars="200"/>
        <w:jc w:val="both"/>
        <w:rPr>
          <w:b/>
          <w:color w:val="000000"/>
        </w:rPr>
      </w:pPr>
      <w:r>
        <w:rPr>
          <w:rFonts w:hint="eastAsia"/>
          <w:b/>
          <w:color w:val="000000"/>
        </w:rPr>
        <w:t>（三）导学流程：</w:t>
      </w:r>
    </w:p>
    <w:p>
      <w:pPr>
        <w:pStyle w:val="19"/>
        <w:spacing w:before="0" w:beforeAutospacing="0" w:after="0" w:afterAutospacing="0" w:line="440" w:lineRule="exact"/>
        <w:ind w:firstLine="482" w:firstLineChars="200"/>
        <w:jc w:val="both"/>
        <w:rPr>
          <w:b/>
          <w:color w:val="000000"/>
        </w:rPr>
      </w:pPr>
      <w:r>
        <w:rPr>
          <w:rFonts w:hint="eastAsia"/>
          <w:b/>
          <w:color w:val="000000"/>
        </w:rPr>
        <w:t>研制导学方案——发布学习任务——线上答疑解惑——成果集中展示——开学学习巩固</w:t>
      </w:r>
    </w:p>
    <w:p>
      <w:pPr>
        <w:pStyle w:val="19"/>
        <w:spacing w:before="0" w:beforeAutospacing="0" w:after="0" w:afterAutospacing="0" w:line="440" w:lineRule="exact"/>
        <w:ind w:firstLine="482" w:firstLineChars="200"/>
        <w:jc w:val="both"/>
      </w:pPr>
      <w:r>
        <w:rPr>
          <w:rFonts w:hint="eastAsia"/>
          <w:b/>
          <w:color w:val="000000"/>
        </w:rPr>
        <w:t>①研制导学方案：</w:t>
      </w:r>
      <w:r>
        <w:rPr>
          <w:rFonts w:hint="eastAsia"/>
          <w:color w:val="000000"/>
        </w:rPr>
        <w:t>主要学科教研组制定学科学习指南，明确学生延期开学期间每天的学习目标、学习任务清单，以电子稿的形式发送到每一位学生和家长。</w:t>
      </w:r>
    </w:p>
    <w:p>
      <w:pPr>
        <w:pStyle w:val="19"/>
        <w:spacing w:before="0" w:beforeAutospacing="0" w:after="0" w:afterAutospacing="0" w:line="440" w:lineRule="exact"/>
        <w:ind w:firstLine="482" w:firstLineChars="200"/>
        <w:jc w:val="both"/>
      </w:pPr>
      <w:r>
        <w:rPr>
          <w:rFonts w:hint="eastAsia"/>
          <w:b/>
          <w:color w:val="000000"/>
        </w:rPr>
        <w:t>②发布学习任务：</w:t>
      </w:r>
      <w:r>
        <w:rPr>
          <w:rFonts w:hint="eastAsia"/>
          <w:color w:val="000000"/>
        </w:rPr>
        <w:t>借助网络平台、微信、QQ群，分学科、分时段向学生发送学习任务。请各学科第一责任人负责，协调好年级组长、班主任、学科教师每天发送学习任务的学科和学习任务的数量，强调自主选择，自愿完成，要组织教师及时批阅，并定期公布学习任务的答案。</w:t>
      </w:r>
    </w:p>
    <w:p>
      <w:pPr>
        <w:pStyle w:val="19"/>
        <w:spacing w:before="0" w:beforeAutospacing="0" w:after="0" w:afterAutospacing="0" w:line="440" w:lineRule="exact"/>
        <w:ind w:firstLine="482" w:firstLineChars="200"/>
        <w:jc w:val="both"/>
        <w:rPr>
          <w:color w:val="000000"/>
        </w:rPr>
      </w:pPr>
      <w:r>
        <w:rPr>
          <w:rFonts w:hint="eastAsia"/>
          <w:b/>
          <w:color w:val="000000"/>
        </w:rPr>
        <w:t>③线上答疑解惑：</w:t>
      </w:r>
      <w:r>
        <w:rPr>
          <w:rFonts w:hint="eastAsia"/>
          <w:color w:val="000000"/>
        </w:rPr>
        <w:t>针对给学生提供的学习资料，利用腾讯课堂、QQ群电话视频直播开展线上学习指导和答疑解惑，以年级、班级为单位进行在线讲授，也可拍摄微视频供学生循环学习，</w:t>
      </w:r>
      <w:r>
        <w:rPr>
          <w:color w:val="000000"/>
        </w:rPr>
        <w:t xml:space="preserve"> </w:t>
      </w:r>
    </w:p>
    <w:p>
      <w:pPr>
        <w:pStyle w:val="19"/>
        <w:spacing w:before="0" w:beforeAutospacing="0" w:after="0" w:afterAutospacing="0" w:line="440" w:lineRule="exact"/>
        <w:ind w:firstLine="482" w:firstLineChars="200"/>
        <w:jc w:val="both"/>
      </w:pPr>
      <w:r>
        <w:rPr>
          <w:rFonts w:hint="eastAsia"/>
          <w:b/>
          <w:color w:val="000000"/>
        </w:rPr>
        <w:t>④成果集中展示：</w:t>
      </w:r>
      <w:r>
        <w:rPr>
          <w:rFonts w:hint="eastAsia"/>
          <w:color w:val="000000"/>
        </w:rPr>
        <w:t>除学科学习以外的学习成果和作品，鼓励学生在班级群分享，班主任及时将优秀作品发给学生发展中心，进行学生假期生活微信公众号推送，在分享中促进和丰富全体学生的假日生活。</w:t>
      </w:r>
    </w:p>
    <w:p>
      <w:pPr>
        <w:pStyle w:val="19"/>
        <w:spacing w:before="0" w:beforeAutospacing="0" w:after="0" w:afterAutospacing="0" w:line="440" w:lineRule="exact"/>
        <w:ind w:firstLine="482" w:firstLineChars="200"/>
        <w:jc w:val="both"/>
        <w:rPr>
          <w:color w:val="000000"/>
        </w:rPr>
      </w:pPr>
      <w:r>
        <w:rPr>
          <w:rFonts w:hint="eastAsia"/>
          <w:b/>
          <w:color w:val="000000"/>
        </w:rPr>
        <w:t>⑤开学学习巩固：</w:t>
      </w:r>
      <w:r>
        <w:rPr>
          <w:rFonts w:hint="eastAsia"/>
          <w:color w:val="000000"/>
        </w:rPr>
        <w:t>开学后，对延期开学期间的学习任务进行巩固，对学困生要进行个别的辅导，必要时要重复学生在家学习的课程内容。</w:t>
      </w:r>
    </w:p>
    <w:p>
      <w:pPr>
        <w:spacing w:line="440" w:lineRule="exact"/>
        <w:ind w:firstLine="482" w:firstLineChars="200"/>
        <w:rPr>
          <w:rFonts w:ascii="宋体" w:hAnsi="宋体" w:eastAsia="宋体"/>
          <w:b/>
        </w:rPr>
      </w:pPr>
      <w:r>
        <w:rPr>
          <w:rFonts w:hint="eastAsia" w:ascii="宋体" w:hAnsi="宋体" w:eastAsia="宋体"/>
          <w:b/>
        </w:rPr>
        <w:t>（四）相关学习平台和学习资源连接：</w:t>
      </w:r>
    </w:p>
    <w:p>
      <w:pPr>
        <w:spacing w:line="440" w:lineRule="exact"/>
        <w:ind w:firstLine="482" w:firstLineChars="200"/>
        <w:rPr>
          <w:rFonts w:ascii="宋体" w:hAnsi="宋体" w:eastAsia="宋体"/>
        </w:rPr>
      </w:pPr>
      <w:r>
        <w:rPr>
          <w:rFonts w:hint="eastAsia" w:ascii="宋体" w:hAnsi="宋体" w:eastAsia="宋体"/>
          <w:b/>
        </w:rPr>
        <w:t>1、学习平台：</w:t>
      </w:r>
      <w:r>
        <w:rPr>
          <w:rFonts w:hint="eastAsia" w:ascii="宋体" w:hAnsi="宋体" w:eastAsia="宋体"/>
        </w:rPr>
        <w:t>积极利用名师空中课堂，一师一优课、青果在线、教学新视野等的公共学习平台，给予学生优质资源，居家享受名师课堂，为孩子答疑解惑。</w:t>
      </w:r>
    </w:p>
    <w:p>
      <w:pPr>
        <w:spacing w:line="440" w:lineRule="exact"/>
        <w:ind w:firstLine="480" w:firstLineChars="200"/>
        <w:rPr>
          <w:rFonts w:ascii="宋体" w:hAnsi="宋体" w:eastAsia="宋体"/>
        </w:rPr>
      </w:pPr>
      <w:r>
        <w:fldChar w:fldCharType="begin"/>
      </w:r>
      <w:r>
        <w:instrText xml:space="preserve"> HYPERLINK "https://ke.qq.com/act/speed_pc/index.html?from=800021936&amp;_wv=1025&amp;_bid=167&amp;_wv=1025" </w:instrText>
      </w:r>
      <w:r>
        <w:fldChar w:fldCharType="separate"/>
      </w:r>
      <w:r>
        <w:rPr>
          <w:rStyle w:val="12"/>
          <w:rFonts w:ascii="宋体" w:hAnsi="宋体" w:eastAsia="宋体"/>
        </w:rPr>
        <w:t>https://ke.qq.com/act/speed_pc/index.html?from=800021936&amp;_wv=1025&amp;_bid=167&amp;_wv=1025</w:t>
      </w:r>
      <w:r>
        <w:rPr>
          <w:rStyle w:val="12"/>
          <w:rFonts w:ascii="宋体" w:hAnsi="宋体" w:eastAsia="宋体"/>
        </w:rPr>
        <w:fldChar w:fldCharType="end"/>
      </w:r>
      <w:r>
        <w:rPr>
          <w:rFonts w:ascii="宋体" w:hAnsi="宋体" w:eastAsia="宋体"/>
        </w:rPr>
        <w:t>（</w:t>
      </w:r>
      <w:r>
        <w:rPr>
          <w:rFonts w:hint="eastAsia" w:ascii="宋体" w:hAnsi="宋体" w:eastAsia="宋体"/>
        </w:rPr>
        <w:t>腾讯课堂</w:t>
      </w:r>
      <w:r>
        <w:rPr>
          <w:rFonts w:ascii="宋体" w:hAnsi="宋体" w:eastAsia="宋体"/>
        </w:rPr>
        <w:t>）</w:t>
      </w:r>
      <w:r>
        <w:rPr>
          <w:rFonts w:hint="eastAsia" w:ascii="宋体" w:hAnsi="宋体" w:eastAsia="宋体"/>
        </w:rPr>
        <w:t>我校师生利用此平台实现线上授课、答疑。</w:t>
      </w:r>
    </w:p>
    <w:p>
      <w:pPr>
        <w:spacing w:line="440" w:lineRule="exact"/>
        <w:ind w:firstLine="480" w:firstLineChars="200"/>
        <w:rPr>
          <w:rFonts w:ascii="宋体" w:hAnsi="宋体" w:eastAsia="宋体"/>
        </w:rPr>
      </w:pPr>
      <w:r>
        <w:fldChar w:fldCharType="begin"/>
      </w:r>
      <w:r>
        <w:instrText xml:space="preserve"> HYPERLINK "https://mskzkt.jse.edu.cn/jsedu/pc" </w:instrText>
      </w:r>
      <w:r>
        <w:fldChar w:fldCharType="separate"/>
      </w:r>
      <w:r>
        <w:rPr>
          <w:rStyle w:val="12"/>
          <w:rFonts w:ascii="宋体" w:hAnsi="宋体" w:eastAsia="宋体"/>
        </w:rPr>
        <w:t>https://mskzkt.jse.edu.cn/jsedu/pc</w:t>
      </w:r>
      <w:r>
        <w:rPr>
          <w:rStyle w:val="12"/>
          <w:rFonts w:ascii="宋体" w:hAnsi="宋体" w:eastAsia="宋体"/>
        </w:rPr>
        <w:fldChar w:fldCharType="end"/>
      </w:r>
      <w:r>
        <w:rPr>
          <w:rFonts w:hint="eastAsia" w:ascii="宋体" w:hAnsi="宋体" w:eastAsia="宋体"/>
        </w:rPr>
        <w:t>（江苏省名师空中课堂）</w:t>
      </w:r>
    </w:p>
    <w:p>
      <w:pPr>
        <w:spacing w:line="440" w:lineRule="exact"/>
        <w:ind w:firstLine="480" w:firstLineChars="200"/>
        <w:rPr>
          <w:rFonts w:ascii="宋体" w:hAnsi="宋体" w:eastAsia="宋体"/>
        </w:rPr>
      </w:pPr>
      <w:r>
        <w:fldChar w:fldCharType="begin"/>
      </w:r>
      <w:r>
        <w:instrText xml:space="preserve"> HYPERLINK "http://1s1k.eduyun.cn/portal/html/1s1k/index/1.html?from=groupmessage" </w:instrText>
      </w:r>
      <w:r>
        <w:fldChar w:fldCharType="separate"/>
      </w:r>
      <w:r>
        <w:rPr>
          <w:rStyle w:val="12"/>
          <w:rFonts w:ascii="宋体" w:hAnsi="宋体" w:eastAsia="宋体"/>
        </w:rPr>
        <w:t>http://1s1k.eduyun.cn/portal/html/1s1k/index/1.html?from=groupmessage#</w:t>
      </w:r>
      <w:r>
        <w:rPr>
          <w:rStyle w:val="12"/>
          <w:rFonts w:ascii="宋体" w:hAnsi="宋体" w:eastAsia="宋体"/>
        </w:rPr>
        <w:fldChar w:fldCharType="end"/>
      </w:r>
      <w:r>
        <w:rPr>
          <w:rFonts w:hint="eastAsia" w:ascii="宋体" w:hAnsi="宋体" w:eastAsia="宋体"/>
        </w:rPr>
        <w:t>（国家资源公共服务平台）</w:t>
      </w:r>
    </w:p>
    <w:p>
      <w:pPr>
        <w:spacing w:line="440" w:lineRule="exact"/>
        <w:ind w:firstLine="200"/>
        <w:rPr>
          <w:rFonts w:ascii="宋体" w:hAnsi="宋体" w:eastAsia="宋体"/>
        </w:rPr>
      </w:pPr>
      <w:r>
        <w:fldChar w:fldCharType="begin"/>
      </w:r>
      <w:r>
        <w:instrText xml:space="preserve"> HYPERLINK "http://www.iqingguo.cn/home" </w:instrText>
      </w:r>
      <w:r>
        <w:fldChar w:fldCharType="separate"/>
      </w:r>
      <w:r>
        <w:rPr>
          <w:rStyle w:val="12"/>
          <w:rFonts w:ascii="宋体" w:hAnsi="宋体" w:eastAsia="宋体"/>
        </w:rPr>
        <w:t>http://www.iqingguo.cn/home</w:t>
      </w:r>
      <w:r>
        <w:rPr>
          <w:rStyle w:val="12"/>
          <w:rFonts w:ascii="宋体" w:hAnsi="宋体" w:eastAsia="宋体"/>
        </w:rPr>
        <w:fldChar w:fldCharType="end"/>
      </w:r>
      <w:r>
        <w:rPr>
          <w:rFonts w:ascii="宋体" w:hAnsi="宋体" w:eastAsia="宋体"/>
        </w:rPr>
        <w:t>（“青果在线”平台）</w:t>
      </w:r>
      <w:r>
        <w:rPr>
          <w:rFonts w:ascii="宋体" w:hAnsi="宋体" w:eastAsia="宋体"/>
        </w:rPr>
        <w:br w:type="textWrapping"/>
      </w:r>
      <w:r>
        <w:fldChar w:fldCharType="begin"/>
      </w:r>
      <w:r>
        <w:instrText xml:space="preserve"> HYPERLINK "http://weike1.czerc.com/Default.aspx" </w:instrText>
      </w:r>
      <w:r>
        <w:fldChar w:fldCharType="separate"/>
      </w:r>
      <w:r>
        <w:rPr>
          <w:rStyle w:val="12"/>
          <w:rFonts w:ascii="宋体" w:hAnsi="宋体" w:eastAsia="宋体"/>
        </w:rPr>
        <w:t>http://weike1.czerc.com/Default.aspx</w:t>
      </w:r>
      <w:r>
        <w:rPr>
          <w:rStyle w:val="12"/>
          <w:rFonts w:ascii="宋体" w:hAnsi="宋体" w:eastAsia="宋体"/>
        </w:rPr>
        <w:fldChar w:fldCharType="end"/>
      </w:r>
      <w:r>
        <w:rPr>
          <w:rFonts w:ascii="宋体" w:hAnsi="宋体" w:eastAsia="宋体"/>
        </w:rPr>
        <w:t>（“教学新视野（微学习）”平台）</w:t>
      </w:r>
    </w:p>
    <w:p>
      <w:pPr>
        <w:spacing w:line="440" w:lineRule="exact"/>
        <w:ind w:firstLine="200"/>
        <w:rPr>
          <w:rFonts w:ascii="宋体" w:hAnsi="宋体" w:eastAsia="宋体"/>
        </w:rPr>
      </w:pPr>
      <w:r>
        <w:drawing>
          <wp:inline distT="0" distB="0" distL="0" distR="0">
            <wp:extent cx="190500" cy="142875"/>
            <wp:effectExtent l="0" t="0" r="0" b="9525"/>
            <wp:docPr id="1" name="图片 1" descr="C:\Users\apple\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pple\AppData\Roaming\Tencent\QQTempSys\%W@GJ$ACOF(TYDYECOKVDY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t>http://jky.czedu.cn/ 点“教学新视野” 进入“微学习”，如果不能播放，则XP用户:请安装WINDOWS MEDIA PLAYER 11 和 完美解码器；WIN7用户:请安装WINDOWS MEDIA PLAYER 12</w:t>
      </w:r>
    </w:p>
    <w:p>
      <w:pPr>
        <w:spacing w:line="440" w:lineRule="exact"/>
        <w:ind w:firstLine="482" w:firstLineChars="200"/>
        <w:rPr>
          <w:rFonts w:asciiTheme="minorEastAsia" w:hAnsiTheme="minorEastAsia"/>
        </w:rPr>
      </w:pPr>
      <w:r>
        <w:rPr>
          <w:rFonts w:hint="eastAsia" w:asciiTheme="minorEastAsia" w:hAnsiTheme="minorEastAsia"/>
          <w:b/>
        </w:rPr>
        <w:t>2、学习连接：</w:t>
      </w:r>
      <w:r>
        <w:rPr>
          <w:rFonts w:hint="eastAsia" w:asciiTheme="minorEastAsia" w:hAnsiTheme="minorEastAsia"/>
        </w:rPr>
        <w:t>这个假期虽然不能与家长去游览名胜古迹、名山大川，不能与小伙伴一起游戏，但是大家足不出户依然可以观世界、做实验、长见识。推荐以下链接，让大家在家就能博览神游。</w:t>
      </w:r>
    </w:p>
    <w:p>
      <w:pPr>
        <w:spacing w:line="440" w:lineRule="exact"/>
        <w:ind w:firstLine="480" w:firstLineChars="200"/>
        <w:rPr>
          <w:rFonts w:asciiTheme="minorEastAsia" w:hAnsiTheme="minorEastAsia"/>
        </w:rPr>
      </w:pPr>
      <w:r>
        <w:rPr>
          <w:rFonts w:hint="eastAsia" w:asciiTheme="minorEastAsia" w:hAnsiTheme="minorEastAsia"/>
        </w:rPr>
        <w:t>（100+个不用出门就能看到的3D博物馆）</w:t>
      </w:r>
      <w:r>
        <w:fldChar w:fldCharType="begin"/>
      </w:r>
      <w:r>
        <w:instrText xml:space="preserve"> HYPERLINK "http://mp.weixin.qq.com/s?__biz=MzA3NjI1MTE5MA==&amp;mid=2650189055&amp;idx=1&amp;sn=8c6ea6249697890d9d33f768de2aaeb2&amp;chksm=876625a6b011acb02fd1c7ade92c4ecd2f887b55e16b74d10abec15c9190eab1e6f1947354c8&amp;mpshare=1&amp;scene=23&amp;srcid=0125pU2zVzSdTf0IiB4kCoYd&amp;sharer_sharetime=1580359488552&amp;sharer_shareid=1687b3345530d41d4c763687723a41ec" \l "rd" </w:instrText>
      </w:r>
      <w:r>
        <w:fldChar w:fldCharType="separate"/>
      </w:r>
      <w:r>
        <w:rPr>
          <w:rStyle w:val="12"/>
          <w:rFonts w:asciiTheme="minorEastAsia" w:hAnsiTheme="minorEastAsia"/>
        </w:rPr>
        <w:t>http://mp.weixin.qq.com/s?__biz=MzA3NjI1MTE5MA==&amp;mid=2650189055&amp;idx=1&amp;sn=8c6ea6249697890d9d33f768de2aaeb2&amp;chksm=876625a6b011acb02fd1c7ade92c4ecd2f887b55e16b74d10abec15c9190eab1e6f1947354c8&amp;mpshare=1&amp;scene=23&amp;srcid=0125pU2zVzSdTf0IiB4kCoYd&amp;sharer_sharetime=1580359488552&amp;sharer_shareid=1687b3345530d41d4c763687723a41ec#rd</w:t>
      </w:r>
      <w:r>
        <w:rPr>
          <w:rStyle w:val="12"/>
          <w:rFonts w:asciiTheme="minorEastAsia" w:hAnsiTheme="minorEastAsia"/>
        </w:rPr>
        <w:fldChar w:fldCharType="end"/>
      </w:r>
    </w:p>
    <w:p>
      <w:pPr>
        <w:spacing w:line="440" w:lineRule="exact"/>
        <w:ind w:firstLine="480" w:firstLineChars="200"/>
        <w:rPr>
          <w:rFonts w:asciiTheme="minorEastAsia" w:hAnsiTheme="minorEastAsia"/>
        </w:rPr>
      </w:pPr>
      <w:r>
        <w:rPr>
          <w:rFonts w:hint="eastAsia" w:asciiTheme="minorEastAsia" w:hAnsiTheme="minorEastAsia"/>
        </w:rPr>
        <w:t>（不用出门，我们独家开放500+节亲子科学实验课在家学！）</w:t>
      </w:r>
    </w:p>
    <w:p>
      <w:pPr>
        <w:spacing w:line="440" w:lineRule="exact"/>
        <w:ind w:firstLine="480" w:firstLineChars="200"/>
        <w:rPr>
          <w:rFonts w:asciiTheme="minorEastAsia" w:hAnsiTheme="minorEastAsia"/>
        </w:rPr>
      </w:pPr>
      <w:r>
        <w:fldChar w:fldCharType="begin"/>
      </w:r>
      <w:r>
        <w:instrText xml:space="preserve"> HYPERLINK "http://mp.weixin.qq.com/s?__biz=MzU5MDI4OTE3OQ==&amp;mid=2247500254&amp;idx=1&amp;sn=ffd3a42b1a700929d183f4d4e5c62c8f&amp;chksm=fdc201aacab588bcf43894d1704a8e9c8b00b8f2dedc0de7bdc245ce352453692bd2b972820e&amp;mpshare=1&amp;scene=23&amp;srcid=&amp;sharer_sharetime=1580359570275&amp;sharer_shareid=1687b3345530d41d4c763687723a41ec" \l "rd" </w:instrText>
      </w:r>
      <w:r>
        <w:fldChar w:fldCharType="separate"/>
      </w:r>
      <w:r>
        <w:rPr>
          <w:rStyle w:val="12"/>
          <w:rFonts w:asciiTheme="minorEastAsia" w:hAnsiTheme="minorEastAsia"/>
        </w:rPr>
        <w:t>http://mp.weixin.qq.com/s?__biz=MzU5MDI4OTE3OQ==&amp;mid=2247500254&amp;idx=1&amp;sn=ffd3a42b1a700929d183f4d4e5c62c8f&amp;chksm=fdc201aacab588bcf43894d1704a8e9c8b00b8f2dedc0de7bdc245ce352453692bd2b972820e&amp;mpshare=1&amp;scene=23&amp;srcid=&amp;sharer_sharetime=1580359570275&amp;sharer_shareid=1687b3345530d41d4c763687723a41ec#rd</w:t>
      </w:r>
      <w:r>
        <w:rPr>
          <w:rStyle w:val="12"/>
          <w:rFonts w:asciiTheme="minorEastAsia" w:hAnsiTheme="minorEastAsia"/>
        </w:rPr>
        <w:fldChar w:fldCharType="end"/>
      </w:r>
    </w:p>
    <w:p>
      <w:pPr>
        <w:spacing w:line="440" w:lineRule="exact"/>
        <w:ind w:firstLine="480" w:firstLineChars="200"/>
        <w:rPr>
          <w:rFonts w:asciiTheme="minorEastAsia" w:hAnsiTheme="minorEastAsia"/>
        </w:rPr>
      </w:pPr>
      <w:r>
        <w:rPr>
          <w:rFonts w:hint="eastAsia" w:asciiTheme="minorEastAsia" w:hAnsiTheme="minorEastAsia"/>
        </w:rPr>
        <w:t>（6部高分纪录片，比旅行还长见识）</w:t>
      </w:r>
    </w:p>
    <w:p>
      <w:pPr>
        <w:spacing w:line="440" w:lineRule="exact"/>
        <w:ind w:firstLine="480" w:firstLineChars="200"/>
        <w:rPr>
          <w:rFonts w:asciiTheme="minorEastAsia" w:hAnsiTheme="minorEastAsia"/>
        </w:rPr>
      </w:pPr>
      <w:r>
        <w:fldChar w:fldCharType="begin"/>
      </w:r>
      <w:r>
        <w:instrText xml:space="preserve"> HYPERLINK "http://mp.weixin.qq.com/s?__biz=MzA4MDQwODg5Mw==&amp;mid=2653537932&amp;idx=1&amp;sn=af5034397c4d4ca8d9e7d5239679c96e&amp;chksm=8479dedeb30e57c8363d8d24b50dd0c29abe4113b3b84c2a965e8b9347c8312ffcb8846e64e6&amp;mpshare=1&amp;scene=23&amp;srcid=&amp;sharer_sharetime=1580359644951&amp;sharer_shareid=1687b3345530d41d4c763687723a41ec" \l "rd" </w:instrText>
      </w:r>
      <w:r>
        <w:fldChar w:fldCharType="separate"/>
      </w:r>
      <w:r>
        <w:rPr>
          <w:rStyle w:val="12"/>
          <w:rFonts w:asciiTheme="minorEastAsia" w:hAnsiTheme="minorEastAsia"/>
        </w:rPr>
        <w:t>http://mp.weixin.qq.com/s?__biz=MzA4MDQwODg5Mw==&amp;mid=2653537932&amp;idx=1&amp;sn=af5034397c4d4ca8d9e7d5239679c96e&amp;chksm=8479dedeb30e57c8363d8d24b50dd0c29abe4113b3b84c2a965e8b9347c8312ffcb8846e64e6&amp;mpshare=1&amp;scene=23&amp;srcid=&amp;sharer_sharetime=1580359644951&amp;sharer_shareid=1687b3345530d41d4c763687723a41ec#rd</w:t>
      </w:r>
      <w:r>
        <w:rPr>
          <w:rStyle w:val="12"/>
          <w:rFonts w:asciiTheme="minorEastAsia" w:hAnsiTheme="minorEastAsia"/>
        </w:rPr>
        <w:fldChar w:fldCharType="end"/>
      </w:r>
    </w:p>
    <w:p>
      <w:pPr>
        <w:spacing w:line="440" w:lineRule="exact"/>
        <w:ind w:firstLine="480" w:firstLineChars="200"/>
        <w:rPr>
          <w:rFonts w:asciiTheme="minorEastAsia" w:hAnsiTheme="minorEastAsia"/>
        </w:rPr>
      </w:pPr>
      <w:r>
        <w:rPr>
          <w:rFonts w:hint="eastAsia" w:asciiTheme="minorEastAsia" w:hAnsiTheme="minorEastAsia"/>
        </w:rPr>
        <w:t>（遇见中国，遇见最美的你！窝在家中，神游中国！）</w:t>
      </w:r>
      <w:r>
        <w:fldChar w:fldCharType="begin"/>
      </w:r>
      <w:r>
        <w:instrText xml:space="preserve"> HYPERLINK "http://mp.weixin.qq.com/s?__biz=MjM5NzgxMDk1Mg==&amp;mid=2650009866&amp;idx=1&amp;sn=85e19d960eb3d50cdba90b1c72e06dc0&amp;chksm=bed3176d89a49e7bb67e388f968d9cce77099148cc2cbd682fcfd31a0c39482c0850253cec56&amp;mpshare=1&amp;scene=23&amp;srcid=&amp;sharer_sharetime=1580359735762&amp;sharer_shareid=1687b3345530d41d4c763687723a41ec" \l "rd" </w:instrText>
      </w:r>
      <w:r>
        <w:fldChar w:fldCharType="separate"/>
      </w:r>
      <w:r>
        <w:rPr>
          <w:rStyle w:val="12"/>
          <w:rFonts w:asciiTheme="minorEastAsia" w:hAnsiTheme="minorEastAsia"/>
        </w:rPr>
        <w:t>http://mp.weixin.qq.com/s?__biz=MjM5NzgxMDk1Mg==&amp;mid=2650009866&amp;idx=1&amp;sn=85e19d960eb3d50cdba90b1c72e06dc0&amp;chksm=bed3176d89a49e7bb67e388f968d9cce77099148cc2cbd682fcfd31a0c39482c0850253cec56&amp;mpshare=1&amp;scene=23&amp;srcid=&amp;sharer_sharetime=1580359735762&amp;sharer_shareid=1687b3345530d41d4c763687723a41ec#rd</w:t>
      </w:r>
      <w:r>
        <w:rPr>
          <w:rStyle w:val="12"/>
          <w:rFonts w:asciiTheme="minorEastAsia" w:hAnsiTheme="minorEastAsia"/>
        </w:rPr>
        <w:fldChar w:fldCharType="end"/>
      </w:r>
    </w:p>
    <w:p>
      <w:pPr>
        <w:spacing w:line="440" w:lineRule="exact"/>
        <w:ind w:firstLine="482" w:firstLineChars="200"/>
        <w:rPr>
          <w:rFonts w:asciiTheme="minorEastAsia" w:hAnsiTheme="minorEastAsia"/>
          <w:b/>
        </w:rPr>
      </w:pPr>
      <w:r>
        <w:rPr>
          <w:rFonts w:hint="eastAsia" w:asciiTheme="minorEastAsia" w:hAnsiTheme="minorEastAsia"/>
          <w:b/>
        </w:rPr>
        <w:t>二、具体措施，学习质量有效提升。</w:t>
      </w:r>
    </w:p>
    <w:p>
      <w:pPr>
        <w:pStyle w:val="6"/>
        <w:shd w:val="clear" w:color="auto" w:fill="FFFFFF"/>
        <w:spacing w:before="0" w:beforeAutospacing="0" w:after="0" w:afterAutospacing="0" w:line="440" w:lineRule="exact"/>
        <w:ind w:firstLine="514" w:firstLineChars="200"/>
        <w:jc w:val="both"/>
        <w:rPr>
          <w:rStyle w:val="11"/>
          <w:rFonts w:cs="Arial" w:asciiTheme="minorEastAsia" w:hAnsiTheme="minorEastAsia" w:eastAsiaTheme="minorEastAsia"/>
          <w:b w:val="0"/>
          <w:bCs/>
          <w:spacing w:val="8"/>
          <w:shd w:val="clear" w:color="auto" w:fill="FFFFFF"/>
        </w:rPr>
      </w:pPr>
      <w:r>
        <w:rPr>
          <w:rStyle w:val="11"/>
          <w:rFonts w:hint="eastAsia" w:cs="Arial" w:asciiTheme="minorEastAsia" w:hAnsiTheme="minorEastAsia" w:eastAsiaTheme="minorEastAsia"/>
          <w:spacing w:val="8"/>
          <w:shd w:val="clear" w:color="auto" w:fill="FFFFFF"/>
        </w:rPr>
        <w:t>1、制定作息时间表。</w:t>
      </w:r>
      <w:r>
        <w:rPr>
          <w:rStyle w:val="11"/>
          <w:rFonts w:hint="eastAsia" w:cs="Arial" w:asciiTheme="minorEastAsia" w:hAnsiTheme="minorEastAsia" w:eastAsiaTheme="minorEastAsia"/>
          <w:b w:val="0"/>
          <w:bCs/>
          <w:spacing w:val="8"/>
          <w:shd w:val="clear" w:color="auto" w:fill="FFFFFF"/>
        </w:rPr>
        <w:t>帮助学生规律作息，保证学习和生活张弛有度，科学安排。具体作息时间安排建议如下（可根据个人需求和省名师空中课堂时间做调整）：</w:t>
      </w:r>
    </w:p>
    <w:tbl>
      <w:tblPr>
        <w:tblStyle w:val="8"/>
        <w:tblW w:w="9200" w:type="dxa"/>
        <w:tblInd w:w="0" w:type="dxa"/>
        <w:tblLayout w:type="autofit"/>
        <w:tblCellMar>
          <w:top w:w="0" w:type="dxa"/>
          <w:left w:w="0" w:type="dxa"/>
          <w:bottom w:w="0" w:type="dxa"/>
          <w:right w:w="0" w:type="dxa"/>
        </w:tblCellMar>
      </w:tblPr>
      <w:tblGrid>
        <w:gridCol w:w="1036"/>
        <w:gridCol w:w="2136"/>
        <w:gridCol w:w="3879"/>
        <w:gridCol w:w="2149"/>
      </w:tblGrid>
      <w:tr>
        <w:tblPrEx>
          <w:tblCellMar>
            <w:top w:w="0" w:type="dxa"/>
            <w:left w:w="0" w:type="dxa"/>
            <w:bottom w:w="0" w:type="dxa"/>
            <w:right w:w="0" w:type="dxa"/>
          </w:tblCellMar>
        </w:tblPrEx>
        <w:trPr>
          <w:trHeight w:val="379" w:hRule="atLeast"/>
        </w:trPr>
        <w:tc>
          <w:tcPr>
            <w:tcW w:w="9200"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center"/>
              <w:rPr>
                <w:b/>
                <w:sz w:val="21"/>
                <w:szCs w:val="21"/>
              </w:rPr>
            </w:pPr>
            <w:r>
              <w:rPr>
                <w:rStyle w:val="11"/>
                <w:rFonts w:hint="eastAsia"/>
                <w:color w:val="333333"/>
                <w:spacing w:val="23"/>
                <w:sz w:val="21"/>
                <w:szCs w:val="21"/>
              </w:rPr>
              <w:t>新桥第二实验小学导学期间作息安排</w:t>
            </w:r>
          </w:p>
        </w:tc>
      </w:tr>
      <w:tr>
        <w:tblPrEx>
          <w:tblCellMar>
            <w:top w:w="0" w:type="dxa"/>
            <w:left w:w="0" w:type="dxa"/>
            <w:bottom w:w="0" w:type="dxa"/>
            <w:right w:w="0" w:type="dxa"/>
          </w:tblCellMar>
        </w:tblPrEx>
        <w:trPr>
          <w:trHeight w:val="379" w:hRule="atLeast"/>
        </w:trPr>
        <w:tc>
          <w:tcPr>
            <w:tcW w:w="3172"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ind w:firstLine="240"/>
              <w:jc w:val="center"/>
              <w:rPr>
                <w:b/>
                <w:sz w:val="21"/>
                <w:szCs w:val="21"/>
              </w:rPr>
            </w:pPr>
            <w:r>
              <w:rPr>
                <w:rStyle w:val="11"/>
                <w:rFonts w:hint="eastAsia"/>
                <w:color w:val="333333"/>
                <w:spacing w:val="23"/>
                <w:sz w:val="21"/>
                <w:szCs w:val="21"/>
              </w:rPr>
              <w:t>时</w:t>
            </w:r>
            <w:r>
              <w:rPr>
                <w:rStyle w:val="11"/>
                <w:color w:val="333333"/>
                <w:spacing w:val="23"/>
                <w:sz w:val="21"/>
                <w:szCs w:val="21"/>
              </w:rPr>
              <w:t>  </w:t>
            </w:r>
            <w:r>
              <w:rPr>
                <w:rStyle w:val="11"/>
                <w:rFonts w:hint="eastAsia"/>
                <w:color w:val="333333"/>
                <w:spacing w:val="23"/>
                <w:sz w:val="21"/>
                <w:szCs w:val="21"/>
              </w:rPr>
              <w:t>间</w:t>
            </w:r>
          </w:p>
        </w:tc>
        <w:tc>
          <w:tcPr>
            <w:tcW w:w="3879" w:type="dxa"/>
            <w:tcBorders>
              <w:top w:val="single" w:color="auto" w:sz="6" w:space="0"/>
              <w:left w:val="nil"/>
              <w:bottom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b/>
                <w:sz w:val="21"/>
                <w:szCs w:val="21"/>
              </w:rPr>
            </w:pPr>
            <w:r>
              <w:rPr>
                <w:rStyle w:val="11"/>
                <w:rFonts w:hint="eastAsia"/>
                <w:color w:val="333333"/>
                <w:spacing w:val="23"/>
                <w:sz w:val="21"/>
                <w:szCs w:val="21"/>
              </w:rPr>
              <w:t>具</w:t>
            </w:r>
            <w:r>
              <w:rPr>
                <w:rStyle w:val="11"/>
                <w:color w:val="333333"/>
                <w:spacing w:val="23"/>
                <w:sz w:val="21"/>
                <w:szCs w:val="21"/>
              </w:rPr>
              <w:t>   </w:t>
            </w:r>
            <w:r>
              <w:rPr>
                <w:rStyle w:val="11"/>
                <w:rFonts w:hint="eastAsia"/>
                <w:color w:val="333333"/>
                <w:spacing w:val="23"/>
                <w:sz w:val="21"/>
                <w:szCs w:val="21"/>
              </w:rPr>
              <w:t>体</w:t>
            </w:r>
            <w:r>
              <w:rPr>
                <w:rStyle w:val="11"/>
                <w:color w:val="333333"/>
                <w:spacing w:val="23"/>
                <w:sz w:val="21"/>
                <w:szCs w:val="21"/>
              </w:rPr>
              <w:t>   </w:t>
            </w:r>
            <w:r>
              <w:rPr>
                <w:rStyle w:val="11"/>
                <w:rFonts w:hint="eastAsia"/>
                <w:color w:val="333333"/>
                <w:spacing w:val="23"/>
                <w:sz w:val="21"/>
                <w:szCs w:val="21"/>
              </w:rPr>
              <w:t>安</w:t>
            </w:r>
            <w:r>
              <w:rPr>
                <w:rStyle w:val="11"/>
                <w:color w:val="333333"/>
                <w:spacing w:val="23"/>
                <w:sz w:val="21"/>
                <w:szCs w:val="21"/>
              </w:rPr>
              <w:t>   </w:t>
            </w:r>
            <w:r>
              <w:rPr>
                <w:rStyle w:val="11"/>
                <w:rFonts w:hint="eastAsia"/>
                <w:color w:val="333333"/>
                <w:spacing w:val="23"/>
                <w:sz w:val="21"/>
                <w:szCs w:val="21"/>
              </w:rPr>
              <w:t>排</w:t>
            </w:r>
          </w:p>
        </w:tc>
        <w:tc>
          <w:tcPr>
            <w:tcW w:w="2149" w:type="dxa"/>
            <w:tcBorders>
              <w:top w:val="single" w:color="auto" w:sz="6" w:space="0"/>
              <w:left w:val="nil"/>
              <w:bottom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color w:val="333333"/>
                <w:spacing w:val="23"/>
                <w:sz w:val="21"/>
                <w:szCs w:val="21"/>
              </w:rPr>
            </w:pPr>
            <w:r>
              <w:rPr>
                <w:rStyle w:val="11"/>
                <w:rFonts w:hint="eastAsia"/>
                <w:color w:val="333333"/>
                <w:spacing w:val="23"/>
                <w:sz w:val="21"/>
                <w:szCs w:val="21"/>
              </w:rPr>
              <w:t>自评落实情况</w:t>
            </w:r>
          </w:p>
          <w:p>
            <w:pPr>
              <w:pStyle w:val="6"/>
              <w:wordWrap w:val="0"/>
              <w:spacing w:beforeAutospacing="0" w:afterAutospacing="0" w:line="420" w:lineRule="atLeast"/>
              <w:jc w:val="center"/>
              <w:rPr>
                <w:b/>
                <w:sz w:val="21"/>
                <w:szCs w:val="21"/>
              </w:rPr>
            </w:pPr>
            <w:r>
              <w:rPr>
                <w:rStyle w:val="11"/>
                <w:color w:val="333333"/>
                <w:spacing w:val="23"/>
              </w:rPr>
              <w:t>（</w:t>
            </w:r>
            <w:r>
              <w:rPr>
                <w:rStyle w:val="11"/>
                <w:rFonts w:hint="eastAsia"/>
                <w:color w:val="333333"/>
                <w:spacing w:val="23"/>
              </w:rPr>
              <w:t>★★★★★</w:t>
            </w:r>
            <w:r>
              <w:rPr>
                <w:rStyle w:val="11"/>
                <w:color w:val="333333"/>
                <w:spacing w:val="23"/>
              </w:rPr>
              <w:t>）</w:t>
            </w:r>
          </w:p>
        </w:tc>
      </w:tr>
      <w:tr>
        <w:tblPrEx>
          <w:tblCellMar>
            <w:top w:w="0" w:type="dxa"/>
            <w:left w:w="0" w:type="dxa"/>
            <w:bottom w:w="0" w:type="dxa"/>
            <w:right w:w="0" w:type="dxa"/>
          </w:tblCellMar>
        </w:tblPrEx>
        <w:trPr>
          <w:trHeight w:val="379" w:hRule="atLeast"/>
        </w:trPr>
        <w:tc>
          <w:tcPr>
            <w:tcW w:w="1036" w:type="dxa"/>
            <w:vMerge w:val="restart"/>
            <w:tcBorders>
              <w:top w:val="nil"/>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r>
              <w:rPr>
                <w:rStyle w:val="11"/>
                <w:rFonts w:hint="eastAsia"/>
                <w:bCs/>
                <w:color w:val="000000"/>
                <w:spacing w:val="23"/>
                <w:sz w:val="21"/>
                <w:szCs w:val="21"/>
              </w:rPr>
              <w:t>上午</w:t>
            </w: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7:00-7:30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起床及早餐</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7:40-8:20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晨读语文</w:t>
            </w:r>
            <w:r>
              <w:rPr>
                <w:rStyle w:val="11"/>
                <w:bCs/>
                <w:color w:val="000000"/>
                <w:spacing w:val="23"/>
                <w:sz w:val="21"/>
                <w:szCs w:val="21"/>
              </w:rPr>
              <w:t>/ </w:t>
            </w:r>
            <w:r>
              <w:rPr>
                <w:rStyle w:val="11"/>
                <w:rFonts w:hint="eastAsia"/>
                <w:bCs/>
                <w:color w:val="000000"/>
                <w:spacing w:val="23"/>
                <w:sz w:val="21"/>
                <w:szCs w:val="21"/>
              </w:rPr>
              <w:t>晨读英语</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8:30-9:00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体育锻炼/新闻广播</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9:10-9:50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数学学习/名师空中课堂</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10:00-10:40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语文学习/名师空中课堂</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bottom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10:40-11:20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Fonts w:hint="eastAsia"/>
                <w:b/>
                <w:bCs/>
                <w:color w:val="000000"/>
                <w:sz w:val="21"/>
                <w:szCs w:val="21"/>
              </w:rPr>
              <w:t>艺术活动/童年好游戏/战疫行动</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tcBorders>
              <w:top w:val="nil"/>
              <w:left w:val="single" w:color="auto" w:sz="6" w:space="0"/>
              <w:bottom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r>
              <w:rPr>
                <w:rStyle w:val="11"/>
                <w:rFonts w:hint="eastAsia"/>
                <w:bCs/>
                <w:color w:val="000000"/>
                <w:spacing w:val="23"/>
                <w:sz w:val="21"/>
                <w:szCs w:val="21"/>
              </w:rPr>
              <w:t>中午</w:t>
            </w: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11:30-1:00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午餐</w:t>
            </w:r>
            <w:r>
              <w:rPr>
                <w:rStyle w:val="11"/>
                <w:bCs/>
                <w:color w:val="000000"/>
                <w:spacing w:val="23"/>
                <w:sz w:val="21"/>
                <w:szCs w:val="21"/>
              </w:rPr>
              <w:t>/</w:t>
            </w:r>
            <w:r>
              <w:rPr>
                <w:rStyle w:val="11"/>
                <w:rFonts w:hint="eastAsia"/>
                <w:bCs/>
                <w:color w:val="000000"/>
                <w:spacing w:val="23"/>
                <w:sz w:val="21"/>
                <w:szCs w:val="21"/>
              </w:rPr>
              <w:t>亲子互动沟通</w:t>
            </w:r>
            <w:r>
              <w:rPr>
                <w:rStyle w:val="11"/>
                <w:bCs/>
                <w:color w:val="000000"/>
                <w:spacing w:val="23"/>
                <w:sz w:val="21"/>
                <w:szCs w:val="21"/>
              </w:rPr>
              <w:t>/</w:t>
            </w:r>
            <w:r>
              <w:rPr>
                <w:rStyle w:val="11"/>
                <w:rFonts w:hint="eastAsia"/>
                <w:bCs/>
                <w:color w:val="000000"/>
                <w:spacing w:val="23"/>
                <w:sz w:val="21"/>
                <w:szCs w:val="21"/>
              </w:rPr>
              <w:t>家务劳动</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restart"/>
            <w:tcBorders>
              <w:top w:val="nil"/>
              <w:left w:val="single" w:color="auto" w:sz="6" w:space="0"/>
              <w:right w:val="single" w:color="auto" w:sz="6" w:space="0"/>
            </w:tcBorders>
            <w:tcMar>
              <w:left w:w="105" w:type="dxa"/>
              <w:right w:w="105" w:type="dxa"/>
            </w:tcMar>
            <w:vAlign w:val="center"/>
          </w:tcPr>
          <w:p>
            <w:pPr>
              <w:pStyle w:val="6"/>
              <w:wordWrap w:val="0"/>
              <w:spacing w:beforeAutospacing="0" w:afterAutospacing="0" w:line="420" w:lineRule="atLeast"/>
              <w:jc w:val="center"/>
              <w:rPr>
                <w:rStyle w:val="11"/>
                <w:bCs/>
                <w:color w:val="000000"/>
                <w:spacing w:val="23"/>
                <w:sz w:val="21"/>
                <w:szCs w:val="21"/>
              </w:rPr>
            </w:pPr>
            <w:r>
              <w:rPr>
                <w:rStyle w:val="11"/>
                <w:rFonts w:hint="eastAsia"/>
                <w:bCs/>
                <w:color w:val="000000"/>
                <w:spacing w:val="23"/>
                <w:sz w:val="21"/>
                <w:szCs w:val="21"/>
              </w:rPr>
              <w:t>下午</w:t>
            </w: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1:00-2:00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午休</w:t>
            </w:r>
            <w:r>
              <w:rPr>
                <w:rStyle w:val="11"/>
                <w:bCs/>
                <w:color w:val="000000"/>
                <w:spacing w:val="23"/>
                <w:sz w:val="21"/>
                <w:szCs w:val="21"/>
              </w:rPr>
              <w:t>/</w:t>
            </w:r>
            <w:r>
              <w:rPr>
                <w:rStyle w:val="11"/>
                <w:rFonts w:hint="eastAsia"/>
                <w:bCs/>
                <w:color w:val="000000"/>
                <w:spacing w:val="23"/>
                <w:sz w:val="21"/>
                <w:szCs w:val="21"/>
              </w:rPr>
              <w:t>阅读时间</w:t>
            </w:r>
            <w:r>
              <w:rPr>
                <w:rStyle w:val="11"/>
                <w:bCs/>
                <w:color w:val="000000"/>
                <w:spacing w:val="23"/>
                <w:sz w:val="21"/>
                <w:szCs w:val="21"/>
              </w:rPr>
              <w:t>/</w:t>
            </w:r>
            <w:r>
              <w:rPr>
                <w:rStyle w:val="11"/>
                <w:rFonts w:hint="eastAsia"/>
                <w:bCs/>
                <w:color w:val="000000"/>
                <w:spacing w:val="23"/>
                <w:sz w:val="21"/>
                <w:szCs w:val="21"/>
              </w:rPr>
              <w:t>自由活动</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744"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2:00-2:40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3—6</w:t>
            </w:r>
            <w:r>
              <w:rPr>
                <w:rStyle w:val="11"/>
                <w:rFonts w:hint="eastAsia"/>
                <w:bCs/>
                <w:color w:val="000000"/>
                <w:spacing w:val="23"/>
                <w:sz w:val="21"/>
                <w:szCs w:val="21"/>
              </w:rPr>
              <w:t>年级英语学习</w:t>
            </w:r>
            <w:r>
              <w:rPr>
                <w:rStyle w:val="11"/>
                <w:bCs/>
                <w:color w:val="000000"/>
                <w:spacing w:val="23"/>
                <w:sz w:val="21"/>
                <w:szCs w:val="21"/>
              </w:rPr>
              <w:t>/ 1—2</w:t>
            </w:r>
            <w:r>
              <w:rPr>
                <w:rStyle w:val="11"/>
                <w:rFonts w:hint="eastAsia"/>
                <w:bCs/>
                <w:color w:val="000000"/>
                <w:spacing w:val="23"/>
                <w:sz w:val="21"/>
                <w:szCs w:val="21"/>
              </w:rPr>
              <w:t>年级自主活动/名师空中课堂</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2:50-3:30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在线答疑</w:t>
            </w:r>
            <w:r>
              <w:rPr>
                <w:rStyle w:val="11"/>
                <w:bCs/>
                <w:color w:val="000000"/>
                <w:spacing w:val="23"/>
                <w:sz w:val="21"/>
                <w:szCs w:val="21"/>
              </w:rPr>
              <w:t>/</w:t>
            </w:r>
            <w:r>
              <w:rPr>
                <w:rStyle w:val="11"/>
                <w:rFonts w:hint="eastAsia"/>
                <w:bCs/>
                <w:color w:val="000000"/>
                <w:spacing w:val="23"/>
                <w:sz w:val="21"/>
                <w:szCs w:val="21"/>
              </w:rPr>
              <w:t>师生互动/名师空中课堂</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3:40-4:10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体育锻炼/新闻广播</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4:20-4:50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艺术活动/童年好游戏/战疫行动</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79"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5:00-7:00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晚餐</w:t>
            </w:r>
            <w:r>
              <w:rPr>
                <w:rStyle w:val="11"/>
                <w:bCs/>
                <w:color w:val="000000"/>
                <w:spacing w:val="23"/>
                <w:sz w:val="21"/>
                <w:szCs w:val="21"/>
              </w:rPr>
              <w:t>/</w:t>
            </w:r>
            <w:r>
              <w:rPr>
                <w:rStyle w:val="11"/>
                <w:rFonts w:hint="eastAsia"/>
                <w:bCs/>
                <w:color w:val="000000"/>
                <w:spacing w:val="23"/>
                <w:sz w:val="21"/>
                <w:szCs w:val="21"/>
              </w:rPr>
              <w:t>亲子互动沟通</w:t>
            </w:r>
            <w:r>
              <w:rPr>
                <w:rStyle w:val="11"/>
                <w:bCs/>
                <w:color w:val="000000"/>
                <w:spacing w:val="23"/>
                <w:sz w:val="21"/>
                <w:szCs w:val="21"/>
              </w:rPr>
              <w:t>/</w:t>
            </w:r>
            <w:r>
              <w:rPr>
                <w:rStyle w:val="11"/>
                <w:rFonts w:hint="eastAsia"/>
                <w:bCs/>
                <w:color w:val="000000"/>
                <w:spacing w:val="23"/>
                <w:sz w:val="21"/>
                <w:szCs w:val="21"/>
              </w:rPr>
              <w:t>家务劳动</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744" w:hRule="atLeast"/>
        </w:trPr>
        <w:tc>
          <w:tcPr>
            <w:tcW w:w="1036" w:type="dxa"/>
            <w:vMerge w:val="continue"/>
            <w:tcBorders>
              <w:left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7:00-9:00</w:t>
            </w:r>
          </w:p>
        </w:tc>
        <w:tc>
          <w:tcPr>
            <w:tcW w:w="3879" w:type="dxa"/>
            <w:tcBorders>
              <w:top w:val="nil"/>
              <w:left w:val="nil"/>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课外阅读</w:t>
            </w:r>
            <w:r>
              <w:rPr>
                <w:rStyle w:val="11"/>
                <w:bCs/>
                <w:color w:val="000000"/>
                <w:spacing w:val="23"/>
                <w:sz w:val="21"/>
                <w:szCs w:val="21"/>
              </w:rPr>
              <w:t>/</w:t>
            </w:r>
            <w:r>
              <w:rPr>
                <w:rStyle w:val="11"/>
                <w:rFonts w:hint="eastAsia"/>
                <w:bCs/>
                <w:color w:val="000000"/>
                <w:spacing w:val="23"/>
                <w:sz w:val="21"/>
                <w:szCs w:val="21"/>
              </w:rPr>
              <w:t>师生互动</w:t>
            </w:r>
            <w:r>
              <w:rPr>
                <w:rStyle w:val="11"/>
                <w:bCs/>
                <w:color w:val="000000"/>
                <w:spacing w:val="23"/>
                <w:sz w:val="21"/>
                <w:szCs w:val="21"/>
              </w:rPr>
              <w:t>/</w:t>
            </w:r>
            <w:r>
              <w:rPr>
                <w:rStyle w:val="11"/>
                <w:rFonts w:hint="eastAsia"/>
                <w:bCs/>
                <w:color w:val="000000"/>
                <w:spacing w:val="23"/>
                <w:sz w:val="21"/>
                <w:szCs w:val="21"/>
              </w:rPr>
              <w:t>教育意义的电影、电视等</w:t>
            </w:r>
          </w:p>
        </w:tc>
        <w:tc>
          <w:tcPr>
            <w:tcW w:w="2149" w:type="dxa"/>
            <w:tcBorders>
              <w:top w:val="nil"/>
              <w:left w:val="nil"/>
              <w:bottom w:val="single" w:color="auto" w:sz="6" w:space="0"/>
              <w:right w:val="single" w:color="auto" w:sz="6" w:space="0"/>
            </w:tcBorders>
            <w:tcMar>
              <w:left w:w="105" w:type="dxa"/>
              <w:right w:w="105" w:type="dxa"/>
            </w:tcMar>
          </w:tcPr>
          <w:p>
            <w:pPr>
              <w:widowControl/>
              <w:wordWrap w:val="0"/>
              <w:rPr>
                <w:rFonts w:ascii="Arial" w:hAnsi="Arial" w:cs="Arial"/>
                <w:b/>
                <w:color w:val="333333"/>
                <w:spacing w:val="23"/>
                <w:szCs w:val="21"/>
              </w:rPr>
            </w:pPr>
          </w:p>
        </w:tc>
      </w:tr>
      <w:tr>
        <w:tblPrEx>
          <w:tblCellMar>
            <w:top w:w="0" w:type="dxa"/>
            <w:left w:w="0" w:type="dxa"/>
            <w:bottom w:w="0" w:type="dxa"/>
            <w:right w:w="0" w:type="dxa"/>
          </w:tblCellMar>
        </w:tblPrEx>
        <w:trPr>
          <w:trHeight w:val="392" w:hRule="atLeast"/>
        </w:trPr>
        <w:tc>
          <w:tcPr>
            <w:tcW w:w="1036" w:type="dxa"/>
            <w:vMerge w:val="continue"/>
            <w:tcBorders>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rStyle w:val="11"/>
                <w:bCs/>
                <w:color w:val="000000"/>
                <w:spacing w:val="23"/>
                <w:sz w:val="21"/>
                <w:szCs w:val="21"/>
              </w:rPr>
            </w:pPr>
          </w:p>
        </w:tc>
        <w:tc>
          <w:tcPr>
            <w:tcW w:w="2136" w:type="dxa"/>
            <w:tcBorders>
              <w:top w:val="nil"/>
              <w:left w:val="single" w:color="auto" w:sz="6" w:space="0"/>
              <w:bottom w:val="single" w:color="auto" w:sz="6" w:space="0"/>
              <w:right w:val="single" w:color="auto" w:sz="6"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bCs/>
                <w:color w:val="000000"/>
                <w:spacing w:val="23"/>
                <w:sz w:val="21"/>
                <w:szCs w:val="21"/>
              </w:rPr>
              <w:t>9:00-</w:t>
            </w:r>
          </w:p>
        </w:tc>
        <w:tc>
          <w:tcPr>
            <w:tcW w:w="3879" w:type="dxa"/>
            <w:tcBorders>
              <w:top w:val="nil"/>
              <w:left w:val="nil"/>
              <w:bottom w:val="single" w:color="auto" w:sz="4" w:space="0"/>
              <w:right w:val="single" w:color="auto" w:sz="4" w:space="0"/>
            </w:tcBorders>
            <w:tcMar>
              <w:left w:w="105" w:type="dxa"/>
              <w:right w:w="105" w:type="dxa"/>
            </w:tcMar>
          </w:tcPr>
          <w:p>
            <w:pPr>
              <w:pStyle w:val="6"/>
              <w:wordWrap w:val="0"/>
              <w:spacing w:beforeAutospacing="0" w:afterAutospacing="0" w:line="420" w:lineRule="atLeast"/>
              <w:jc w:val="both"/>
              <w:rPr>
                <w:b/>
                <w:bCs/>
                <w:color w:val="000000"/>
                <w:sz w:val="21"/>
                <w:szCs w:val="21"/>
              </w:rPr>
            </w:pPr>
            <w:r>
              <w:rPr>
                <w:rStyle w:val="11"/>
                <w:rFonts w:hint="eastAsia"/>
                <w:bCs/>
                <w:color w:val="000000"/>
                <w:spacing w:val="23"/>
                <w:sz w:val="21"/>
                <w:szCs w:val="21"/>
              </w:rPr>
              <w:t>洗漱休息</w:t>
            </w:r>
            <w:r>
              <w:rPr>
                <w:rStyle w:val="11"/>
                <w:bCs/>
                <w:color w:val="000000"/>
                <w:spacing w:val="23"/>
                <w:sz w:val="21"/>
                <w:szCs w:val="21"/>
              </w:rPr>
              <w:t>/</w:t>
            </w:r>
            <w:r>
              <w:rPr>
                <w:rStyle w:val="11"/>
                <w:rFonts w:hint="eastAsia"/>
                <w:bCs/>
                <w:color w:val="000000"/>
                <w:spacing w:val="23"/>
                <w:sz w:val="21"/>
                <w:szCs w:val="21"/>
              </w:rPr>
              <w:t>睡前故事</w:t>
            </w:r>
            <w:r>
              <w:rPr>
                <w:rStyle w:val="11"/>
                <w:bCs/>
                <w:color w:val="000000"/>
                <w:spacing w:val="23"/>
                <w:sz w:val="21"/>
                <w:szCs w:val="21"/>
              </w:rPr>
              <w:t>/</w:t>
            </w:r>
            <w:r>
              <w:rPr>
                <w:rStyle w:val="11"/>
                <w:rFonts w:hint="eastAsia"/>
                <w:bCs/>
                <w:color w:val="000000"/>
                <w:spacing w:val="23"/>
                <w:sz w:val="21"/>
                <w:szCs w:val="21"/>
              </w:rPr>
              <w:t>亲子沟通</w:t>
            </w:r>
          </w:p>
        </w:tc>
        <w:tc>
          <w:tcPr>
            <w:tcW w:w="2149" w:type="dxa"/>
            <w:tcBorders>
              <w:left w:val="single" w:color="auto" w:sz="4" w:space="0"/>
              <w:bottom w:val="single" w:color="auto" w:sz="4" w:space="0"/>
              <w:right w:val="single" w:color="auto" w:sz="4" w:space="0"/>
            </w:tcBorders>
            <w:vAlign w:val="center"/>
          </w:tcPr>
          <w:p>
            <w:pPr>
              <w:rPr>
                <w:rFonts w:ascii="Arial" w:hAnsi="Arial" w:cs="Arial"/>
                <w:b/>
                <w:color w:val="333333"/>
                <w:spacing w:val="23"/>
                <w:szCs w:val="21"/>
              </w:rPr>
            </w:pPr>
          </w:p>
        </w:tc>
      </w:tr>
    </w:tbl>
    <w:p>
      <w:pPr>
        <w:pStyle w:val="6"/>
        <w:shd w:val="clear" w:color="auto" w:fill="FFFFFF"/>
        <w:spacing w:beforeAutospacing="0" w:afterAutospacing="0" w:line="420" w:lineRule="atLeast"/>
        <w:jc w:val="both"/>
        <w:rPr>
          <w:rStyle w:val="11"/>
          <w:rFonts w:ascii="Arial" w:hAnsi="Arial" w:cs="Arial"/>
          <w:spacing w:val="8"/>
          <w:shd w:val="clear" w:color="auto" w:fill="FFFFFF"/>
        </w:rPr>
      </w:pPr>
    </w:p>
    <w:p>
      <w:pPr>
        <w:pStyle w:val="6"/>
        <w:shd w:val="clear" w:color="auto" w:fill="FFFFFF"/>
        <w:spacing w:beforeAutospacing="0" w:afterAutospacing="0" w:line="420" w:lineRule="atLeast"/>
        <w:ind w:firstLine="257" w:firstLineChars="100"/>
        <w:jc w:val="both"/>
        <w:rPr>
          <w:rStyle w:val="11"/>
          <w:rFonts w:ascii="Arial" w:hAnsi="Arial" w:cs="Arial"/>
          <w:b w:val="0"/>
          <w:bCs/>
          <w:spacing w:val="8"/>
          <w:shd w:val="clear" w:color="auto" w:fill="FFFFFF"/>
        </w:rPr>
      </w:pPr>
      <w:r>
        <w:rPr>
          <w:rStyle w:val="11"/>
          <w:rFonts w:hint="eastAsia" w:ascii="Arial" w:hAnsi="Arial" w:cs="Arial"/>
          <w:spacing w:val="8"/>
          <w:shd w:val="clear" w:color="auto" w:fill="FFFFFF"/>
        </w:rPr>
        <w:t>2、开展线上集体研备。</w:t>
      </w:r>
      <w:r>
        <w:rPr>
          <w:rStyle w:val="11"/>
          <w:rFonts w:hint="eastAsia" w:ascii="Arial" w:hAnsi="Arial" w:cs="Arial"/>
          <w:b w:val="0"/>
          <w:bCs/>
          <w:spacing w:val="8"/>
          <w:shd w:val="clear" w:color="auto" w:fill="FFFFFF"/>
        </w:rPr>
        <w:t>各学科以年级组为单位组建网上研备小组，完成四周集体备课和一周导学的具体分工，共同制定微课、微视频课程，根据教材进度做好分工安排，共同研讨，团结协作，做到各班学习内容统一，问题答疑统一，学习进度统一，实现经验互享、资源共享，并及时分享汇报班级导学完成情况。（责任人：各年级教研组长）</w:t>
      </w:r>
    </w:p>
    <w:p>
      <w:pPr>
        <w:pStyle w:val="6"/>
        <w:shd w:val="clear" w:color="auto" w:fill="FFFFFF"/>
        <w:spacing w:beforeAutospacing="0" w:afterAutospacing="0" w:line="420" w:lineRule="atLeast"/>
        <w:ind w:firstLine="257" w:firstLineChars="100"/>
        <w:jc w:val="both"/>
        <w:rPr>
          <w:rStyle w:val="11"/>
          <w:rFonts w:ascii="Arial" w:hAnsi="Arial" w:cs="Arial"/>
          <w:b w:val="0"/>
          <w:bCs/>
          <w:spacing w:val="8"/>
          <w:shd w:val="clear" w:color="auto" w:fill="FFFFFF"/>
        </w:rPr>
      </w:pPr>
      <w:r>
        <w:rPr>
          <w:rStyle w:val="11"/>
          <w:rFonts w:ascii="Arial" w:hAnsi="Arial" w:cs="Arial"/>
          <w:spacing w:val="8"/>
          <w:shd w:val="clear" w:color="auto" w:fill="FFFFFF"/>
        </w:rPr>
        <w:t>3、</w:t>
      </w:r>
      <w:r>
        <w:rPr>
          <w:rStyle w:val="11"/>
          <w:rFonts w:hint="eastAsia" w:ascii="Arial" w:hAnsi="Arial" w:cs="Arial"/>
          <w:spacing w:val="8"/>
          <w:shd w:val="clear" w:color="auto" w:fill="FFFFFF"/>
        </w:rPr>
        <w:t>定时推送学习资料。</w:t>
      </w:r>
      <w:r>
        <w:rPr>
          <w:rStyle w:val="11"/>
          <w:rFonts w:hint="eastAsia" w:ascii="Arial" w:hAnsi="Arial" w:cs="Arial"/>
          <w:b w:val="0"/>
          <w:bCs/>
          <w:spacing w:val="8"/>
          <w:shd w:val="clear" w:color="auto" w:fill="FFFFFF"/>
        </w:rPr>
        <w:t>各年级统一推送电子课本，预习单、学习任务等学习资料，原则上每天定时</w:t>
      </w:r>
      <w:r>
        <w:rPr>
          <w:rStyle w:val="11"/>
          <w:rFonts w:ascii="Arial" w:hAnsi="Arial" w:cs="Arial"/>
          <w:b w:val="0"/>
          <w:bCs/>
          <w:spacing w:val="8"/>
          <w:shd w:val="clear" w:color="auto" w:fill="FFFFFF"/>
        </w:rPr>
        <w:t>8</w:t>
      </w:r>
      <w:r>
        <w:rPr>
          <w:rStyle w:val="11"/>
          <w:rFonts w:hint="eastAsia" w:ascii="Arial" w:hAnsi="Arial" w:cs="Arial"/>
          <w:b w:val="0"/>
          <w:bCs/>
          <w:spacing w:val="8"/>
          <w:shd w:val="clear" w:color="auto" w:fill="FFFFFF"/>
        </w:rPr>
        <w:t>：</w:t>
      </w:r>
      <w:r>
        <w:rPr>
          <w:rStyle w:val="11"/>
          <w:rFonts w:ascii="Arial" w:hAnsi="Arial" w:cs="Arial"/>
          <w:b w:val="0"/>
          <w:bCs/>
          <w:spacing w:val="8"/>
          <w:shd w:val="clear" w:color="auto" w:fill="FFFFFF"/>
        </w:rPr>
        <w:t>00</w:t>
      </w:r>
      <w:r>
        <w:rPr>
          <w:rStyle w:val="11"/>
          <w:rFonts w:hint="eastAsia" w:ascii="Arial" w:hAnsi="Arial" w:cs="Arial"/>
          <w:b w:val="0"/>
          <w:bCs/>
          <w:spacing w:val="8"/>
          <w:shd w:val="clear" w:color="auto" w:fill="FFFFFF"/>
        </w:rPr>
        <w:t>发到对应的班级群，由学生自主观看、学习。（责任人：各年级任课教师）</w:t>
      </w:r>
    </w:p>
    <w:p>
      <w:pPr>
        <w:pStyle w:val="6"/>
        <w:shd w:val="clear" w:color="auto" w:fill="FFFFFF"/>
        <w:spacing w:beforeAutospacing="0" w:afterAutospacing="0" w:line="420" w:lineRule="atLeast"/>
        <w:ind w:firstLine="257" w:firstLineChars="100"/>
        <w:jc w:val="both"/>
        <w:rPr>
          <w:rStyle w:val="11"/>
          <w:rFonts w:ascii="Arial" w:hAnsi="Arial" w:cs="Arial"/>
          <w:b w:val="0"/>
          <w:bCs/>
          <w:spacing w:val="8"/>
          <w:shd w:val="clear" w:color="auto" w:fill="FFFFFF"/>
        </w:rPr>
      </w:pPr>
      <w:r>
        <w:rPr>
          <w:rStyle w:val="11"/>
          <w:rFonts w:hint="eastAsia" w:ascii="Arial" w:hAnsi="Arial" w:cs="Arial"/>
          <w:spacing w:val="8"/>
          <w:shd w:val="clear" w:color="auto" w:fill="FFFFFF"/>
        </w:rPr>
        <w:t>4、充分利用免费学习平台。</w:t>
      </w:r>
      <w:r>
        <w:rPr>
          <w:rStyle w:val="11"/>
          <w:rFonts w:hint="eastAsia" w:ascii="Arial" w:hAnsi="Arial" w:cs="Arial"/>
          <w:b w:val="0"/>
          <w:bCs/>
          <w:spacing w:val="8"/>
          <w:shd w:val="clear" w:color="auto" w:fill="FFFFFF"/>
        </w:rPr>
        <w:t>如上述平台推荐，另外师生还可共同注册免费学习</w:t>
      </w:r>
      <w:r>
        <w:rPr>
          <w:rStyle w:val="11"/>
          <w:rFonts w:ascii="Arial" w:hAnsi="Arial" w:cs="Arial"/>
          <w:b w:val="0"/>
          <w:bCs/>
          <w:spacing w:val="8"/>
          <w:shd w:val="clear" w:color="auto" w:fill="FFFFFF"/>
        </w:rPr>
        <w:t>app</w:t>
      </w:r>
      <w:r>
        <w:rPr>
          <w:rStyle w:val="11"/>
          <w:rFonts w:hint="eastAsia" w:ascii="Arial" w:hAnsi="Arial" w:cs="Arial"/>
          <w:b w:val="0"/>
          <w:bCs/>
          <w:spacing w:val="8"/>
          <w:shd w:val="clear" w:color="auto" w:fill="FFFFFF"/>
        </w:rPr>
        <w:t>，如一起作业，教师可以统一发布线上作业，学生根据教师发布任务完成并提交，由教师批改反馈。（责任人：各年级任课教师）</w:t>
      </w:r>
    </w:p>
    <w:p>
      <w:pPr>
        <w:pStyle w:val="6"/>
        <w:shd w:val="clear" w:color="auto" w:fill="FFFFFF"/>
        <w:spacing w:beforeAutospacing="0" w:afterAutospacing="0" w:line="420" w:lineRule="atLeast"/>
        <w:ind w:firstLine="257" w:firstLineChars="100"/>
        <w:jc w:val="both"/>
        <w:rPr>
          <w:rStyle w:val="11"/>
          <w:rFonts w:ascii="Arial" w:hAnsi="Arial" w:cs="Arial"/>
          <w:b w:val="0"/>
          <w:bCs/>
          <w:spacing w:val="8"/>
          <w:shd w:val="clear" w:color="auto" w:fill="FFFFFF"/>
        </w:rPr>
      </w:pPr>
      <w:r>
        <w:rPr>
          <w:rStyle w:val="11"/>
          <w:rFonts w:hint="eastAsia" w:ascii="Arial" w:hAnsi="Arial" w:cs="Arial"/>
          <w:spacing w:val="8"/>
          <w:shd w:val="clear" w:color="auto" w:fill="FFFFFF"/>
        </w:rPr>
        <w:t>5、加强线上答疑指导。</w:t>
      </w:r>
      <w:r>
        <w:rPr>
          <w:rStyle w:val="11"/>
          <w:rFonts w:hint="eastAsia" w:ascii="Arial" w:hAnsi="Arial" w:cs="Arial"/>
          <w:b w:val="0"/>
          <w:bCs/>
          <w:spacing w:val="8"/>
          <w:shd w:val="clear" w:color="auto" w:fill="FFFFFF"/>
        </w:rPr>
        <w:t>学生在规定时间内完成学习任务，可以把错误的习题及不懂的问题通过</w:t>
      </w:r>
      <w:r>
        <w:rPr>
          <w:rStyle w:val="11"/>
          <w:rFonts w:ascii="Arial" w:hAnsi="Arial" w:cs="Arial"/>
          <w:b w:val="0"/>
          <w:bCs/>
          <w:spacing w:val="8"/>
          <w:shd w:val="clear" w:color="auto" w:fill="FFFFFF"/>
        </w:rPr>
        <w:t>QQ</w:t>
      </w:r>
      <w:r>
        <w:rPr>
          <w:rStyle w:val="11"/>
          <w:rFonts w:hint="eastAsia" w:ascii="Arial" w:hAnsi="Arial" w:cs="Arial"/>
          <w:b w:val="0"/>
          <w:bCs/>
          <w:spacing w:val="8"/>
          <w:shd w:val="clear" w:color="auto" w:fill="FFFFFF"/>
        </w:rPr>
        <w:t>、微信等方式线上咨询老师，老师要认真分析学生中存在的问题，针对学生的问题做出回答、分析和指导。（责任人：各年级任课教师）</w:t>
      </w:r>
    </w:p>
    <w:p>
      <w:pPr>
        <w:pStyle w:val="6"/>
        <w:shd w:val="clear" w:color="auto" w:fill="FFFFFF"/>
        <w:spacing w:beforeAutospacing="0" w:afterAutospacing="0" w:line="420" w:lineRule="atLeast"/>
        <w:ind w:firstLine="257" w:firstLineChars="100"/>
        <w:jc w:val="both"/>
        <w:rPr>
          <w:rFonts w:ascii="Arial" w:hAnsi="Arial" w:cs="Arial"/>
          <w:bCs/>
          <w:spacing w:val="8"/>
          <w:shd w:val="clear" w:color="auto" w:fill="FFFFFF"/>
        </w:rPr>
      </w:pPr>
      <w:r>
        <w:rPr>
          <w:rStyle w:val="11"/>
          <w:rFonts w:hint="eastAsia" w:ascii="Arial" w:hAnsi="Arial" w:cs="Arial"/>
          <w:spacing w:val="8"/>
          <w:shd w:val="clear" w:color="auto" w:fill="FFFFFF"/>
        </w:rPr>
        <w:t>6、密切家校沟通合作。</w:t>
      </w:r>
      <w:r>
        <w:rPr>
          <w:rFonts w:hint="eastAsia"/>
        </w:rPr>
        <w:t>疫情防控延迟开学，保证孩子健康的同时，我们要保证孩子的学习。为了培养孩子养成良好的学习和生活习惯，达到家校共育，家长要注意指导孩子做到以下几点：</w:t>
      </w:r>
    </w:p>
    <w:p>
      <w:pPr>
        <w:spacing w:line="360" w:lineRule="auto"/>
        <w:ind w:firstLine="480" w:firstLineChars="200"/>
        <w:jc w:val="left"/>
        <w:rPr>
          <w:rFonts w:ascii="宋体"/>
        </w:rPr>
      </w:pPr>
      <w:r>
        <w:rPr>
          <w:rFonts w:hint="eastAsia" w:ascii="宋体" w:hAnsi="宋体"/>
        </w:rPr>
        <w:t>（1）保证正常的生活作息，加强学生卫生教育和体育锻炼及分担家务劳动，让孩子在家养成热爱劳动、孝敬老人等良好的生活习惯。</w:t>
      </w:r>
    </w:p>
    <w:p>
      <w:pPr>
        <w:spacing w:line="360" w:lineRule="auto"/>
        <w:ind w:firstLine="480" w:firstLineChars="200"/>
        <w:jc w:val="left"/>
        <w:rPr>
          <w:rFonts w:ascii="宋体"/>
        </w:rPr>
      </w:pPr>
      <w:r>
        <w:rPr>
          <w:rFonts w:hint="eastAsia" w:ascii="宋体" w:hAnsi="宋体"/>
        </w:rPr>
        <w:t>（2）及时关注和了解学校的具体导学方案、学习方式和计划，和孩子一起制定周密的学习计划，养成良好的自主学习习惯。</w:t>
      </w:r>
    </w:p>
    <w:p>
      <w:pPr>
        <w:spacing w:line="440" w:lineRule="exact"/>
        <w:ind w:firstLine="480" w:firstLineChars="200"/>
        <w:rPr>
          <w:rFonts w:asciiTheme="minorEastAsia" w:hAnsiTheme="minorEastAsia"/>
        </w:rPr>
      </w:pPr>
      <w:r>
        <w:rPr>
          <w:rFonts w:hint="eastAsia" w:ascii="宋体" w:hAnsi="宋体"/>
        </w:rPr>
        <w:t>（3）</w:t>
      </w:r>
      <w:r>
        <w:rPr>
          <w:rFonts w:hint="eastAsia" w:asciiTheme="minorEastAsia" w:hAnsiTheme="minorEastAsia"/>
        </w:rPr>
        <w:t>假期有许多学习要通过阅读和网络进行，</w:t>
      </w:r>
      <w:r>
        <w:rPr>
          <w:rFonts w:hint="eastAsia" w:ascii="宋体" w:hAnsi="宋体"/>
        </w:rPr>
        <w:t>预防孩子沉迷网络，家长要以身作则，帮助孩子关注用眼时间和用</w:t>
      </w:r>
      <w:r>
        <w:rPr>
          <w:rFonts w:hint="eastAsia" w:asciiTheme="minorEastAsia" w:hAnsiTheme="minorEastAsia"/>
        </w:rPr>
        <w:t>眼卫生</w:t>
      </w:r>
      <w:r>
        <w:rPr>
          <w:rFonts w:asciiTheme="minorEastAsia" w:hAnsiTheme="minorEastAsia"/>
        </w:rPr>
        <w:t>，以实际行动爱护</w:t>
      </w:r>
      <w:r>
        <w:rPr>
          <w:rFonts w:hint="eastAsia" w:asciiTheme="minorEastAsia" w:hAnsiTheme="minorEastAsia"/>
        </w:rPr>
        <w:t>眼睛。</w:t>
      </w:r>
    </w:p>
    <w:p>
      <w:pPr>
        <w:spacing w:line="360" w:lineRule="auto"/>
        <w:ind w:firstLine="480" w:firstLineChars="200"/>
        <w:jc w:val="left"/>
        <w:rPr>
          <w:rFonts w:ascii="宋体"/>
        </w:rPr>
      </w:pPr>
      <w:r>
        <w:rPr>
          <w:rFonts w:hint="eastAsia" w:ascii="宋体" w:hAnsi="宋体"/>
        </w:rPr>
        <w:t>（4）家长和老师保持沟通，配合学校和老师做好各方面的准备，保证孩子的学习进度，随时了解孩子学习情况。学习之余，还要加强心理辅导，同时做好视力保护，加强体育锻炼。</w:t>
      </w:r>
      <w:r>
        <w:rPr>
          <w:rStyle w:val="11"/>
          <w:rFonts w:hint="eastAsia" w:ascii="Arial" w:hAnsi="Arial" w:cs="Arial"/>
          <w:b w:val="0"/>
          <w:bCs/>
          <w:spacing w:val="8"/>
          <w:shd w:val="clear" w:color="auto" w:fill="FFFFFF"/>
        </w:rPr>
        <w:t>（责任人：各年级任课教师）</w:t>
      </w:r>
    </w:p>
    <w:p>
      <w:pPr>
        <w:spacing w:line="360" w:lineRule="auto"/>
        <w:ind w:firstLine="482" w:firstLineChars="200"/>
        <w:jc w:val="left"/>
        <w:rPr>
          <w:rFonts w:ascii="宋体"/>
          <w:b/>
          <w:bCs/>
        </w:rPr>
      </w:pPr>
      <w:r>
        <w:rPr>
          <w:rFonts w:hint="eastAsia" w:ascii="宋体" w:hAnsi="宋体"/>
          <w:b/>
          <w:bCs/>
        </w:rPr>
        <w:t>三、组织管理，导学工作有效落实。</w:t>
      </w:r>
    </w:p>
    <w:p>
      <w:pPr>
        <w:spacing w:line="360" w:lineRule="auto"/>
        <w:ind w:firstLine="482" w:firstLineChars="200"/>
        <w:jc w:val="left"/>
        <w:rPr>
          <w:rFonts w:ascii="宋体"/>
        </w:rPr>
      </w:pPr>
      <w:r>
        <w:rPr>
          <w:rFonts w:ascii="宋体" w:hAnsi="宋体"/>
          <w:b/>
          <w:bCs/>
        </w:rPr>
        <w:t>1.</w:t>
      </w:r>
      <w:r>
        <w:rPr>
          <w:rFonts w:hint="eastAsia" w:ascii="宋体" w:hAnsi="宋体"/>
          <w:b/>
          <w:bCs/>
        </w:rPr>
        <w:t>统一组织，明确目标。</w:t>
      </w:r>
      <w:r>
        <w:rPr>
          <w:rFonts w:hint="eastAsia" w:ascii="宋体" w:hAnsi="宋体"/>
        </w:rPr>
        <w:t>由校长室牵头课程部、教研组、年级组，组织基层管理者共同参与线上研讨，统一认识当下防疫形势及导学工作的重要性，各学科以各年级为单位制定一周导学计划，统筹汇总形成本年级具体导学工作方案，由学校审核后发布，一方面发布在教师</w:t>
      </w:r>
      <w:r>
        <w:rPr>
          <w:rFonts w:ascii="宋体" w:hAnsi="宋体"/>
        </w:rPr>
        <w:t>QQ</w:t>
      </w:r>
      <w:r>
        <w:rPr>
          <w:rFonts w:hint="eastAsia" w:ascii="宋体" w:hAnsi="宋体"/>
        </w:rPr>
        <w:t>群，让每一位教师知晓并明确自己的责任和义务，做好前期的各项准备工作；另一方面通过学校微信公众号、各班班级</w:t>
      </w:r>
      <w:r>
        <w:rPr>
          <w:rFonts w:ascii="宋体" w:hAnsi="宋体"/>
        </w:rPr>
        <w:t>QQ</w:t>
      </w:r>
      <w:r>
        <w:rPr>
          <w:rFonts w:hint="eastAsia" w:ascii="宋体" w:hAnsi="宋体"/>
        </w:rPr>
        <w:t>群等发布学习指南，让每一位学生明确学习目标、学习内容和学习任务，营造大家共同努力学习的氛围。（责任人：校长室）</w:t>
      </w:r>
    </w:p>
    <w:p>
      <w:pPr>
        <w:pStyle w:val="6"/>
        <w:shd w:val="clear" w:color="auto" w:fill="FFFFFF"/>
        <w:spacing w:beforeAutospacing="0" w:afterAutospacing="0" w:line="420" w:lineRule="atLeast"/>
        <w:ind w:firstLine="482" w:firstLineChars="200"/>
        <w:jc w:val="both"/>
      </w:pPr>
      <w:r>
        <w:rPr>
          <w:b/>
          <w:bCs/>
          <w:kern w:val="2"/>
        </w:rPr>
        <w:t>2.</w:t>
      </w:r>
      <w:r>
        <w:rPr>
          <w:rFonts w:hint="eastAsia"/>
          <w:b/>
          <w:bCs/>
          <w:kern w:val="2"/>
        </w:rPr>
        <w:t>分工合作，责任到人。</w:t>
      </w:r>
      <w:r>
        <w:rPr>
          <w:rFonts w:hint="eastAsia"/>
        </w:rPr>
        <w:t>为确保真正落实导学工作的学习效果，需要各级管理者落实责任分工检查，具体安排如下：</w:t>
      </w:r>
    </w:p>
    <w:p>
      <w:pPr>
        <w:pStyle w:val="6"/>
        <w:shd w:val="clear" w:color="auto" w:fill="FFFFFF"/>
        <w:spacing w:beforeAutospacing="0" w:afterAutospacing="0" w:line="420" w:lineRule="atLeast"/>
        <w:ind w:firstLine="480" w:firstLineChars="200"/>
        <w:jc w:val="both"/>
      </w:pPr>
      <w:r>
        <w:rPr>
          <w:rFonts w:hint="eastAsia"/>
        </w:rPr>
        <w:t>（</w:t>
      </w:r>
      <w:r>
        <w:t>1</w:t>
      </w:r>
      <w:r>
        <w:rPr>
          <w:rFonts w:hint="eastAsia"/>
        </w:rPr>
        <w:t>）各班级教师在班级群督促落实导学完成情况，并将本班完成情况在年级群里向年级教研组长进行汇报和交流。（责任人：各班任课教师）</w:t>
      </w:r>
    </w:p>
    <w:p>
      <w:pPr>
        <w:pStyle w:val="6"/>
        <w:shd w:val="clear" w:color="auto" w:fill="FFFFFF"/>
        <w:spacing w:beforeAutospacing="0" w:afterAutospacing="0" w:line="420" w:lineRule="atLeast"/>
        <w:ind w:firstLine="480" w:firstLineChars="200"/>
        <w:jc w:val="both"/>
      </w:pPr>
      <w:r>
        <w:rPr>
          <w:rFonts w:hint="eastAsia"/>
        </w:rPr>
        <w:t>（</w:t>
      </w:r>
      <w:r>
        <w:t>2</w:t>
      </w:r>
      <w:r>
        <w:rPr>
          <w:rFonts w:hint="eastAsia"/>
        </w:rPr>
        <w:t>）各年级教研组长关注、督促本年级各班严格落实学校导学工作的执行情况，每天考评记录，同时向课程部汇报本年级导学工作完成情况。（责任人：教研组长）</w:t>
      </w:r>
    </w:p>
    <w:p>
      <w:pPr>
        <w:pStyle w:val="6"/>
        <w:shd w:val="clear" w:color="auto" w:fill="FFFFFF"/>
        <w:spacing w:beforeAutospacing="0" w:afterAutospacing="0" w:line="420" w:lineRule="atLeast"/>
        <w:ind w:firstLine="480" w:firstLineChars="200"/>
        <w:jc w:val="both"/>
      </w:pPr>
      <w:r>
        <w:rPr>
          <w:rFonts w:hint="eastAsia"/>
        </w:rPr>
        <w:t>（</w:t>
      </w:r>
      <w:r>
        <w:t>3</w:t>
      </w:r>
      <w:r>
        <w:rPr>
          <w:rFonts w:hint="eastAsia"/>
        </w:rPr>
        <w:t>）课程部部长密切关注、跟踪各年级导学工作的落实情况，发掘亮点经验，有效指导问题跟进，每天考评记录，及时向校长室汇报各学科导学工作的完成情况。（责任人：课程第一责任人）</w:t>
      </w:r>
    </w:p>
    <w:p>
      <w:pPr>
        <w:pStyle w:val="6"/>
        <w:shd w:val="clear" w:color="auto" w:fill="FFFFFF"/>
        <w:spacing w:beforeAutospacing="0" w:afterAutospacing="0" w:line="420" w:lineRule="atLeast"/>
        <w:ind w:firstLine="480" w:firstLineChars="200"/>
        <w:jc w:val="both"/>
      </w:pPr>
      <w:r>
        <w:rPr>
          <w:rFonts w:hint="eastAsia"/>
        </w:rPr>
        <w:t>（</w:t>
      </w:r>
      <w:r>
        <w:t>4</w:t>
      </w:r>
      <w:r>
        <w:rPr>
          <w:rFonts w:hint="eastAsia"/>
        </w:rPr>
        <w:t>）校长室全面跟踪统筹，重点关注执行力弱的年级、班级和教师，指导课程部、年级组、责任教师有效开展导学工作，切实提高导学实效。（责任人：校长室）</w:t>
      </w:r>
    </w:p>
    <w:p>
      <w:pPr>
        <w:pStyle w:val="6"/>
        <w:shd w:val="clear" w:color="auto" w:fill="FFFFFF"/>
        <w:spacing w:beforeAutospacing="0" w:afterAutospacing="0" w:line="420" w:lineRule="atLeast"/>
        <w:ind w:firstLine="482" w:firstLineChars="200"/>
        <w:jc w:val="both"/>
        <w:rPr>
          <w:rFonts w:ascii="Arial" w:hAnsi="Arial" w:cs="Arial"/>
          <w:b/>
          <w:bCs/>
          <w:color w:val="333333"/>
          <w:spacing w:val="8"/>
          <w:shd w:val="clear" w:color="auto" w:fill="FFFFFF"/>
        </w:rPr>
      </w:pPr>
      <w:r>
        <w:rPr>
          <w:b/>
          <w:bCs/>
        </w:rPr>
        <w:t>3.</w:t>
      </w:r>
      <w:r>
        <w:rPr>
          <w:rFonts w:hint="eastAsia"/>
          <w:b/>
          <w:bCs/>
        </w:rPr>
        <w:t>关注心理，给予指导。</w:t>
      </w:r>
      <w:r>
        <w:rPr>
          <w:rFonts w:hint="eastAsia"/>
        </w:rPr>
        <w:t>教师积极关注并控制学生在线学习时长，重视指导学生保护视力，合理灵活安排自主学习的节律，对学习和生活中遇到的问题给予及时适当指导，帮助学生疏导疫情恐惧心理，养成良好卫生、生活和学习习惯，保持积极、乐观、向上的精神姿态。</w:t>
      </w:r>
    </w:p>
    <w:p>
      <w:pPr>
        <w:spacing w:line="440" w:lineRule="exact"/>
        <w:ind w:firstLine="480" w:firstLineChars="200"/>
        <w:rPr>
          <w:rFonts w:asciiTheme="minorEastAsia" w:hAnsiTheme="minorEastAsia"/>
        </w:rPr>
      </w:pPr>
      <w:r>
        <w:rPr>
          <w:rFonts w:hint="eastAsia" w:asciiTheme="minorEastAsia" w:hAnsiTheme="minorEastAsia"/>
        </w:rPr>
        <w:t>在这个特殊疫情时期，新桥第二实验小学的星星娃们通过居家学习生活，让自己的寒假有意义、更丰富！开学后我们将根据学习任务完成情况，进行各项评比和成果汇报，让假期生活质量有检测，学习成果有展示，互学共享促成长。</w:t>
      </w:r>
    </w:p>
    <w:p/>
    <w:p>
      <w:pPr>
        <w:jc w:val="right"/>
        <w:rPr>
          <w:rFonts w:asciiTheme="majorEastAsia" w:hAnsiTheme="majorEastAsia" w:eastAsiaTheme="majorEastAsia"/>
          <w:b/>
          <w:sz w:val="28"/>
          <w:szCs w:val="28"/>
        </w:rPr>
      </w:pPr>
      <w:r>
        <w:rPr>
          <w:rFonts w:hint="eastAsia" w:asciiTheme="majorEastAsia" w:hAnsiTheme="majorEastAsia" w:eastAsiaTheme="majorEastAsia"/>
          <w:b/>
          <w:sz w:val="28"/>
          <w:szCs w:val="28"/>
        </w:rPr>
        <w:t>常州市新北区新桥第二实验小学</w:t>
      </w:r>
    </w:p>
    <w:p>
      <w:pPr>
        <w:jc w:val="right"/>
        <w:rPr>
          <w:rFonts w:hint="eastAsia" w:asciiTheme="majorEastAsia" w:hAnsiTheme="majorEastAsia" w:eastAsiaTheme="majorEastAsia"/>
          <w:b/>
          <w:sz w:val="28"/>
          <w:szCs w:val="28"/>
        </w:rPr>
      </w:pPr>
      <w:r>
        <w:rPr>
          <w:rFonts w:asciiTheme="majorEastAsia" w:hAnsiTheme="majorEastAsia" w:eastAsiaTheme="majorEastAsia"/>
          <w:b/>
          <w:sz w:val="28"/>
          <w:szCs w:val="28"/>
        </w:rPr>
        <w:t>2020</w:t>
      </w:r>
      <w:r>
        <w:rPr>
          <w:rFonts w:hint="eastAsia" w:asciiTheme="majorEastAsia" w:hAnsiTheme="majorEastAsia" w:eastAsiaTheme="majorEastAsia"/>
          <w:b/>
          <w:sz w:val="28"/>
          <w:szCs w:val="28"/>
        </w:rPr>
        <w:t>年2月6日</w:t>
      </w:r>
    </w:p>
    <w:p>
      <w:pPr>
        <w:spacing w:line="360" w:lineRule="auto"/>
        <w:ind w:firstLine="600"/>
        <w:rPr>
          <w:b/>
          <w:bCs/>
        </w:rPr>
      </w:pPr>
      <w:r>
        <w:rPr>
          <w:rFonts w:hint="eastAsia"/>
          <w:b/>
          <w:bCs/>
        </w:rPr>
        <w:t>附件三</w:t>
      </w:r>
      <w:r>
        <w:rPr>
          <w:b/>
          <w:bCs/>
        </w:rPr>
        <w:t>：</w:t>
      </w:r>
    </w:p>
    <w:tbl>
      <w:tblPr>
        <w:tblStyle w:val="8"/>
        <w:tblW w:w="0" w:type="auto"/>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1360"/>
        <w:gridCol w:w="1160"/>
        <w:gridCol w:w="1140"/>
        <w:gridCol w:w="1380"/>
        <w:gridCol w:w="1620"/>
        <w:gridCol w:w="1340"/>
        <w:gridCol w:w="1180"/>
        <w:gridCol w:w="1660"/>
        <w:gridCol w:w="1740"/>
        <w:gridCol w:w="2600"/>
        <w:gridCol w:w="1580"/>
        <w:gridCol w:w="1240"/>
        <w:gridCol w:w="1480"/>
        <w:gridCol w:w="118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60" w:type="dxa"/>
            <w:gridSpan w:val="10"/>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b/>
                <w:bCs/>
                <w:kern w:val="0"/>
                <w:sz w:val="40"/>
                <w:szCs w:val="40"/>
              </w:rPr>
            </w:pPr>
            <w:r>
              <w:rPr>
                <w:rFonts w:ascii="Times" w:hAnsi="Times" w:cs="Times"/>
                <w:b/>
                <w:bCs/>
                <w:kern w:val="0"/>
                <w:sz w:val="40"/>
                <w:szCs w:val="40"/>
              </w:rPr>
              <w:t>新北区中小学、幼儿园疫情防控物资保障情况登记表</w:t>
            </w:r>
          </w:p>
        </w:tc>
        <w:tc>
          <w:tcPr>
            <w:tcW w:w="260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c>
          <w:tcPr>
            <w:tcW w:w="15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c>
          <w:tcPr>
            <w:tcW w:w="124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c>
          <w:tcPr>
            <w:tcW w:w="14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b/>
                <w:bCs/>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填报单位</w:t>
            </w:r>
          </w:p>
        </w:tc>
        <w:tc>
          <w:tcPr>
            <w:tcW w:w="3660" w:type="dxa"/>
            <w:gridSpan w:val="3"/>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新桥第二实验小学</w:t>
            </w:r>
          </w:p>
        </w:tc>
        <w:tc>
          <w:tcPr>
            <w:tcW w:w="13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620" w:type="dxa"/>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填报日期</w:t>
            </w:r>
          </w:p>
        </w:tc>
        <w:tc>
          <w:tcPr>
            <w:tcW w:w="2520" w:type="dxa"/>
            <w:gridSpan w:val="2"/>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2月8日2020年</w:t>
            </w:r>
          </w:p>
        </w:tc>
        <w:tc>
          <w:tcPr>
            <w:tcW w:w="1660" w:type="dxa"/>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40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260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5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24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4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填报人员</w:t>
            </w:r>
          </w:p>
        </w:tc>
        <w:tc>
          <w:tcPr>
            <w:tcW w:w="3660" w:type="dxa"/>
            <w:gridSpan w:val="3"/>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胡冰</w:t>
            </w:r>
          </w:p>
        </w:tc>
        <w:tc>
          <w:tcPr>
            <w:tcW w:w="13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620" w:type="dxa"/>
            <w:tcBorders>
              <w:top w:val="single" w:color="C8C7D7" w:sz="8" w:space="0"/>
              <w:left w:val="single" w:color="C8C7D7" w:sz="8" w:space="0"/>
              <w:bottom w:val="single" w:color="C8C7D7" w:sz="8" w:space="0"/>
              <w:right w:val="single" w:color="C8C7D7"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联系电话</w:t>
            </w:r>
          </w:p>
        </w:tc>
        <w:tc>
          <w:tcPr>
            <w:tcW w:w="2520" w:type="dxa"/>
            <w:gridSpan w:val="2"/>
            <w:tcBorders>
              <w:bottom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1.38E+10</w:t>
            </w:r>
          </w:p>
        </w:tc>
        <w:tc>
          <w:tcPr>
            <w:tcW w:w="166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40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260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5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24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4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c>
          <w:tcPr>
            <w:tcW w:w="1180" w:type="dxa"/>
            <w:tcBorders>
              <w:top w:val="single" w:color="C8C7D7" w:sz="8" w:space="0"/>
              <w:left w:val="single" w:color="C8C7D7" w:sz="8" w:space="0"/>
              <w:bottom w:val="single" w:color="C8C7D7" w:sz="8" w:space="0"/>
              <w:right w:val="single" w:color="C8C7D7" w:sz="8" w:space="0"/>
            </w:tcBorders>
            <w:tcMar>
              <w:top w:w="0" w:type="dxa"/>
              <w:left w:w="0" w:type="dxa"/>
              <w:bottom w:w="0" w:type="dxa"/>
              <w:right w:w="0" w:type="dxa"/>
            </w:tcMar>
            <w:vAlign w:val="center"/>
          </w:tcPr>
          <w:p>
            <w:pPr>
              <w:widowControl/>
              <w:autoSpaceDE w:val="0"/>
              <w:autoSpaceDN w:val="0"/>
              <w:adjustRightInd w:val="0"/>
              <w:jc w:val="left"/>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vMerge w:val="restart"/>
            <w:tcBorders>
              <w:top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物资类型</w:t>
            </w:r>
          </w:p>
        </w:tc>
        <w:tc>
          <w:tcPr>
            <w:tcW w:w="136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口罩（只)</w:t>
            </w:r>
          </w:p>
        </w:tc>
        <w:tc>
          <w:tcPr>
            <w:tcW w:w="116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手套（副）</w:t>
            </w:r>
          </w:p>
        </w:tc>
        <w:tc>
          <w:tcPr>
            <w:tcW w:w="2460" w:type="dxa"/>
            <w:gridSpan w:val="2"/>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测温仪（只）</w:t>
            </w:r>
          </w:p>
        </w:tc>
        <w:tc>
          <w:tcPr>
            <w:tcW w:w="162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洗手液（瓶）</w:t>
            </w:r>
          </w:p>
        </w:tc>
        <w:tc>
          <w:tcPr>
            <w:tcW w:w="5700" w:type="dxa"/>
            <w:gridSpan w:val="4"/>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消毒剂（瓶）</w:t>
            </w:r>
          </w:p>
        </w:tc>
        <w:tc>
          <w:tcPr>
            <w:tcW w:w="260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临时观察隔离室（间）</w:t>
            </w:r>
          </w:p>
        </w:tc>
        <w:tc>
          <w:tcPr>
            <w:tcW w:w="15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2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其它</w:t>
            </w:r>
          </w:p>
        </w:tc>
        <w:tc>
          <w:tcPr>
            <w:tcW w:w="14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vMerge w:val="continue"/>
            <w:tcBorders>
              <w:top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36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16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02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额温仪</w:t>
            </w:r>
          </w:p>
        </w:tc>
        <w:tc>
          <w:tcPr>
            <w:tcW w:w="138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红外测温仪</w:t>
            </w:r>
          </w:p>
        </w:tc>
        <w:tc>
          <w:tcPr>
            <w:tcW w:w="162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34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84消毒液</w:t>
            </w:r>
          </w:p>
        </w:tc>
        <w:tc>
          <w:tcPr>
            <w:tcW w:w="112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75%酒精</w:t>
            </w:r>
          </w:p>
        </w:tc>
        <w:tc>
          <w:tcPr>
            <w:tcW w:w="166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免洗消毒凝胶</w:t>
            </w:r>
          </w:p>
        </w:tc>
        <w:tc>
          <w:tcPr>
            <w:tcW w:w="140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表面消毒液</w:t>
            </w:r>
          </w:p>
        </w:tc>
        <w:tc>
          <w:tcPr>
            <w:tcW w:w="260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58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医用垃圾桶</w:t>
            </w:r>
          </w:p>
        </w:tc>
        <w:tc>
          <w:tcPr>
            <w:tcW w:w="124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紫外消毒灯</w:t>
            </w:r>
          </w:p>
        </w:tc>
        <w:tc>
          <w:tcPr>
            <w:tcW w:w="1480" w:type="dxa"/>
            <w:vMerge w:val="restart"/>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一次性雨披</w:t>
            </w:r>
          </w:p>
        </w:tc>
        <w:tc>
          <w:tcPr>
            <w:tcW w:w="2420" w:type="dxa"/>
            <w:gridSpan w:val="2"/>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喷雾器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vMerge w:val="continue"/>
            <w:tcBorders>
              <w:top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36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16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02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38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62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34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12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66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40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260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58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24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480" w:type="dxa"/>
            <w:vMerge w:val="continue"/>
            <w:tcBorders>
              <w:top w:val="single" w:color="000000" w:sz="8" w:space="0"/>
              <w:left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普通</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电动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tcBorders>
              <w:top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已有数量</w:t>
            </w:r>
          </w:p>
        </w:tc>
        <w:tc>
          <w:tcPr>
            <w:tcW w:w="13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1000</w:t>
            </w:r>
          </w:p>
        </w:tc>
        <w:tc>
          <w:tcPr>
            <w:tcW w:w="10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w:t>
            </w:r>
          </w:p>
        </w:tc>
        <w:tc>
          <w:tcPr>
            <w:tcW w:w="13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6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3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6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4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26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w:t>
            </w:r>
          </w:p>
        </w:tc>
        <w:tc>
          <w:tcPr>
            <w:tcW w:w="15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2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10</w:t>
            </w:r>
          </w:p>
        </w:tc>
        <w:tc>
          <w:tcPr>
            <w:tcW w:w="14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400</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80</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tcBorders>
              <w:top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将有数量</w:t>
            </w:r>
          </w:p>
        </w:tc>
        <w:tc>
          <w:tcPr>
            <w:tcW w:w="13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1000</w:t>
            </w:r>
          </w:p>
        </w:tc>
        <w:tc>
          <w:tcPr>
            <w:tcW w:w="11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250</w:t>
            </w:r>
          </w:p>
        </w:tc>
        <w:tc>
          <w:tcPr>
            <w:tcW w:w="10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8</w:t>
            </w:r>
          </w:p>
        </w:tc>
        <w:tc>
          <w:tcPr>
            <w:tcW w:w="13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w:t>
            </w:r>
          </w:p>
        </w:tc>
        <w:tc>
          <w:tcPr>
            <w:tcW w:w="16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100</w:t>
            </w:r>
          </w:p>
        </w:tc>
        <w:tc>
          <w:tcPr>
            <w:tcW w:w="13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60</w:t>
            </w:r>
          </w:p>
        </w:tc>
        <w:tc>
          <w:tcPr>
            <w:tcW w:w="11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60</w:t>
            </w:r>
          </w:p>
        </w:tc>
        <w:tc>
          <w:tcPr>
            <w:tcW w:w="16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30</w:t>
            </w:r>
          </w:p>
        </w:tc>
        <w:tc>
          <w:tcPr>
            <w:tcW w:w="14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10箱</w:t>
            </w:r>
          </w:p>
        </w:tc>
        <w:tc>
          <w:tcPr>
            <w:tcW w:w="26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5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16</w:t>
            </w:r>
          </w:p>
        </w:tc>
        <w:tc>
          <w:tcPr>
            <w:tcW w:w="12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25</w:t>
            </w:r>
          </w:p>
        </w:tc>
        <w:tc>
          <w:tcPr>
            <w:tcW w:w="14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tcBorders>
              <w:top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日期</w:t>
            </w:r>
          </w:p>
        </w:tc>
        <w:tc>
          <w:tcPr>
            <w:tcW w:w="13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11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公元2020年2月12日</w:t>
            </w:r>
          </w:p>
        </w:tc>
        <w:tc>
          <w:tcPr>
            <w:tcW w:w="10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公元2020年2月15日</w:t>
            </w:r>
          </w:p>
        </w:tc>
        <w:tc>
          <w:tcPr>
            <w:tcW w:w="13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不确定</w:t>
            </w:r>
          </w:p>
        </w:tc>
        <w:tc>
          <w:tcPr>
            <w:tcW w:w="16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13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112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166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14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公元2020年2月10日</w:t>
            </w:r>
          </w:p>
        </w:tc>
        <w:tc>
          <w:tcPr>
            <w:tcW w:w="260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5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公元2020年2月12日</w:t>
            </w:r>
          </w:p>
        </w:tc>
        <w:tc>
          <w:tcPr>
            <w:tcW w:w="124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近日</w:t>
            </w:r>
          </w:p>
        </w:tc>
        <w:tc>
          <w:tcPr>
            <w:tcW w:w="14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w:t>
            </w:r>
          </w:p>
        </w:tc>
        <w:tc>
          <w:tcPr>
            <w:tcW w:w="1180" w:type="dxa"/>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公元2020年2月15日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0" w:type="dxa"/>
            <w:tcBorders>
              <w:top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存在困难</w:t>
            </w:r>
          </w:p>
        </w:tc>
        <w:tc>
          <w:tcPr>
            <w:tcW w:w="22160" w:type="dxa"/>
            <w:gridSpan w:val="15"/>
            <w:tcBorders>
              <w:top w:val="single" w:color="000000" w:sz="8" w:space="0"/>
              <w:left w:val="single" w:color="000000" w:sz="8" w:space="0"/>
              <w:bottom w:val="single" w:color="000000" w:sz="8" w:space="0"/>
              <w:right w:val="single" w:color="000000" w:sz="8" w:space="0"/>
            </w:tcBorders>
            <w:tcMar>
              <w:top w:w="0" w:type="dxa"/>
              <w:right w:w="0" w:type="dxa"/>
            </w:tcMar>
            <w:vAlign w:val="center"/>
          </w:tcPr>
          <w:p>
            <w:pPr>
              <w:widowControl/>
              <w:autoSpaceDE w:val="0"/>
              <w:autoSpaceDN w:val="0"/>
              <w:adjustRightInd w:val="0"/>
              <w:jc w:val="left"/>
              <w:rPr>
                <w:rFonts w:ascii="Times" w:hAnsi="Times" w:cs="Times"/>
                <w:kern w:val="0"/>
                <w:sz w:val="22"/>
                <w:szCs w:val="22"/>
              </w:rPr>
            </w:pPr>
            <w:r>
              <w:rPr>
                <w:rFonts w:ascii="Times" w:hAnsi="Times" w:cs="Times"/>
                <w:kern w:val="0"/>
                <w:sz w:val="22"/>
                <w:szCs w:val="22"/>
              </w:rPr>
              <w:t xml:space="preserve"> 暂时没有</w:t>
            </w:r>
          </w:p>
        </w:tc>
      </w:tr>
    </w:tbl>
    <w:p>
      <w:pPr>
        <w:jc w:val="both"/>
        <w:rPr>
          <w:rFonts w:hint="eastAsia" w:asciiTheme="majorEastAsia" w:hAnsiTheme="majorEastAsia" w:eastAsiaTheme="majorEastAsia"/>
          <w:b/>
          <w:sz w:val="28"/>
          <w:szCs w:val="28"/>
        </w:rPr>
      </w:pPr>
    </w:p>
    <w:p>
      <w:pPr>
        <w:spacing w:line="360" w:lineRule="auto"/>
        <w:jc w:val="center"/>
        <w:rPr>
          <w:rFonts w:hint="default"/>
          <w:sz w:val="36"/>
          <w:szCs w:val="36"/>
        </w:rPr>
      </w:pPr>
      <w:r>
        <w:rPr>
          <w:rFonts w:hint="eastAsia" w:ascii="宋体" w:hAnsi="宋体" w:eastAsia="宋体" w:cs="宋体"/>
          <w:b/>
          <w:bCs/>
          <w:sz w:val="28"/>
          <w:szCs w:val="28"/>
          <w:lang w:eastAsia="zh-CN"/>
        </w:rPr>
        <w:t>附件四：</w:t>
      </w:r>
      <w:r>
        <w:rPr>
          <w:sz w:val="36"/>
          <w:szCs w:val="36"/>
        </w:rPr>
        <w:t>新桥第二实验小学</w:t>
      </w:r>
      <w:r>
        <w:rPr>
          <w:rFonts w:hint="default"/>
          <w:sz w:val="36"/>
          <w:szCs w:val="36"/>
        </w:rPr>
        <w:t>2020</w:t>
      </w:r>
      <w:r>
        <w:rPr>
          <w:sz w:val="36"/>
          <w:szCs w:val="36"/>
        </w:rPr>
        <w:t>春</w:t>
      </w:r>
      <w:r>
        <w:rPr>
          <w:rFonts w:hint="default"/>
          <w:sz w:val="36"/>
          <w:szCs w:val="36"/>
        </w:rPr>
        <w:t>学期</w:t>
      </w:r>
      <w:r>
        <w:rPr>
          <w:sz w:val="36"/>
          <w:szCs w:val="36"/>
        </w:rPr>
        <w:t>开学工作方案</w:t>
      </w: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rPr>
          <w:rFonts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依照省、市、区有关新型冠状病毒感染的肺炎疫情防控工作精神，根据区教育局《关于做好</w:t>
      </w:r>
      <w:r>
        <w:rPr>
          <w:rFonts w:ascii="仿宋_GB2312" w:hAnsi="仿宋_GB2312" w:eastAsia="仿宋_GB2312" w:cs="仿宋_GB2312"/>
          <w:sz w:val="24"/>
          <w:szCs w:val="24"/>
        </w:rPr>
        <w:t>2020</w:t>
      </w:r>
      <w:r>
        <w:rPr>
          <w:rFonts w:hint="eastAsia" w:ascii="仿宋_GB2312" w:hAnsi="仿宋_GB2312" w:eastAsia="仿宋_GB2312" w:cs="仿宋_GB2312"/>
          <w:sz w:val="24"/>
          <w:szCs w:val="24"/>
          <w:lang w:val="zh-TW" w:eastAsia="zh-TW"/>
        </w:rPr>
        <w:t>年春学期延期开学期间学校教育教学管理及开学工作的通知》要求，为妥善做好特殊时期各项开学准备工作，特制定本方案。</w:t>
      </w: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rPr>
          <w:rFonts w:ascii="仿宋_GB2312" w:hAnsi="仿宋_GB2312" w:eastAsia="仿宋_GB2312" w:cs="仿宋_GB2312"/>
          <w:lang w:val="zh-TW" w:eastAsia="zh-TW"/>
        </w:rPr>
      </w:pP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jc w:val="left"/>
        <w:rPr>
          <w:rFonts w:ascii="仿宋_GB2312" w:hAnsi="仿宋_GB2312" w:eastAsia="仿宋_GB2312" w:cs="仿宋_GB2312"/>
          <w:b/>
          <w:sz w:val="24"/>
          <w:szCs w:val="24"/>
          <w:lang w:val="zh-TW" w:eastAsia="zh-TW"/>
        </w:rPr>
      </w:pPr>
      <w:r>
        <w:rPr>
          <w:rFonts w:ascii="仿宋_GB2312" w:hAnsi="仿宋_GB2312" w:eastAsia="仿宋_GB2312" w:cs="仿宋_GB2312"/>
          <w:b/>
          <w:sz w:val="24"/>
          <w:szCs w:val="24"/>
          <w:lang w:val="zh-TW" w:eastAsia="zh-TW"/>
        </w:rPr>
        <w:t>一、指导思想</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仿宋_GB2312" w:hAnsi="仿宋_GB2312" w:eastAsia="仿宋_GB2312" w:cs="仿宋_GB2312"/>
          <w:lang w:val="zh-TW" w:eastAsia="zh-TW"/>
        </w:rPr>
      </w:pPr>
      <w:r>
        <w:rPr>
          <w:rFonts w:ascii="宋体" w:hAnsi="宋体" w:eastAsia="宋体" w:cs="宋体"/>
          <w:sz w:val="24"/>
          <w:szCs w:val="24"/>
          <w:u w:color="000000"/>
          <w:lang w:val="zh-TW" w:eastAsia="zh-TW"/>
        </w:rPr>
        <w:t>为应对新型冠状病毒感染的肺炎疫情，防范和控制疫情在学校发生发展，建立健全防范、指挥、处置工作机制，做到分工协作、责任明确、有备无患，保障全体师生的身体健康与生命安全，维护学校正常的教学秩序。普及肺炎疫情和传染病防治知识，提高广大学生师生的自我保护意识。</w:t>
      </w: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jc w:val="left"/>
        <w:rPr>
          <w:rFonts w:ascii="仿宋_GB2312" w:hAnsi="仿宋_GB2312" w:eastAsia="仿宋_GB2312" w:cs="仿宋_GB2312"/>
          <w:b/>
          <w:sz w:val="24"/>
          <w:szCs w:val="24"/>
          <w:lang w:val="zh-TW" w:eastAsia="zh-TW"/>
        </w:rPr>
      </w:pPr>
      <w:r>
        <w:rPr>
          <w:rFonts w:ascii="仿宋_GB2312" w:hAnsi="仿宋_GB2312" w:eastAsia="仿宋_GB2312" w:cs="仿宋_GB2312"/>
          <w:b/>
          <w:sz w:val="24"/>
          <w:szCs w:val="24"/>
          <w:lang w:val="zh-TW" w:eastAsia="zh-TW"/>
        </w:rPr>
        <w:t>二、组织领导</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zh-TW" w:eastAsia="zh-TW"/>
        </w:rPr>
        <w:t>组  长：韩燕清  党支部书记  校长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zh-TW" w:eastAsia="zh-TW"/>
        </w:rPr>
        <w:t>副组长：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en-US"/>
        </w:rPr>
        <w:t>陈俊</w:t>
      </w:r>
      <w:r>
        <w:rPr>
          <w:rFonts w:ascii="宋体" w:hAnsi="宋体" w:eastAsia="宋体" w:cs="宋体"/>
          <w:sz w:val="24"/>
          <w:szCs w:val="24"/>
          <w:u w:color="000000"/>
          <w:lang w:val="zh-TW" w:eastAsia="zh-TW"/>
        </w:rPr>
        <w:t xml:space="preserve">  党支部副书记  副校长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en-US"/>
        </w:rPr>
        <w:t>顾俐</w:t>
      </w:r>
      <w:r>
        <w:rPr>
          <w:rFonts w:ascii="宋体" w:hAnsi="宋体" w:eastAsia="宋体" w:cs="宋体"/>
          <w:sz w:val="24"/>
          <w:szCs w:val="24"/>
          <w:u w:color="000000"/>
          <w:lang w:val="zh-TW" w:eastAsia="zh-TW"/>
        </w:rPr>
        <w:t xml:space="preserve">  党支部宣传委员  副校长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en-US"/>
        </w:rPr>
        <w:t>杨立颖</w:t>
      </w:r>
      <w:r>
        <w:rPr>
          <w:rFonts w:ascii="宋体" w:hAnsi="宋体" w:eastAsia="宋体" w:cs="宋体"/>
          <w:sz w:val="24"/>
          <w:szCs w:val="24"/>
          <w:u w:color="000000"/>
          <w:lang w:val="zh-TW" w:eastAsia="zh-TW"/>
        </w:rPr>
        <w:t xml:space="preserve">  党支部组织委员  教师发展中心处主任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en-US"/>
        </w:rPr>
        <w:t>何小青</w:t>
      </w:r>
      <w:r>
        <w:rPr>
          <w:rFonts w:ascii="宋体" w:hAnsi="宋体" w:eastAsia="宋体" w:cs="宋体"/>
          <w:sz w:val="24"/>
          <w:szCs w:val="24"/>
          <w:u w:color="000000"/>
          <w:lang w:val="zh-TW" w:eastAsia="zh-TW"/>
        </w:rPr>
        <w:t xml:space="preserve">  党支部纪检委员  学校主办会计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u w:color="000000"/>
        </w:rPr>
      </w:pPr>
      <w:r>
        <w:rPr>
          <w:rFonts w:ascii="宋体" w:hAnsi="宋体" w:eastAsia="宋体" w:cs="宋体"/>
          <w:sz w:val="24"/>
          <w:szCs w:val="24"/>
          <w:u w:color="000000"/>
          <w:lang w:val="zh-TW" w:eastAsia="zh-TW"/>
        </w:rPr>
        <w:t>成 员：</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仿宋_GB2312" w:hAnsi="仿宋_GB2312" w:eastAsia="仿宋_GB2312" w:cs="仿宋_GB2312"/>
          <w:lang w:val="zh-TW"/>
        </w:rPr>
      </w:pPr>
      <w:r>
        <w:rPr>
          <w:rFonts w:ascii="宋体" w:hAnsi="宋体" w:eastAsia="宋体" w:cs="宋体"/>
          <w:sz w:val="24"/>
          <w:szCs w:val="24"/>
          <w:u w:color="000000"/>
          <w:lang w:val="en-US"/>
        </w:rPr>
        <w:t>胡冰、徐志洪、陈鲜媛、孙伟琴、刘琴、宗红芬、江燕、仲桃、</w:t>
      </w:r>
      <w:r>
        <w:rPr>
          <w:rFonts w:ascii="宋体" w:hAnsi="宋体" w:eastAsia="宋体" w:cs="宋体"/>
          <w:sz w:val="24"/>
          <w:szCs w:val="24"/>
          <w:lang w:val="en-US"/>
        </w:rPr>
        <w:t>韩绪丽、柳阳、吴爱玲、</w:t>
      </w:r>
      <w:r>
        <w:rPr>
          <w:rFonts w:ascii="宋体" w:hAnsi="宋体" w:eastAsia="宋体" w:cs="宋体"/>
          <w:sz w:val="24"/>
          <w:szCs w:val="24"/>
          <w:u w:color="000000"/>
          <w:lang w:val="zh-TW" w:eastAsia="zh-TW"/>
        </w:rPr>
        <w:t>各年级组长、各教研组长、各办公室主任、全体</w:t>
      </w:r>
      <w:r>
        <w:rPr>
          <w:rFonts w:hint="default" w:ascii="宋体" w:hAnsi="宋体" w:eastAsia="宋体" w:cs="宋体"/>
          <w:sz w:val="24"/>
          <w:szCs w:val="24"/>
          <w:u w:color="000000"/>
          <w:lang w:val="zh-TW" w:eastAsia="zh-TW"/>
        </w:rPr>
        <w:t>正副</w:t>
      </w:r>
      <w:r>
        <w:rPr>
          <w:rFonts w:ascii="宋体" w:hAnsi="宋体" w:eastAsia="宋体" w:cs="宋体"/>
          <w:sz w:val="24"/>
          <w:szCs w:val="24"/>
          <w:u w:color="000000"/>
          <w:lang w:val="zh-TW" w:eastAsia="zh-TW"/>
        </w:rPr>
        <w:t>班主任</w:t>
      </w:r>
      <w:r>
        <w:rPr>
          <w:rFonts w:hint="default" w:ascii="宋体" w:hAnsi="宋体" w:eastAsia="宋体" w:cs="宋体"/>
          <w:sz w:val="24"/>
          <w:szCs w:val="24"/>
          <w:u w:color="000000"/>
          <w:lang w:val="zh-TW" w:eastAsia="zh-TW"/>
        </w:rPr>
        <w:t>、</w:t>
      </w:r>
      <w:r>
        <w:rPr>
          <w:rFonts w:ascii="宋体" w:hAnsi="宋体" w:eastAsia="宋体" w:cs="宋体"/>
          <w:sz w:val="24"/>
          <w:szCs w:val="24"/>
          <w:u w:color="000000"/>
          <w:lang w:val="zh-TW" w:eastAsia="zh-TW"/>
        </w:rPr>
        <w:t>左</w:t>
      </w:r>
      <w:r>
        <w:rPr>
          <w:rFonts w:hint="default" w:ascii="宋体" w:hAnsi="宋体" w:eastAsia="宋体" w:cs="宋体"/>
          <w:sz w:val="24"/>
          <w:szCs w:val="24"/>
          <w:u w:color="000000"/>
          <w:lang w:val="zh-TW"/>
        </w:rPr>
        <w:t>国</w:t>
      </w:r>
      <w:r>
        <w:rPr>
          <w:rFonts w:ascii="宋体" w:hAnsi="宋体" w:eastAsia="宋体" w:cs="宋体"/>
          <w:sz w:val="24"/>
          <w:szCs w:val="24"/>
          <w:u w:color="000000"/>
          <w:lang w:val="zh-TW"/>
        </w:rPr>
        <w:t>英</w:t>
      </w:r>
      <w:r>
        <w:rPr>
          <w:rFonts w:hint="default" w:ascii="宋体" w:hAnsi="宋体" w:eastAsia="宋体" w:cs="宋体"/>
          <w:sz w:val="24"/>
          <w:szCs w:val="24"/>
          <w:u w:color="000000"/>
          <w:lang w:val="zh-TW"/>
        </w:rPr>
        <w:t>、</w:t>
      </w:r>
      <w:r>
        <w:rPr>
          <w:rFonts w:ascii="宋体" w:hAnsi="宋体" w:eastAsia="宋体" w:cs="宋体"/>
          <w:sz w:val="24"/>
          <w:szCs w:val="24"/>
          <w:u w:color="000000"/>
          <w:lang w:val="zh-TW"/>
        </w:rPr>
        <w:t>秦</w:t>
      </w:r>
      <w:r>
        <w:rPr>
          <w:rFonts w:hint="default" w:ascii="宋体" w:hAnsi="宋体" w:eastAsia="宋体" w:cs="宋体"/>
          <w:sz w:val="24"/>
          <w:szCs w:val="24"/>
          <w:u w:color="000000"/>
          <w:lang w:val="zh-TW"/>
        </w:rPr>
        <w:t>建芬</w:t>
      </w: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jc w:val="left"/>
        <w:rPr>
          <w:rFonts w:ascii="仿宋_GB2312" w:hAnsi="仿宋_GB2312" w:eastAsia="仿宋_GB2312" w:cs="仿宋_GB2312"/>
          <w:b/>
          <w:sz w:val="24"/>
          <w:szCs w:val="24"/>
          <w:lang w:val="zh-TW" w:eastAsia="zh-TW"/>
        </w:rPr>
      </w:pPr>
      <w:r>
        <w:rPr>
          <w:rFonts w:ascii="仿宋_GB2312" w:hAnsi="仿宋_GB2312" w:eastAsia="仿宋_GB2312" w:cs="仿宋_GB2312"/>
          <w:b/>
          <w:sz w:val="24"/>
          <w:szCs w:val="24"/>
          <w:lang w:val="zh-TW" w:eastAsia="zh-TW"/>
        </w:rPr>
        <w:t>三、具体安排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607"/>
        <w:gridCol w:w="1542"/>
        <w:gridCol w:w="142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具体安排</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职责要求</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完成时间</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具体责任人</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师生管理</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摸排汇总师生健康、假期外出情况。开学前组织每一位师生员工填写健康卡，摸排每一位师生员工健康状况、假期外出信息以及人员往来情况，发现情况按规定及时处置。班主任在学校疫情防控领导小组的指导下，通过班级群发送健康防疫知识，加强对学生的健康教育。</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2月15日前（健康卡设计完成时间2月8日，2月13、14日填写完成，2月15日汇总）</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柳阳、陈鲜媛、仲桃、班主任</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胡冰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特殊学生暂缓开学。在开学前一天，逐一联系学生、家长了解情况，规劝体温异常学生、重点地区学生、外地返常学生未满14天的继续在家生活、学习，暂缓进校。安排好学生居家生活、学习相关事宜。特殊教师暂缓上班。</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2月16日</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正副班主任</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仲桃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3、学校开辟医学观察隔离场所。隔离室设置在医务室隔壁（西连廊一楼）。师生在校期间发现有体温异常情况，迅速隔离，及时通知家长按照相关规定到定点医院检查，班主任跟踪学生相关情况并并按规定逐级上报。</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2月5日</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班主任、办公室主任</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吴爱玲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4、制定各领域具体疫情防控方案。坚持三“减少”原则：减少师生聚集性活动；减少学校公共区域活动；减少师生近距离接触活动。方案一：教学活动防控方案；方案二：教师健康状况、办公及上下班防控方案；方案三：学生健康晨午检方案及班级环境卫生防控方案。</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2月5日前</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全体行政</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方案一顾俐；方案二陈鲜媛；方案三仲桃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5、制定学生在校疫情防控个人卫生要求</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吴爱玲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物资储备</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1、防控物资准备。列出防控物资准备清单，做好疫情防控所需口罩、手套、洗手液、消毒剂、体温计、口罩专用垃圾桶等应急物资储备。紧缺物资做好登记上报。准备并启用校内或校外医学观察隔离场所。</w:t>
            </w:r>
          </w:p>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2、物资发放及回收流程见具体方案四（陈鲜媛、吴爱玲）。</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2月15日前完成</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陈鲜媛、吴爱玲、</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胡冰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卫生管理</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学校环境卫生防控方案见具体方案五（徐志洪）。科学开展校内环境清洁整治行动。确保不留死角清洁消毒到位，重点做好灭鼠、清除越冬蚊卵的专项行动，彻底清除各类病媒生物孳生环境。全面做好教室、办公室、食堂、运动场馆、图书馆、厕所等重点区域和场所的消毒工作，洗手间必须配备肥皂或洗手液。</w:t>
            </w:r>
          </w:p>
        </w:tc>
        <w:tc>
          <w:tcPr>
            <w:tcW w:w="3261" w:type="dxa"/>
            <w:gridSpan w:val="2"/>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2月16日前</w:t>
            </w:r>
          </w:p>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秦建芬（厕所、会议室等公用场所）、正副班主任（教室）、专用教室负责人、教师办公室主任、金璇（运动场馆）、刘莉（图书馆）、行政办公室各行政人员负责、校园胡冰、蒋师傅负责；门卫（范和荣）</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胡冰、徐志洪、吴爱玲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食堂安全管理</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按市场监管局和卫生监督所的规范要求加强食堂、饮用水的安全监管，确保师生饮食健康。严格落实食堂从业人员持有效健康证明上岗，做好食堂从业人员健康体检和晨检工作；食堂进货严格实索证索票，不使用来源不明的家禽家畜，杜绝食用野生动物；按疫情防控要求严格食堂供餐管理。在当地卫生部门的指导下做好供水设施（自备水源、二次供水设施、食堂蓄水池、饮水机）的清洁、消毒工作。食堂钟点工暂时停用。</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2月16日前做好准力求，17日开始落实</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左国英</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徐志洪、胡冰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2、师生疫情防控就餐方案见具体方案六（徐志洪）</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2月5日前</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左国英</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徐志洪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校园管理</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1、门卫管理。严格控制外来人员进入校园，所有进入校园人员必须测量体温，做好登记，限制体温异常者进入校园。</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1月28日起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保安队长范和荣</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胡冰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2、制定学生上学、散学方案见具体方案七。</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2月5日</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值日行政、值日教师</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孙伟琴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3、学校对外开放场地（运动场、体育馆等）一律关停，具体放开时间根据防控情况另行通知。</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门卫</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金璇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101" w:type="dxa"/>
            <w:vMerge w:val="restart"/>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宣传引导</w:t>
            </w:r>
          </w:p>
        </w:tc>
        <w:tc>
          <w:tcPr>
            <w:tcW w:w="4110" w:type="dxa"/>
          </w:tcPr>
          <w:p>
            <w:pPr>
              <w:widowControl w:val="0"/>
              <w:pBdr>
                <w:top w:val="none" w:color="auto" w:sz="0" w:space="0"/>
                <w:left w:val="none" w:color="auto" w:sz="0" w:space="0"/>
                <w:bottom w:val="none" w:color="auto" w:sz="0" w:space="0"/>
                <w:right w:val="none" w:color="auto" w:sz="0" w:space="0"/>
                <w:between w:val="none" w:color="auto" w:sz="0" w:space="0"/>
              </w:pBdr>
              <w:jc w:val="both"/>
              <w:rPr>
                <w:rFonts w:hint="default"/>
                <w:kern w:val="2"/>
              </w:rPr>
            </w:pPr>
            <w:r>
              <w:rPr>
                <w:kern w:val="2"/>
              </w:rPr>
              <w:t>1、师生疫情防控宣传资料搜集。通过多种网络渠道，宣传普及疫情防控知识。提醒和引导学生防疫期间不要参加校外培训、研学旅游、竞赛考试等聚集性活动，尽可能减少探亲访友，尽量不去人员密集场所，提高自我防控能力。</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江燕、吴爱玲</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杨立颖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szCs w:val="21"/>
              </w:rPr>
            </w:pPr>
          </w:p>
        </w:tc>
        <w:tc>
          <w:tcPr>
            <w:tcW w:w="4110" w:type="dxa"/>
          </w:tcPr>
          <w:p>
            <w:pPr>
              <w:widowControl w:val="0"/>
              <w:pBdr>
                <w:top w:val="none" w:color="auto" w:sz="0" w:space="0"/>
                <w:left w:val="none" w:color="auto" w:sz="0" w:space="0"/>
                <w:bottom w:val="none" w:color="auto" w:sz="0" w:space="0"/>
                <w:right w:val="none" w:color="auto" w:sz="0" w:space="0"/>
                <w:between w:val="none" w:color="auto" w:sz="0" w:space="0"/>
              </w:pBdr>
              <w:jc w:val="both"/>
              <w:rPr>
                <w:rFonts w:hint="default"/>
                <w:kern w:val="2"/>
              </w:rPr>
            </w:pPr>
            <w:r>
              <w:rPr>
                <w:kern w:val="2"/>
              </w:rPr>
              <w:t>2、做好舆情引导，严防各种谣言扩散。宣传本校的防疫先进典型和先进经验。</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江燕、吴爱玲</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杨立颖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上好开学第一课，及时向学生推送《常州教育发布·新型冠状病毒肺炎通用预防指南》，邀请当地卫生机构医护人员来校讲解防护知识。严格疫情防控管理、上报。</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2月16日起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班主任</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仲桃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教学准备</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1、教师要充分利用现代信息平台开展工作，全体教师要认真备课，备课量不少于四周。</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2月17日前</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全体教师</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江燕、孙伟琴、刘琴、宗红芬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pBdr>
                <w:top w:val="none" w:color="auto" w:sz="0" w:space="0"/>
                <w:left w:val="none" w:color="auto" w:sz="0" w:space="0"/>
                <w:bottom w:val="none" w:color="auto" w:sz="0" w:space="0"/>
                <w:right w:val="none" w:color="auto" w:sz="0" w:space="0"/>
                <w:between w:val="none" w:color="auto" w:sz="0" w:space="0"/>
              </w:pBdr>
              <w:rPr>
                <w:rFonts w:hint="default"/>
                <w:kern w:val="2"/>
              </w:rPr>
            </w:pP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2、开足、开齐健康课，以学生喜闻乐见的形式开展传染病防控教育，做好心理疏导工作。</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2月17日起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健康课教师、班主任</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孙伟琴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sz w:val="21"/>
                <w:szCs w:val="21"/>
              </w:rPr>
              <w:t>工作统筹</w:t>
            </w:r>
          </w:p>
        </w:tc>
        <w:tc>
          <w:tcPr>
            <w:tcW w:w="411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1、及时把上级相关要求传达到每一位责任人，第一时间落实上级疫情防控工作；2、严格控制开学后参加人员较多的聚集活动，充分利用现代信息平台开展工作，不组织参加人员较多的会议、教学科研、文化体育、交流出访、竞赛考试等活动。</w:t>
            </w:r>
          </w:p>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3、保障学校正常教育教学秩序和师生生命健康。</w:t>
            </w:r>
          </w:p>
        </w:tc>
        <w:tc>
          <w:tcPr>
            <w:tcW w:w="1701"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2月1日起</w:t>
            </w:r>
          </w:p>
        </w:tc>
        <w:tc>
          <w:tcPr>
            <w:tcW w:w="1560"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陈俊、顾俐</w:t>
            </w:r>
          </w:p>
        </w:tc>
        <w:tc>
          <w:tcPr>
            <w:tcW w:w="992" w:type="dxa"/>
          </w:tcPr>
          <w:p>
            <w:pPr>
              <w:pBdr>
                <w:top w:val="none" w:color="auto" w:sz="0" w:space="0"/>
                <w:left w:val="none" w:color="auto" w:sz="0" w:space="0"/>
                <w:bottom w:val="none" w:color="auto" w:sz="0" w:space="0"/>
                <w:right w:val="none" w:color="auto" w:sz="0" w:space="0"/>
                <w:between w:val="none" w:color="auto" w:sz="0" w:space="0"/>
              </w:pBdr>
              <w:rPr>
                <w:rFonts w:hint="default"/>
                <w:kern w:val="2"/>
              </w:rPr>
            </w:pPr>
            <w:r>
              <w:rPr>
                <w:kern w:val="2"/>
              </w:rPr>
              <w:t>韩燕清</w:t>
            </w:r>
          </w:p>
        </w:tc>
      </w:tr>
    </w:tbl>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right="120"/>
        <w:jc w:val="left"/>
        <w:rPr>
          <w:rFonts w:hint="eastAsia" w:ascii="仿宋_GB2312" w:hAnsi="仿宋_GB2312" w:cs="仿宋_GB2312" w:eastAsiaTheme="minorEastAsia"/>
          <w:sz w:val="24"/>
          <w:szCs w:val="24"/>
        </w:rPr>
      </w:pP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jc w:val="left"/>
        <w:rPr>
          <w:rFonts w:ascii="仿宋_GB2312" w:hAnsi="仿宋_GB2312" w:eastAsia="仿宋_GB2312" w:cs="仿宋_GB2312"/>
          <w:sz w:val="24"/>
          <w:szCs w:val="24"/>
        </w:rPr>
      </w:pPr>
      <w:r>
        <w:rPr>
          <w:rFonts w:ascii="仿宋_GB2312" w:hAnsi="仿宋_GB2312" w:eastAsia="仿宋_GB2312" w:cs="仿宋_GB2312"/>
          <w:sz w:val="24"/>
          <w:szCs w:val="24"/>
        </w:rPr>
        <w:t>四、保障措施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lang w:val="zh-TW"/>
        </w:rPr>
      </w:pPr>
      <w:r>
        <w:rPr>
          <w:rFonts w:hint="default" w:ascii="宋体" w:hAnsi="宋体" w:eastAsia="宋体" w:cs="宋体"/>
          <w:sz w:val="24"/>
          <w:szCs w:val="24"/>
          <w:lang w:val="zh-TW"/>
        </w:rPr>
        <w:t>1、</w:t>
      </w:r>
      <w:r>
        <w:rPr>
          <w:rFonts w:ascii="宋体" w:hAnsi="宋体" w:eastAsia="宋体" w:cs="宋体"/>
          <w:sz w:val="24"/>
          <w:szCs w:val="24"/>
          <w:lang w:val="zh-TW"/>
        </w:rPr>
        <w:t>强化</w:t>
      </w:r>
      <w:r>
        <w:rPr>
          <w:rFonts w:hint="default" w:ascii="宋体" w:hAnsi="宋体" w:eastAsia="宋体" w:cs="宋体"/>
          <w:sz w:val="24"/>
          <w:szCs w:val="24"/>
          <w:lang w:val="zh-TW"/>
        </w:rPr>
        <w:t>领导责任。</w:t>
      </w:r>
      <w:r>
        <w:rPr>
          <w:rFonts w:hint="default" w:ascii="宋体" w:hAnsi="宋体" w:eastAsia="宋体" w:cs="宋体"/>
          <w:sz w:val="24"/>
          <w:szCs w:val="24"/>
          <w:lang w:val="zh-TW" w:eastAsia="zh-TW"/>
        </w:rPr>
        <w:t>建立疫情</w:t>
      </w:r>
      <w:r>
        <w:rPr>
          <w:rFonts w:hint="default" w:ascii="宋体" w:hAnsi="宋体" w:eastAsia="宋体" w:cs="宋体"/>
          <w:sz w:val="24"/>
          <w:szCs w:val="24"/>
          <w:lang w:val="zh-TW"/>
        </w:rPr>
        <w:t>防控</w:t>
      </w:r>
      <w:r>
        <w:rPr>
          <w:rFonts w:hint="default" w:ascii="宋体" w:hAnsi="宋体" w:eastAsia="宋体" w:cs="宋体"/>
          <w:sz w:val="24"/>
          <w:szCs w:val="24"/>
          <w:lang w:val="zh-TW" w:eastAsia="zh-TW"/>
        </w:rPr>
        <w:t>校长</w:t>
      </w:r>
      <w:r>
        <w:rPr>
          <w:rFonts w:hint="default" w:ascii="宋体" w:hAnsi="宋体" w:eastAsia="宋体" w:cs="宋体"/>
          <w:sz w:val="24"/>
          <w:szCs w:val="24"/>
          <w:lang w:val="zh-TW"/>
        </w:rPr>
        <w:t>第一责任人制度，校级领导坚守岗位、</w:t>
      </w:r>
      <w:r>
        <w:rPr>
          <w:rFonts w:ascii="宋体" w:hAnsi="宋体" w:eastAsia="宋体" w:cs="宋体"/>
          <w:sz w:val="24"/>
          <w:szCs w:val="24"/>
          <w:lang w:val="zh-TW"/>
        </w:rPr>
        <w:t>靠前</w:t>
      </w:r>
      <w:r>
        <w:rPr>
          <w:rFonts w:hint="default" w:ascii="宋体" w:hAnsi="宋体" w:eastAsia="宋体" w:cs="宋体"/>
          <w:sz w:val="24"/>
          <w:szCs w:val="24"/>
          <w:lang w:val="zh-TW"/>
        </w:rPr>
        <w:t>指挥，</w:t>
      </w:r>
      <w:r>
        <w:rPr>
          <w:rFonts w:ascii="宋体" w:hAnsi="宋体" w:eastAsia="宋体" w:cs="宋体"/>
          <w:sz w:val="24"/>
          <w:szCs w:val="24"/>
          <w:lang w:val="zh-TW"/>
        </w:rPr>
        <w:t>及时</w:t>
      </w:r>
      <w:r>
        <w:rPr>
          <w:rFonts w:hint="default" w:ascii="宋体" w:hAnsi="宋体" w:eastAsia="宋体" w:cs="宋体"/>
          <w:sz w:val="24"/>
          <w:szCs w:val="24"/>
          <w:lang w:val="zh-TW"/>
        </w:rPr>
        <w:t>发声指导，</w:t>
      </w:r>
      <w:r>
        <w:rPr>
          <w:rFonts w:ascii="宋体" w:hAnsi="宋体" w:eastAsia="宋体" w:cs="宋体"/>
          <w:sz w:val="24"/>
          <w:szCs w:val="24"/>
          <w:lang w:val="zh-TW"/>
        </w:rPr>
        <w:t>及时</w:t>
      </w:r>
      <w:r>
        <w:rPr>
          <w:rFonts w:hint="default" w:ascii="宋体" w:hAnsi="宋体" w:eastAsia="宋体" w:cs="宋体"/>
          <w:sz w:val="24"/>
          <w:szCs w:val="24"/>
          <w:lang w:val="zh-TW"/>
        </w:rPr>
        <w:t>掌握疫情，</w:t>
      </w:r>
      <w:r>
        <w:rPr>
          <w:rFonts w:ascii="宋体" w:hAnsi="宋体" w:eastAsia="宋体" w:cs="宋体"/>
          <w:sz w:val="24"/>
          <w:szCs w:val="24"/>
          <w:lang w:val="zh-TW"/>
        </w:rPr>
        <w:t>及时</w:t>
      </w:r>
      <w:r>
        <w:rPr>
          <w:rFonts w:hint="default" w:ascii="宋体" w:hAnsi="宋体" w:eastAsia="宋体" w:cs="宋体"/>
          <w:sz w:val="24"/>
          <w:szCs w:val="24"/>
          <w:lang w:val="zh-TW"/>
        </w:rPr>
        <w:t>采取行动。</w:t>
      </w:r>
      <w:r>
        <w:rPr>
          <w:rFonts w:ascii="宋体" w:hAnsi="宋体" w:eastAsia="宋体" w:cs="宋体"/>
          <w:sz w:val="24"/>
          <w:szCs w:val="24"/>
          <w:lang w:val="zh-TW"/>
        </w:rPr>
        <w:t>实行行政年级蹲点制，深入年级、班级，指导监督各项工作落实</w:t>
      </w:r>
    </w:p>
    <w:tbl>
      <w:tblPr>
        <w:tblStyle w:val="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199"/>
        <w:gridCol w:w="1201"/>
        <w:gridCol w:w="1201"/>
        <w:gridCol w:w="1201"/>
        <w:gridCol w:w="120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年级</w:t>
            </w:r>
          </w:p>
        </w:tc>
        <w:tc>
          <w:tcPr>
            <w:tcW w:w="1407"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一</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二</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三</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四</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五</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责任人</w:t>
            </w:r>
          </w:p>
        </w:tc>
        <w:tc>
          <w:tcPr>
            <w:tcW w:w="1407"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宋体" w:hAnsi="宋体" w:eastAsia="宋体" w:cs="宋体"/>
                <w:kern w:val="2"/>
                <w:sz w:val="21"/>
                <w:szCs w:val="21"/>
                <w:lang w:val="zh-TW"/>
              </w:rPr>
            </w:pPr>
            <w:r>
              <w:rPr>
                <w:rFonts w:ascii="宋体" w:hAnsi="宋体" w:eastAsia="宋体" w:cs="宋体"/>
                <w:kern w:val="2"/>
                <w:sz w:val="21"/>
                <w:szCs w:val="21"/>
                <w:lang w:val="zh-TW"/>
              </w:rPr>
              <w:t>江</w:t>
            </w:r>
            <w:r>
              <w:rPr>
                <w:rFonts w:hint="default" w:ascii="宋体" w:hAnsi="宋体" w:eastAsia="宋体" w:cs="宋体"/>
                <w:kern w:val="2"/>
                <w:sz w:val="21"/>
                <w:szCs w:val="21"/>
                <w:lang w:val="zh-TW"/>
              </w:rPr>
              <w:t>燕</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顾俐</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刘琴</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杨立颖</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宋体" w:hAnsi="宋体" w:eastAsia="宋体" w:cs="宋体"/>
                <w:kern w:val="2"/>
                <w:sz w:val="21"/>
                <w:szCs w:val="21"/>
                <w:lang w:val="zh-TW"/>
              </w:rPr>
            </w:pPr>
            <w:r>
              <w:rPr>
                <w:rFonts w:ascii="宋体" w:hAnsi="宋体" w:eastAsia="宋体" w:cs="宋体"/>
                <w:kern w:val="2"/>
                <w:sz w:val="21"/>
                <w:szCs w:val="21"/>
                <w:lang w:val="zh-TW"/>
              </w:rPr>
              <w:t>陈鲜</w:t>
            </w:r>
            <w:r>
              <w:rPr>
                <w:rFonts w:hint="default" w:ascii="宋体" w:hAnsi="宋体" w:eastAsia="宋体" w:cs="宋体"/>
                <w:kern w:val="2"/>
                <w:sz w:val="21"/>
                <w:szCs w:val="21"/>
                <w:lang w:val="zh-TW"/>
              </w:rPr>
              <w:t>媛</w:t>
            </w:r>
          </w:p>
        </w:tc>
        <w:tc>
          <w:tcPr>
            <w:tcW w:w="1408"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陈俊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要求</w:t>
            </w:r>
          </w:p>
        </w:tc>
        <w:tc>
          <w:tcPr>
            <w:tcW w:w="8447" w:type="dxa"/>
            <w:gridSpan w:val="6"/>
          </w:tcPr>
          <w:p>
            <w:pPr>
              <w:pBdr>
                <w:top w:val="none" w:color="auto" w:sz="0" w:space="0"/>
                <w:left w:val="none" w:color="auto" w:sz="0" w:space="0"/>
                <w:bottom w:val="none" w:color="auto" w:sz="0" w:space="0"/>
                <w:right w:val="none" w:color="auto" w:sz="0" w:space="0"/>
                <w:between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default" w:ascii="宋体" w:hAnsi="宋体" w:eastAsia="宋体" w:cs="宋体"/>
                <w:kern w:val="2"/>
                <w:sz w:val="21"/>
                <w:szCs w:val="21"/>
                <w:lang w:val="zh-TW"/>
              </w:rPr>
            </w:pPr>
            <w:r>
              <w:rPr>
                <w:rFonts w:ascii="宋体" w:hAnsi="宋体" w:eastAsia="宋体" w:cs="宋体"/>
                <w:kern w:val="2"/>
                <w:sz w:val="21"/>
                <w:szCs w:val="21"/>
                <w:lang w:val="zh-TW"/>
              </w:rPr>
              <w:t>开学前指导班主任做好学生信息摸排、传递、反馈情况，关注督促好假期的线上导学。开学后续继做好学生信息摸排，关注班级晨检落实情况和打扫消毒情况，关注学生心理健康疏导。</w:t>
            </w: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lang w:val="zh-TW" w:eastAsia="zh-TW"/>
        </w:rPr>
      </w:pPr>
      <w:r>
        <w:rPr>
          <w:rFonts w:hint="default" w:ascii="宋体" w:hAnsi="宋体" w:eastAsia="宋体" w:cs="宋体"/>
          <w:sz w:val="24"/>
          <w:szCs w:val="24"/>
          <w:lang w:val="zh-TW" w:eastAsia="zh-TW"/>
        </w:rPr>
        <w:t>2、</w:t>
      </w:r>
      <w:r>
        <w:rPr>
          <w:rFonts w:ascii="宋体" w:hAnsi="宋体" w:eastAsia="宋体" w:cs="宋体"/>
          <w:sz w:val="24"/>
          <w:szCs w:val="24"/>
          <w:lang w:val="zh-TW" w:eastAsia="zh-TW"/>
        </w:rPr>
        <w:t>加强督查落实：</w:t>
      </w:r>
      <w:r>
        <w:rPr>
          <w:rFonts w:hint="default" w:ascii="宋体" w:hAnsi="宋体" w:eastAsia="宋体" w:cs="宋体"/>
          <w:sz w:val="24"/>
          <w:szCs w:val="24"/>
          <w:lang w:val="zh-TW" w:eastAsia="zh-TW"/>
        </w:rPr>
        <w:t>各领域</w:t>
      </w:r>
      <w:r>
        <w:rPr>
          <w:rFonts w:hint="default" w:ascii="宋体" w:hAnsi="宋体" w:eastAsia="宋体" w:cs="宋体"/>
          <w:sz w:val="24"/>
          <w:szCs w:val="24"/>
          <w:lang w:val="zh-TW"/>
        </w:rPr>
        <w:t>责任人</w:t>
      </w:r>
      <w:r>
        <w:rPr>
          <w:rFonts w:ascii="宋体" w:hAnsi="宋体" w:eastAsia="宋体" w:cs="宋体"/>
          <w:sz w:val="24"/>
          <w:szCs w:val="24"/>
          <w:lang w:val="zh-TW" w:eastAsia="zh-TW"/>
        </w:rPr>
        <w:t>检查各条线、部门疫情防控工作</w:t>
      </w:r>
      <w:r>
        <w:rPr>
          <w:rFonts w:hint="default" w:ascii="宋体" w:hAnsi="宋体" w:eastAsia="宋体" w:cs="宋体"/>
          <w:sz w:val="24"/>
          <w:szCs w:val="24"/>
          <w:lang w:val="zh-TW" w:eastAsia="zh-TW"/>
        </w:rPr>
        <w:t>方案</w:t>
      </w:r>
      <w:r>
        <w:rPr>
          <w:rFonts w:hint="default" w:ascii="宋体" w:hAnsi="宋体" w:eastAsia="宋体" w:cs="宋体"/>
          <w:sz w:val="24"/>
          <w:szCs w:val="24"/>
          <w:lang w:val="zh-TW"/>
        </w:rPr>
        <w:t>的制定、</w:t>
      </w:r>
      <w:r>
        <w:rPr>
          <w:rFonts w:ascii="宋体" w:hAnsi="宋体" w:eastAsia="宋体" w:cs="宋体"/>
          <w:sz w:val="24"/>
          <w:szCs w:val="24"/>
          <w:lang w:val="zh-TW" w:eastAsia="zh-TW"/>
        </w:rPr>
        <w:t>措施的落实</w:t>
      </w:r>
      <w:r>
        <w:rPr>
          <w:rFonts w:hint="default" w:ascii="宋体" w:hAnsi="宋体" w:eastAsia="宋体" w:cs="宋体"/>
          <w:sz w:val="24"/>
          <w:szCs w:val="24"/>
          <w:lang w:val="zh-TW" w:eastAsia="zh-TW"/>
        </w:rPr>
        <w:t>、</w:t>
      </w:r>
      <w:r>
        <w:rPr>
          <w:rFonts w:ascii="宋体" w:hAnsi="宋体" w:eastAsia="宋体" w:cs="宋体"/>
          <w:sz w:val="24"/>
          <w:szCs w:val="24"/>
          <w:lang w:val="zh-TW" w:eastAsia="zh-TW"/>
        </w:rPr>
        <w:t>具体</w:t>
      </w:r>
      <w:r>
        <w:rPr>
          <w:rFonts w:hint="default" w:ascii="宋体" w:hAnsi="宋体" w:eastAsia="宋体" w:cs="宋体"/>
          <w:sz w:val="24"/>
          <w:szCs w:val="24"/>
          <w:lang w:val="zh-TW"/>
        </w:rPr>
        <w:t>的实施</w:t>
      </w:r>
      <w:r>
        <w:rPr>
          <w:rFonts w:ascii="宋体" w:hAnsi="宋体" w:eastAsia="宋体" w:cs="宋体"/>
          <w:sz w:val="24"/>
          <w:szCs w:val="24"/>
          <w:lang w:val="zh-TW" w:eastAsia="zh-TW"/>
        </w:rPr>
        <w:t>，防控</w:t>
      </w:r>
      <w:r>
        <w:rPr>
          <w:rFonts w:hint="default" w:ascii="宋体" w:hAnsi="宋体" w:eastAsia="宋体" w:cs="宋体"/>
          <w:sz w:val="24"/>
          <w:szCs w:val="24"/>
          <w:lang w:val="zh-TW"/>
        </w:rPr>
        <w:t>物资的准备使用情况，</w:t>
      </w:r>
      <w:r>
        <w:rPr>
          <w:rFonts w:ascii="宋体" w:hAnsi="宋体" w:eastAsia="宋体" w:cs="宋体"/>
          <w:sz w:val="24"/>
          <w:szCs w:val="24"/>
          <w:lang w:val="zh-TW" w:eastAsia="zh-TW"/>
        </w:rPr>
        <w:t>做好</w:t>
      </w:r>
      <w:r>
        <w:rPr>
          <w:rFonts w:hint="default" w:ascii="宋体" w:hAnsi="宋体" w:eastAsia="宋体" w:cs="宋体"/>
          <w:sz w:val="24"/>
          <w:szCs w:val="24"/>
          <w:lang w:val="zh-TW"/>
        </w:rPr>
        <w:t>相关台账资料。</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lang w:val="zh-TW"/>
        </w:rPr>
      </w:pPr>
      <w:r>
        <w:rPr>
          <w:rFonts w:ascii="宋体" w:hAnsi="宋体" w:eastAsia="宋体" w:cs="宋体"/>
          <w:sz w:val="24"/>
          <w:szCs w:val="24"/>
          <w:lang w:val="zh-TW" w:eastAsia="zh-TW"/>
        </w:rPr>
        <w:t>3、保障</w:t>
      </w:r>
      <w:r>
        <w:rPr>
          <w:rFonts w:ascii="宋体" w:hAnsi="宋体" w:eastAsia="宋体" w:cs="宋体"/>
          <w:sz w:val="24"/>
          <w:szCs w:val="24"/>
          <w:lang w:val="zh-TW"/>
        </w:rPr>
        <w:t>信息</w:t>
      </w:r>
      <w:r>
        <w:rPr>
          <w:rFonts w:hint="default" w:ascii="宋体" w:hAnsi="宋体" w:eastAsia="宋体" w:cs="宋体"/>
          <w:sz w:val="24"/>
          <w:szCs w:val="24"/>
          <w:lang w:val="zh-TW"/>
        </w:rPr>
        <w:t>畅通：建立健全校内各部门和人员、</w:t>
      </w:r>
      <w:r>
        <w:rPr>
          <w:rFonts w:ascii="宋体" w:hAnsi="宋体" w:eastAsia="宋体" w:cs="宋体"/>
          <w:sz w:val="24"/>
          <w:szCs w:val="24"/>
          <w:lang w:val="zh-TW"/>
        </w:rPr>
        <w:t>学校</w:t>
      </w:r>
      <w:r>
        <w:rPr>
          <w:rFonts w:hint="default" w:ascii="宋体" w:hAnsi="宋体" w:eastAsia="宋体" w:cs="宋体"/>
          <w:sz w:val="24"/>
          <w:szCs w:val="24"/>
          <w:lang w:val="zh-TW"/>
        </w:rPr>
        <w:t>与家长、</w:t>
      </w:r>
      <w:r>
        <w:rPr>
          <w:rFonts w:ascii="宋体" w:hAnsi="宋体" w:eastAsia="宋体" w:cs="宋体"/>
          <w:sz w:val="24"/>
          <w:szCs w:val="24"/>
          <w:lang w:val="zh-TW"/>
        </w:rPr>
        <w:t>学校与</w:t>
      </w:r>
      <w:r>
        <w:rPr>
          <w:rFonts w:hint="default" w:ascii="宋体" w:hAnsi="宋体" w:eastAsia="宋体" w:cs="宋体"/>
          <w:sz w:val="24"/>
          <w:szCs w:val="24"/>
          <w:lang w:val="zh-TW"/>
        </w:rPr>
        <w:t>当地医疗机构及教育行政部门、</w:t>
      </w:r>
      <w:r>
        <w:rPr>
          <w:rFonts w:ascii="宋体" w:hAnsi="宋体" w:eastAsia="宋体" w:cs="宋体"/>
          <w:sz w:val="24"/>
          <w:szCs w:val="24"/>
          <w:lang w:val="zh-TW"/>
        </w:rPr>
        <w:t>当地政府</w:t>
      </w:r>
      <w:r>
        <w:rPr>
          <w:rFonts w:hint="default" w:ascii="宋体" w:hAnsi="宋体" w:eastAsia="宋体" w:cs="宋体"/>
          <w:sz w:val="24"/>
          <w:szCs w:val="24"/>
          <w:lang w:val="zh-TW"/>
        </w:rPr>
        <w:t>的信息联系机制，</w:t>
      </w:r>
      <w:r>
        <w:rPr>
          <w:rFonts w:ascii="宋体" w:hAnsi="宋体" w:eastAsia="宋体" w:cs="宋体"/>
          <w:sz w:val="24"/>
          <w:szCs w:val="24"/>
          <w:lang w:val="zh-TW"/>
        </w:rPr>
        <w:t>完善</w:t>
      </w:r>
      <w:r>
        <w:rPr>
          <w:rFonts w:hint="default" w:ascii="宋体" w:hAnsi="宋体" w:eastAsia="宋体" w:cs="宋体"/>
          <w:sz w:val="24"/>
          <w:szCs w:val="24"/>
          <w:lang w:val="zh-TW"/>
        </w:rPr>
        <w:t>信息收集报送渠道。</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hint="default" w:ascii="宋体" w:hAnsi="宋体" w:eastAsia="宋体" w:cs="宋体"/>
          <w:sz w:val="24"/>
          <w:szCs w:val="24"/>
        </w:rPr>
      </w:pPr>
      <w:r>
        <w:rPr>
          <w:rFonts w:ascii="宋体" w:hAnsi="宋体" w:eastAsia="宋体" w:cs="宋体"/>
          <w:sz w:val="24"/>
          <w:szCs w:val="24"/>
          <w:lang w:val="zh-TW"/>
        </w:rPr>
        <w:t>4、严格</w:t>
      </w:r>
      <w:r>
        <w:rPr>
          <w:rFonts w:hint="default" w:ascii="宋体" w:hAnsi="宋体" w:eastAsia="宋体" w:cs="宋体"/>
          <w:sz w:val="24"/>
          <w:szCs w:val="24"/>
          <w:lang w:val="zh-TW"/>
        </w:rPr>
        <w:t>落实值班制度：</w:t>
      </w:r>
      <w:r>
        <w:rPr>
          <w:rFonts w:ascii="宋体" w:hAnsi="宋体" w:eastAsia="宋体" w:cs="宋体"/>
          <w:sz w:val="24"/>
          <w:szCs w:val="24"/>
          <w:lang w:val="zh-TW"/>
        </w:rPr>
        <w:t>学校</w:t>
      </w:r>
      <w:r>
        <w:rPr>
          <w:rFonts w:hint="default" w:ascii="宋体" w:hAnsi="宋体" w:eastAsia="宋体" w:cs="宋体"/>
          <w:sz w:val="24"/>
          <w:szCs w:val="24"/>
          <w:lang w:val="zh-TW"/>
        </w:rPr>
        <w:t>领导亲自带班，</w:t>
      </w:r>
      <w:r>
        <w:rPr>
          <w:rFonts w:ascii="宋体" w:hAnsi="宋体" w:eastAsia="宋体" w:cs="宋体"/>
          <w:sz w:val="24"/>
          <w:szCs w:val="24"/>
          <w:lang w:val="zh-TW"/>
        </w:rPr>
        <w:t>加强</w:t>
      </w:r>
      <w:r>
        <w:rPr>
          <w:rFonts w:hint="default" w:ascii="宋体" w:hAnsi="宋体" w:eastAsia="宋体" w:cs="宋体"/>
          <w:sz w:val="24"/>
          <w:szCs w:val="24"/>
          <w:lang w:val="zh-TW"/>
        </w:rPr>
        <w:t>门卫管理和24</w:t>
      </w:r>
      <w:r>
        <w:rPr>
          <w:rFonts w:ascii="宋体" w:hAnsi="宋体" w:eastAsia="宋体" w:cs="宋体"/>
          <w:sz w:val="24"/>
          <w:szCs w:val="24"/>
          <w:lang w:val="zh-TW"/>
        </w:rPr>
        <w:t>小时</w:t>
      </w:r>
      <w:r>
        <w:rPr>
          <w:rFonts w:hint="default" w:ascii="宋体" w:hAnsi="宋体" w:eastAsia="宋体" w:cs="宋体"/>
          <w:sz w:val="24"/>
          <w:szCs w:val="24"/>
          <w:lang w:val="zh-TW"/>
        </w:rPr>
        <w:t>巡查巡</w:t>
      </w:r>
      <w:r>
        <w:rPr>
          <w:rFonts w:ascii="宋体" w:hAnsi="宋体" w:eastAsia="宋体" w:cs="宋体"/>
          <w:sz w:val="24"/>
          <w:szCs w:val="24"/>
          <w:lang w:val="zh-TW"/>
        </w:rPr>
        <w:t>防</w:t>
      </w:r>
      <w:r>
        <w:rPr>
          <w:rFonts w:hint="default" w:ascii="宋体" w:hAnsi="宋体" w:eastAsia="宋体" w:cs="宋体"/>
          <w:sz w:val="24"/>
          <w:szCs w:val="24"/>
          <w:lang w:val="zh-TW"/>
        </w:rPr>
        <w:t>制度，</w:t>
      </w:r>
      <w:r>
        <w:rPr>
          <w:rFonts w:ascii="宋体" w:hAnsi="宋体" w:eastAsia="宋体" w:cs="宋体"/>
          <w:sz w:val="24"/>
          <w:szCs w:val="24"/>
          <w:lang w:val="zh-TW"/>
        </w:rPr>
        <w:t>确保</w:t>
      </w:r>
      <w:r>
        <w:rPr>
          <w:rFonts w:hint="default" w:ascii="宋体" w:hAnsi="宋体" w:eastAsia="宋体" w:cs="宋体"/>
          <w:sz w:val="24"/>
          <w:szCs w:val="24"/>
          <w:lang w:val="zh-TW"/>
        </w:rPr>
        <w:t>不发生安全责任事故。</w:t>
      </w:r>
    </w:p>
    <w:p>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jc w:val="right"/>
        <w:rPr>
          <w:rFonts w:hint="eastAsia" w:ascii="仿宋_GB2312" w:hAnsi="仿宋_GB2312" w:cs="仿宋_GB2312" w:eastAsiaTheme="minorEastAsia"/>
          <w:sz w:val="24"/>
          <w:szCs w:val="24"/>
        </w:rPr>
      </w:pPr>
      <w:r>
        <w:rPr>
          <w:rFonts w:ascii="仿宋_GB2312" w:hAnsi="仿宋_GB2312" w:eastAsia="仿宋_GB2312" w:cs="仿宋_GB2312"/>
          <w:sz w:val="24"/>
          <w:szCs w:val="24"/>
        </w:rPr>
        <w:t>2020年2月1日</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eastAsia="宋体" w:cs="宋体"/>
          <w:b/>
          <w:bCs/>
          <w:sz w:val="28"/>
          <w:szCs w:val="28"/>
          <w:lang w:eastAsia="zh-CN"/>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eastAsia="宋体" w:cs="宋体"/>
          <w:b/>
          <w:bCs/>
          <w:kern w:val="0"/>
          <w:sz w:val="28"/>
          <w:szCs w:val="28"/>
        </w:rPr>
      </w:pPr>
      <w:r>
        <w:rPr>
          <w:rFonts w:hint="eastAsia" w:ascii="宋体" w:hAnsi="宋体" w:eastAsia="宋体" w:cs="宋体"/>
          <w:b/>
          <w:bCs/>
          <w:sz w:val="28"/>
          <w:szCs w:val="28"/>
          <w:lang w:eastAsia="zh-CN"/>
        </w:rPr>
        <w:t>附件五</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新桥第二实验小学</w:t>
      </w:r>
      <w:r>
        <w:rPr>
          <w:rFonts w:hint="eastAsia" w:ascii="宋体" w:hAnsi="宋体" w:eastAsia="宋体" w:cs="宋体"/>
          <w:b/>
          <w:bCs/>
          <w:sz w:val="28"/>
          <w:szCs w:val="28"/>
          <w:shd w:val="clear" w:color="auto" w:fill="FFFFFF"/>
          <w:lang w:val="zh-TW" w:eastAsia="zh-TW"/>
        </w:rPr>
        <w:t>实验小学关于新型冠状病毒感染的肺炎疫情防控工作方案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12"/>
        <w:jc w:val="left"/>
        <w:rPr>
          <w:rFonts w:ascii="宋体" w:hAnsi="宋体" w:eastAsia="宋体" w:cs="宋体"/>
          <w:kern w:val="0"/>
          <w:sz w:val="24"/>
          <w:szCs w:val="24"/>
        </w:rPr>
      </w:pPr>
      <w:r>
        <w:rPr>
          <w:rFonts w:ascii="宋体" w:hAnsi="宋体" w:eastAsia="宋体" w:cs="宋体"/>
          <w:color w:val="333333"/>
          <w:spacing w:val="8"/>
          <w:kern w:val="0"/>
          <w:sz w:val="24"/>
          <w:szCs w:val="24"/>
          <w:u w:color="333333"/>
          <w:lang w:val="zh-TW" w:eastAsia="zh-TW"/>
        </w:rPr>
        <w:t>为了有效预防、及时控制和妥善处理学校可能发生的新型冠状病毒疫情，建立健全防范、指挥、处置工作机制，提高快速反应和应急处置能力，做到分工协作、责任明确、有备无患，确保全体师生员工的身体健康与生命安全，保证正常的教育教学和生活秩序，维护学校和社会稳定，特制订本防控预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第一章 总则</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一、工作目标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为应对新型冠状病毒感染的肺炎疫情，防范和控制疫情在学校发生发展，建立健全防范、指挥、处置工作机制，做到分工协作、责任明确、有备无患，保障全体师生的身体健康与生命安全，维护学校正常的教学秩序。普及肺炎疫情和传染病防治知识，提高广大学生师生的自我保护意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二、编制依据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中华人民共和国传染病防治法》《国家突发公共卫生事件应急预案》《教育系统突发公共事件应急预案》《新型冠状病毒感染的肺炎诊疗方案（试行第四版）》《中小学公共安全教育指导纲要》《中小学幼儿园安全管理办法》及各级教育部门和当地政府（卫健部门）对本次疫情防控工作要求。</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三、适用范围</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学校因疫情形势延迟开学的事务安排。不能按期开学也是非常事件，也要做好应对方案；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开学后师生出现新型冠状病毒肺炎症状及类似症状的应急处置；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lang w:val="zh-TW" w:eastAsia="zh-TW"/>
        </w:rPr>
        <w:t>无论是开学前，还是开学后，根据当地统一安排，需要学校协助做好的疫情相关宣传教育、情况排查工作安排。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四、基本原则</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统一指挥。学校成立学校肺炎疫情防控工作领导小组，把各项工作细化分解到部门、个人。一旦发生发现，做到预案启动，统一指挥，全员参与。</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立足预防。做好发生疫情的应对准备，但首先是立足预防，防控校园不发生疫情。做好预防，一是宣传教育，二是落实措施。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lang w:val="zh-TW" w:eastAsia="zh-TW"/>
        </w:rPr>
        <w:t>生命为本。以师生生命为本，把广大师生生命安全和身体健康放在第一位，生命安全优先于学业成绩和集体活动；不隐瞒情况和问题，及时研究部署落实防控措施，全力做好防控工作，坚决防止疫情扩散蔓延；采取各种措施，确保在校师生无症状，感染师生不入校，最大限度保障师生安全。</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4.</w:t>
      </w:r>
      <w:r>
        <w:rPr>
          <w:rFonts w:ascii="宋体" w:hAnsi="宋体" w:eastAsia="宋体" w:cs="宋体"/>
          <w:kern w:val="0"/>
          <w:sz w:val="24"/>
          <w:szCs w:val="24"/>
          <w:lang w:val="zh-TW" w:eastAsia="zh-TW"/>
        </w:rPr>
        <w:t>科学应对。做好预警研判和预先推演，学习预防专业知识，做到科学应对，正确应对，快速反应，果断处置，沉稳不乱，细致周密，有序有效。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5.</w:t>
      </w:r>
      <w:r>
        <w:rPr>
          <w:rFonts w:ascii="宋体" w:hAnsi="宋体" w:eastAsia="宋体" w:cs="宋体"/>
          <w:kern w:val="0"/>
          <w:sz w:val="24"/>
          <w:szCs w:val="24"/>
          <w:lang w:val="zh-TW" w:eastAsia="zh-TW"/>
        </w:rPr>
        <w:t>依靠当地。落实学校主体责任，建立学校内部协同机制，立足自救自助，同时紧紧依靠当地政府及部门，协调社会资源，主动汇报沟通，主动参与所在区域工作，全面做好校园疫情防控。</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第二章 组织机构及职责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一、成立新桥第二实验小学新型冠状病毒感染的肺炎疫情防控领导小组</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主要职责：负责指挥和组织疫情处置工作；对有关事项作出决策；督促各相关应急处置职能小组按应急预案及时有效地开展工作，对各职能小组的工作进行指导，对其负责；向上级部门请求救援，协调社会资源等。上报重要疫情信息，指导师生科学有序做好疫情防控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组  长：韩燕清  党支部书记  校长</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副组长：</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陈俊</w:t>
      </w:r>
      <w:r>
        <w:rPr>
          <w:rFonts w:ascii="宋体" w:hAnsi="宋体" w:eastAsia="宋体" w:cs="宋体"/>
          <w:kern w:val="0"/>
          <w:sz w:val="24"/>
          <w:szCs w:val="24"/>
          <w:lang w:val="zh-TW" w:eastAsia="zh-TW"/>
        </w:rPr>
        <w:t xml:space="preserve">  党支部副书记  副校长</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顾俐</w:t>
      </w:r>
      <w:r>
        <w:rPr>
          <w:rFonts w:ascii="宋体" w:hAnsi="宋体" w:eastAsia="宋体" w:cs="宋体"/>
          <w:kern w:val="0"/>
          <w:sz w:val="24"/>
          <w:szCs w:val="24"/>
          <w:lang w:val="zh-TW" w:eastAsia="zh-TW"/>
        </w:rPr>
        <w:t xml:space="preserve">  党支部宣传委员  副校长</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杨立颖</w:t>
      </w:r>
      <w:r>
        <w:rPr>
          <w:rFonts w:ascii="宋体" w:hAnsi="宋体" w:eastAsia="宋体" w:cs="宋体"/>
          <w:kern w:val="0"/>
          <w:sz w:val="24"/>
          <w:szCs w:val="24"/>
          <w:lang w:val="zh-TW" w:eastAsia="zh-TW"/>
        </w:rPr>
        <w:t xml:space="preserve">  党支部组织委员  教师发展中心处主任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何小青</w:t>
      </w:r>
      <w:r>
        <w:rPr>
          <w:rFonts w:ascii="宋体" w:hAnsi="宋体" w:eastAsia="宋体" w:cs="宋体"/>
          <w:kern w:val="0"/>
          <w:sz w:val="24"/>
          <w:szCs w:val="24"/>
          <w:lang w:val="zh-TW" w:eastAsia="zh-TW"/>
        </w:rPr>
        <w:t xml:space="preserve">  党支部纪检委员  学校主办会计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成 员：</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胡冰、徐志洪、陈鲜媛、孙伟琴、刘琴、宗红芬、江燕、仲桃、韩绪丽、</w:t>
      </w:r>
      <w:r>
        <w:rPr>
          <w:rFonts w:ascii="宋体" w:hAnsi="宋体" w:eastAsia="宋体" w:cs="宋体"/>
          <w:color w:val="FF0000"/>
          <w:kern w:val="0"/>
          <w:sz w:val="24"/>
          <w:szCs w:val="24"/>
        </w:rPr>
        <w:t>柳阳、</w:t>
      </w:r>
      <w:r>
        <w:rPr>
          <w:rFonts w:ascii="宋体" w:hAnsi="宋体" w:eastAsia="宋体" w:cs="宋体"/>
          <w:kern w:val="0"/>
          <w:sz w:val="24"/>
          <w:szCs w:val="24"/>
        </w:rPr>
        <w:t>吴爱玲、</w:t>
      </w:r>
      <w:r>
        <w:rPr>
          <w:rFonts w:ascii="宋体" w:hAnsi="宋体" w:eastAsia="宋体" w:cs="宋体"/>
          <w:kern w:val="0"/>
          <w:sz w:val="24"/>
          <w:szCs w:val="24"/>
          <w:lang w:val="zh-TW" w:eastAsia="zh-TW"/>
        </w:rPr>
        <w:t>各年级组长、全体班主任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领导小组下设办公室、信息组、宣传组、教学组、综合保障组、督查落实组、专题专业培训组。</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学校前期（疫情解除之前）做好以下工作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办公室：负责协助领导小组做好全校疫情防控工作；分析、研究防控工作形势，提出校内疫情防控的政策、处置措施；负责协助领导小组起草文件、汇报材料、文电运转、领导批示办理、会议纪要整理工作；对接区、镇疫情防控领导小组办公室及社会稳控组工作；协助领导小组与下设的各工作组协调沟通，共同做好有关工作。主任由韩燕清同志兼任，副主任由陈鲜媛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信息组：负责疫情信息、工作信息、动态信息、举报投诉信箱接收、分析整理和上报工作；负责编发信息专报、每日汇总疫情信息上报；负责收集、汇总、整理全校每日重点人群的摸排、筛查、隔离详细信息。组长由胡冰同志兼任，副组长由陈鲜媛、仲桃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宣传组：负责舆论宣传引导，防控宣传教育；及时收集、分析全校疫情新闻和动态；对外发布学校疫情防控工作；及时总结和推广疫情防控工作的经验和做法；对接区、镇疫情防控领导小组新闻宣传组工作。组长由杨立颖同志兼任，副组长由江燕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教学组：负责教学口情防控工作，提出疫情防控的政策、处置措施；指导疫情防控工作中的思想政治工作；根据疫情对学校教学安排及其它相关工作做出及时调整。根据当地统一要求和疫情推迟开学；做好推迟开学情况下的应对方案，主要是通过网络技术的教育教学方案。组长由</w:t>
      </w:r>
      <w:r>
        <w:rPr>
          <w:rFonts w:ascii="宋体" w:hAnsi="宋体" w:eastAsia="宋体" w:cs="宋体"/>
          <w:color w:val="FF0000"/>
          <w:kern w:val="0"/>
          <w:sz w:val="24"/>
          <w:szCs w:val="24"/>
          <w:lang w:val="zh-TW" w:eastAsia="zh-TW"/>
        </w:rPr>
        <w:t>顾俐</w:t>
      </w:r>
      <w:r>
        <w:rPr>
          <w:rFonts w:ascii="宋体" w:hAnsi="宋体" w:eastAsia="宋体" w:cs="宋体"/>
          <w:kern w:val="0"/>
          <w:sz w:val="24"/>
          <w:szCs w:val="24"/>
          <w:lang w:val="zh-TW" w:eastAsia="zh-TW"/>
        </w:rPr>
        <w:t>同志兼任，副组长由孙伟琴、江燕、刘琴、宗红芬、韩绪丽同志担任。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综合保障组：负责协助领导小组做好全校疫情防控的相关保障工作；负责领导小组各工作组提出的需要协调解决的保障事项；负责学校内部疫情防控工作。组长由陈俊同志兼任，副组长由胡冰、徐志洪同志担任。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督查落实组：负责督导、检查各条线、部门疫情防控工作措施的落实情况以及疫情防控工作中的思想政治工作落实情况。组长由韩燕清同志兼任，副组长由陈俊、顾俐、何小青同志担任。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ascii="宋体" w:hAnsi="宋体" w:eastAsia="宋体" w:cs="宋体"/>
          <w:kern w:val="0"/>
          <w:sz w:val="24"/>
          <w:szCs w:val="24"/>
        </w:rPr>
      </w:pPr>
      <w:r>
        <w:rPr>
          <w:rFonts w:ascii="宋体" w:hAnsi="宋体" w:eastAsia="宋体" w:cs="宋体"/>
          <w:kern w:val="0"/>
          <w:sz w:val="24"/>
          <w:szCs w:val="24"/>
          <w:lang w:val="zh-TW" w:eastAsia="zh-TW"/>
        </w:rPr>
        <w:t>专题专业培训组做好预案的印发工作，组织教职工学习应急预案的内容，学习防控专业知识，明确发生疫情时自己的工作职责，增强责任意识和安全意识。组长由陈俊担任，副组长吴爱玲担任。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ascii="宋体" w:hAnsi="宋体" w:eastAsia="宋体" w:cs="宋体"/>
          <w:kern w:val="0"/>
          <w:sz w:val="24"/>
          <w:szCs w:val="24"/>
        </w:rPr>
      </w:pPr>
      <w:r>
        <w:rPr>
          <w:rFonts w:ascii="宋体" w:hAnsi="宋体" w:eastAsia="宋体" w:cs="宋体"/>
          <w:kern w:val="0"/>
          <w:sz w:val="24"/>
          <w:szCs w:val="24"/>
          <w:lang w:val="zh-TW" w:eastAsia="zh-TW"/>
        </w:rPr>
        <w:t>第三章工作要求</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建立例会制度。领导小组办公室根据工作需要通知例会时间。由领导小组组长主持，或委托领导小组副组长主持，听取有关工作情况汇报，研究协调具体事项。</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视频会议分散办公制度。为加强各组之间的联系协调。根据工作需要，由办公室通知各工作组召开视频例会、分散办公汇总。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lang w:val="zh-TW" w:eastAsia="zh-TW"/>
        </w:rPr>
        <w:t>明确值班值守。安排专人值班。值班人员保持手机</w:t>
      </w:r>
      <w:r>
        <w:rPr>
          <w:rFonts w:ascii="宋体" w:hAnsi="宋体" w:eastAsia="宋体" w:cs="宋体"/>
          <w:kern w:val="0"/>
          <w:sz w:val="24"/>
          <w:szCs w:val="24"/>
        </w:rPr>
        <w:t>24</w:t>
      </w:r>
      <w:r>
        <w:rPr>
          <w:rFonts w:ascii="宋体" w:hAnsi="宋体" w:eastAsia="宋体" w:cs="宋体"/>
          <w:kern w:val="0"/>
          <w:sz w:val="24"/>
          <w:szCs w:val="24"/>
          <w:lang w:val="zh-TW" w:eastAsia="zh-TW"/>
        </w:rPr>
        <w:t>小时畅通，确保信息上传下达顺畅、文件运转快速、领导批示办理及时。</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4.</w:t>
      </w:r>
      <w:r>
        <w:rPr>
          <w:rFonts w:ascii="宋体" w:hAnsi="宋体" w:eastAsia="宋体" w:cs="宋体"/>
          <w:kern w:val="0"/>
          <w:sz w:val="24"/>
          <w:szCs w:val="24"/>
          <w:lang w:val="zh-TW" w:eastAsia="zh-TW"/>
        </w:rPr>
        <w:t>强化组织观念。各工作组要团结协作，树立</w:t>
      </w:r>
      <w:r>
        <w:rPr>
          <w:rFonts w:ascii="宋体" w:hAnsi="宋体" w:eastAsia="宋体" w:cs="宋体"/>
          <w:kern w:val="0"/>
          <w:sz w:val="24"/>
          <w:szCs w:val="24"/>
        </w:rPr>
        <w:t>“</w:t>
      </w:r>
      <w:r>
        <w:rPr>
          <w:rFonts w:ascii="宋体" w:hAnsi="宋体" w:eastAsia="宋体" w:cs="宋体"/>
          <w:kern w:val="0"/>
          <w:sz w:val="24"/>
          <w:szCs w:val="24"/>
          <w:lang w:val="zh-TW" w:eastAsia="zh-TW"/>
        </w:rPr>
        <w:t>一盘棋</w:t>
      </w:r>
      <w:r>
        <w:rPr>
          <w:rFonts w:ascii="宋体" w:hAnsi="宋体" w:eastAsia="宋体" w:cs="宋体"/>
          <w:kern w:val="0"/>
          <w:sz w:val="24"/>
          <w:szCs w:val="24"/>
        </w:rPr>
        <w:t>”</w:t>
      </w:r>
      <w:r>
        <w:rPr>
          <w:rFonts w:ascii="宋体" w:hAnsi="宋体" w:eastAsia="宋体" w:cs="宋体"/>
          <w:kern w:val="0"/>
          <w:sz w:val="24"/>
          <w:szCs w:val="24"/>
          <w:lang w:val="zh-TW" w:eastAsia="zh-TW"/>
        </w:rPr>
        <w:t>思想。根据工作安排细化各自职责，一切服从疫情领导小组工作需要，确保各项工作部署落细、落实。</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5.</w:t>
      </w:r>
      <w:r>
        <w:rPr>
          <w:rFonts w:ascii="宋体" w:hAnsi="宋体" w:eastAsia="宋体" w:cs="宋体"/>
          <w:kern w:val="0"/>
          <w:sz w:val="24"/>
          <w:szCs w:val="24"/>
          <w:lang w:val="zh-TW" w:eastAsia="zh-TW"/>
        </w:rPr>
        <w:t>严守组织纪律。各工作组立即进入一级响应状态。领导小组及下设工作组成员确因工作变动需要调整的，向领导小组办公室提出，按程序报领导小组组长批准。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 xml:space="preserve">及时到岗到位。各工作组所有成员确保及时到岗。根据工作需要，各组长可随时从机关业务处室和事业单位抽调相关人员。 </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第四章 应急处置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一、预案启动条件</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未开学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学校推迟开学，说明疫情形势更加严峻，或在好转但未消除，这种情况下，学校做好：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一是做好利用信息技术进行教育教学的预案；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二是开学时间到了还没开学，则通过信息技术实施在线教育教学；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三是根据当地统一要求，协助做好向学生及家长的宣传教育工作。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四是根据统一要求做好学生外出及回常的登记观察记录及日报工作。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五是做好重点人员的排查隔离工作。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已开学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如果疫情形势好转以致消除，经上级同意学校可开学。开学后学校不能掉以轻心，仍需做好监测和预防，做好场所消毒通风，实施学生缺课登记追问制度和晨午检制度。如果发现师生有症状，甚至多名师生出现症状，要立即启动应急机制，进行应急处置，做到早发现、早报告、早隔离、早治疗。</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lang w:val="zh-TW" w:eastAsia="zh-TW"/>
        </w:rPr>
        <w:t>二、应急处置措施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发现发生。通过体温监测、学生即时报告、老师日常观察等办法，发现学生出现类似症状，教职工要第一时间报告校长，告知学生与其他师生分离。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情况上报。学校将情况上报教育局和医疗机构，由医疗机构进行进一步的专业检查评估。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lang w:val="zh-TW" w:eastAsia="zh-TW"/>
        </w:rPr>
        <w:t>深入摸排。对出现症状学生的同学做进一步安排，例如，在教室内与其他班级错时上下课，暂停与其他人员接触，进行进一步检查和问询，做好情况记录。</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4.</w:t>
      </w:r>
      <w:r>
        <w:rPr>
          <w:rFonts w:ascii="宋体" w:hAnsi="宋体" w:eastAsia="宋体" w:cs="宋体"/>
          <w:kern w:val="0"/>
          <w:sz w:val="24"/>
          <w:szCs w:val="24"/>
          <w:lang w:val="zh-TW" w:eastAsia="zh-TW"/>
        </w:rPr>
        <w:t>通知家长。学生出现状况，经医疗机构监测需要送医治疗的，班主任及时通知家长简述情况和学生被送往的医院详细地址，请家长到医院。</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5.</w:t>
      </w:r>
      <w:r>
        <w:rPr>
          <w:rFonts w:ascii="宋体" w:hAnsi="宋体" w:eastAsia="宋体" w:cs="宋体"/>
          <w:kern w:val="0"/>
          <w:sz w:val="24"/>
          <w:szCs w:val="24"/>
          <w:lang w:val="zh-TW" w:eastAsia="zh-TW"/>
        </w:rPr>
        <w:t>书面报告。将详细情况报属地政府（街道、社区、村居）、教育部门和卫健部门，并做好情况续报。</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教学调整。根据医疗机构的检查评估建议和学生发生症状人数，程度等情况，确定是否停课，是全部停课或部分停课。</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7.</w:t>
      </w:r>
      <w:r>
        <w:rPr>
          <w:rFonts w:ascii="宋体" w:hAnsi="宋体" w:eastAsia="宋体" w:cs="宋体"/>
          <w:kern w:val="0"/>
          <w:sz w:val="24"/>
          <w:szCs w:val="24"/>
          <w:lang w:val="zh-TW" w:eastAsia="zh-TW"/>
        </w:rPr>
        <w:t>信息沟通。做好教师和学生的教育工作，稳定师生及家长情绪。学校教职工和学生统一认识，不单独接受采访或对外谈论，不拍摄和发布相关视频，不能以个人名义向外提供信息，而是学校统一向家长、媒体和社会发布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8.</w:t>
      </w:r>
      <w:r>
        <w:rPr>
          <w:rFonts w:ascii="宋体" w:hAnsi="宋体" w:eastAsia="宋体" w:cs="宋体"/>
          <w:kern w:val="0"/>
          <w:sz w:val="24"/>
          <w:szCs w:val="24"/>
          <w:lang w:val="zh-TW" w:eastAsia="zh-TW"/>
        </w:rPr>
        <w:t>后勤保障。在校园发生疫情后，原来预想或有不足，根据实际情况进一步完善后勤保障。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9.</w:t>
      </w:r>
      <w:r>
        <w:rPr>
          <w:rFonts w:ascii="宋体" w:hAnsi="宋体" w:eastAsia="宋体" w:cs="宋体"/>
          <w:kern w:val="0"/>
          <w:sz w:val="24"/>
          <w:szCs w:val="24"/>
          <w:lang w:val="zh-TW" w:eastAsia="zh-TW"/>
        </w:rPr>
        <w:t>校园安保。组织保安人员、值班人员严格核查外来人员身份，不准非当事人家长和其他人员进入校园，保证校园的治安秩序的稳定。对扰乱学校正常教育教学秩序，应当报告公安机关依法处理。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88"/>
        <w:rPr>
          <w:rFonts w:ascii="宋体" w:hAnsi="宋体" w:eastAsia="宋体" w:cs="宋体"/>
          <w:kern w:val="0"/>
          <w:sz w:val="24"/>
          <w:szCs w:val="24"/>
        </w:rPr>
      </w:pPr>
      <w:r>
        <w:rPr>
          <w:rFonts w:ascii="宋体" w:hAnsi="宋体" w:eastAsia="宋体" w:cs="宋体"/>
          <w:spacing w:val="26"/>
          <w:kern w:val="0"/>
          <w:sz w:val="24"/>
          <w:szCs w:val="24"/>
          <w:lang w:val="zh-TW" w:eastAsia="zh-TW"/>
        </w:rPr>
        <w:t>疫情应急处置完毕后，学校要继续做好以下工作。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lang w:val="zh-TW" w:eastAsia="zh-TW"/>
        </w:rPr>
        <w:t>积极配合上级部门调查处理，如实提供情况；准备好相应材料备查。</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对违反本预案、不履行应急处理工作的、发布假消息的、不服从指挥的人员进行处分，构成犯罪的，移送司法机关依法追究刑事责任。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lang w:val="zh-TW" w:eastAsia="zh-TW"/>
        </w:rPr>
        <w:t>总结经验教训，反思提升，制定更加完善有效的防范应对措施。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left"/>
        <w:rPr>
          <w:rFonts w:ascii="宋体" w:hAnsi="宋体" w:eastAsia="宋体" w:cs="宋体"/>
          <w:kern w:val="0"/>
          <w:sz w:val="24"/>
          <w:szCs w:val="24"/>
        </w:rPr>
      </w:pPr>
      <w:r>
        <w:rPr>
          <w:rFonts w:ascii="宋体" w:hAnsi="宋体" w:eastAsia="宋体" w:cs="宋体"/>
          <w:spacing w:val="26"/>
          <w:kern w:val="0"/>
          <w:sz w:val="24"/>
          <w:szCs w:val="24"/>
        </w:rPr>
        <w:t>1.</w:t>
      </w:r>
      <w:r>
        <w:rPr>
          <w:rFonts w:ascii="宋体" w:hAnsi="宋体" w:eastAsia="宋体" w:cs="宋体"/>
          <w:spacing w:val="26"/>
          <w:kern w:val="0"/>
          <w:sz w:val="24"/>
          <w:szCs w:val="24"/>
          <w:lang w:val="zh-TW" w:eastAsia="zh-TW"/>
        </w:rPr>
        <w:t>本预案的解释权归新桥第二实验小学新型冠状病毒感染的肺炎疫情防控工作领导小组。</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eastAsia="zh-TW"/>
        </w:rPr>
        <w:t>本预案制定于</w:t>
      </w:r>
      <w:r>
        <w:rPr>
          <w:rFonts w:ascii="宋体" w:hAnsi="宋体" w:eastAsia="宋体" w:cs="宋体"/>
          <w:kern w:val="0"/>
          <w:sz w:val="24"/>
          <w:szCs w:val="24"/>
        </w:rPr>
        <w:t>2020</w:t>
      </w:r>
      <w:r>
        <w:rPr>
          <w:rFonts w:ascii="宋体" w:hAnsi="宋体" w:eastAsia="宋体" w:cs="宋体"/>
          <w:kern w:val="0"/>
          <w:sz w:val="24"/>
          <w:szCs w:val="24"/>
          <w:lang w:val="zh-TW" w:eastAsia="zh-TW"/>
        </w:rPr>
        <w:t>年</w:t>
      </w:r>
      <w:r>
        <w:rPr>
          <w:rFonts w:ascii="宋体" w:hAnsi="宋体" w:eastAsia="宋体" w:cs="宋体"/>
          <w:kern w:val="0"/>
          <w:sz w:val="24"/>
          <w:szCs w:val="24"/>
        </w:rPr>
        <w:t>1</w:t>
      </w:r>
      <w:r>
        <w:rPr>
          <w:rFonts w:ascii="宋体" w:hAnsi="宋体" w:eastAsia="宋体" w:cs="宋体"/>
          <w:kern w:val="0"/>
          <w:sz w:val="24"/>
          <w:szCs w:val="24"/>
          <w:lang w:val="zh-TW" w:eastAsia="zh-TW"/>
        </w:rPr>
        <w:t>月，</w:t>
      </w:r>
      <w:r>
        <w:rPr>
          <w:rFonts w:ascii="宋体" w:hAnsi="宋体" w:eastAsia="宋体" w:cs="宋体"/>
          <w:kern w:val="0"/>
          <w:sz w:val="24"/>
          <w:szCs w:val="24"/>
        </w:rPr>
        <w:t>2020</w:t>
      </w:r>
      <w:r>
        <w:rPr>
          <w:rFonts w:ascii="宋体" w:hAnsi="宋体" w:eastAsia="宋体" w:cs="宋体"/>
          <w:kern w:val="0"/>
          <w:sz w:val="24"/>
          <w:szCs w:val="24"/>
          <w:lang w:val="zh-TW" w:eastAsia="zh-TW"/>
        </w:rPr>
        <w:t>年</w:t>
      </w:r>
      <w:r>
        <w:rPr>
          <w:rFonts w:ascii="宋体" w:hAnsi="宋体" w:eastAsia="宋体" w:cs="宋体"/>
          <w:kern w:val="0"/>
          <w:sz w:val="24"/>
          <w:szCs w:val="24"/>
        </w:rPr>
        <w:t>1</w:t>
      </w:r>
      <w:r>
        <w:rPr>
          <w:rFonts w:ascii="宋体" w:hAnsi="宋体" w:eastAsia="宋体" w:cs="宋体"/>
          <w:kern w:val="0"/>
          <w:sz w:val="24"/>
          <w:szCs w:val="24"/>
          <w:lang w:val="zh-TW" w:eastAsia="zh-TW"/>
        </w:rPr>
        <w:t>月</w:t>
      </w:r>
      <w:r>
        <w:rPr>
          <w:rFonts w:ascii="宋体" w:hAnsi="宋体" w:eastAsia="宋体" w:cs="宋体"/>
          <w:kern w:val="0"/>
          <w:sz w:val="24"/>
          <w:szCs w:val="24"/>
        </w:rPr>
        <w:t>30</w:t>
      </w:r>
      <w:r>
        <w:rPr>
          <w:rFonts w:ascii="宋体" w:hAnsi="宋体" w:eastAsia="宋体" w:cs="宋体"/>
          <w:kern w:val="0"/>
          <w:sz w:val="24"/>
          <w:szCs w:val="24"/>
          <w:lang w:val="zh-TW" w:eastAsia="zh-TW"/>
        </w:rPr>
        <w:t>日起实施。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right"/>
        <w:rPr>
          <w:rFonts w:ascii="宋体" w:hAnsi="宋体" w:eastAsia="宋体" w:cs="宋体"/>
          <w:kern w:val="0"/>
          <w:sz w:val="24"/>
          <w:szCs w:val="24"/>
        </w:rPr>
      </w:pPr>
      <w:r>
        <w:rPr>
          <w:rFonts w:ascii="宋体" w:hAnsi="宋体" w:eastAsia="宋体" w:cs="宋体"/>
          <w:kern w:val="0"/>
          <w:sz w:val="24"/>
          <w:szCs w:val="24"/>
          <w:lang w:val="zh-TW" w:eastAsia="zh-TW"/>
        </w:rPr>
        <w:t>常州市新北区新桥第二实验小学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right"/>
        <w:rPr>
          <w:rFonts w:ascii="宋体" w:hAnsi="宋体" w:eastAsia="宋体" w:cs="宋体"/>
          <w:kern w:val="0"/>
          <w:sz w:val="24"/>
          <w:szCs w:val="24"/>
          <w:lang w:val="zh-TW" w:eastAsia="zh-TW"/>
        </w:rPr>
      </w:pPr>
      <w:r>
        <w:rPr>
          <w:rFonts w:ascii="宋体" w:hAnsi="宋体" w:eastAsia="宋体" w:cs="宋体"/>
          <w:kern w:val="0"/>
          <w:sz w:val="24"/>
          <w:szCs w:val="24"/>
        </w:rPr>
        <w:t>2020</w:t>
      </w:r>
      <w:r>
        <w:rPr>
          <w:rFonts w:ascii="宋体" w:hAnsi="宋体" w:eastAsia="宋体" w:cs="宋体"/>
          <w:kern w:val="0"/>
          <w:sz w:val="24"/>
          <w:szCs w:val="24"/>
          <w:lang w:val="zh-TW" w:eastAsia="zh-TW"/>
        </w:rPr>
        <w:t>年</w:t>
      </w:r>
      <w:r>
        <w:rPr>
          <w:rFonts w:ascii="宋体" w:hAnsi="宋体" w:eastAsia="宋体" w:cs="宋体"/>
          <w:kern w:val="0"/>
          <w:sz w:val="24"/>
          <w:szCs w:val="24"/>
        </w:rPr>
        <w:t>1</w:t>
      </w:r>
      <w:r>
        <w:rPr>
          <w:rFonts w:ascii="宋体" w:hAnsi="宋体" w:eastAsia="宋体" w:cs="宋体"/>
          <w:kern w:val="0"/>
          <w:sz w:val="24"/>
          <w:szCs w:val="24"/>
          <w:lang w:val="zh-TW" w:eastAsia="zh-TW"/>
        </w:rPr>
        <w:t>月</w:t>
      </w:r>
      <w:r>
        <w:rPr>
          <w:rFonts w:ascii="宋体" w:hAnsi="宋体" w:eastAsia="宋体" w:cs="宋体"/>
          <w:kern w:val="0"/>
          <w:sz w:val="24"/>
          <w:szCs w:val="24"/>
        </w:rPr>
        <w:t>30</w:t>
      </w:r>
      <w:r>
        <w:rPr>
          <w:rFonts w:ascii="宋体" w:hAnsi="宋体" w:eastAsia="宋体" w:cs="宋体"/>
          <w:kern w:val="0"/>
          <w:sz w:val="24"/>
          <w:szCs w:val="24"/>
          <w:lang w:val="zh-TW" w:eastAsia="zh-TW"/>
        </w:rPr>
        <w:t>日</w:t>
      </w:r>
    </w:p>
    <w:p>
      <w:pPr>
        <w:jc w:val="center"/>
        <w:rPr>
          <w:rFonts w:hint="default"/>
          <w:b/>
          <w:bCs/>
          <w:sz w:val="36"/>
          <w:szCs w:val="36"/>
        </w:rPr>
      </w:pPr>
      <w:r>
        <w:rPr>
          <w:rFonts w:hint="eastAsia" w:ascii="宋体" w:hAnsi="宋体" w:eastAsia="宋体" w:cs="宋体"/>
          <w:b/>
          <w:bCs/>
          <w:kern w:val="0"/>
          <w:sz w:val="24"/>
          <w:szCs w:val="24"/>
          <w:lang w:val="zh-TW" w:eastAsia="zh-CN"/>
        </w:rPr>
        <w:t>附加六：</w:t>
      </w:r>
      <w:r>
        <w:rPr>
          <w:b/>
          <w:bCs/>
          <w:sz w:val="36"/>
          <w:szCs w:val="36"/>
        </w:rPr>
        <w:t>新桥第二实验小学传染病防控应急预案</w:t>
      </w:r>
    </w:p>
    <w:p>
      <w:pPr>
        <w:jc w:val="center"/>
        <w:rPr>
          <w:rFonts w:hint="default"/>
          <w:sz w:val="36"/>
          <w:szCs w:val="36"/>
        </w:rPr>
      </w:pPr>
    </w:p>
    <w:p>
      <w:pPr>
        <w:spacing w:line="360" w:lineRule="auto"/>
        <w:rPr>
          <w:rFonts w:hint="default"/>
        </w:rPr>
      </w:pPr>
      <w:r>
        <w:t>　　为切实加强学校安全工作，进一步落实安全工作责任制，为科学、有效地处置我校新型冠状病毒引起的肺炎疫情等突发传染病事件，最大限度地降低突发传染病事件造成的危害，确保师生身体健康和生命安全，确保我校正常的</w:t>
      </w:r>
      <w:r>
        <w:fldChar w:fldCharType="begin"/>
      </w:r>
      <w:r>
        <w:instrText xml:space="preserve"> HYPERLINK "http://www.850500.com/xuexiaojiaoyu/" </w:instrText>
      </w:r>
      <w:r>
        <w:fldChar w:fldCharType="separate"/>
      </w:r>
      <w:r>
        <w:rPr>
          <w:rStyle w:val="20"/>
        </w:rPr>
        <w:t>教育</w:t>
      </w:r>
      <w:r>
        <w:rPr>
          <w:rStyle w:val="20"/>
        </w:rPr>
        <w:fldChar w:fldCharType="end"/>
      </w:r>
      <w:r>
        <w:t>教学秩序，保障教育发展和社会稳定，根据《中华人民共和国传染病防治法》、《学校卫生工作条例》等有关加强学校传染病预防与控制工作的文件精神，结合我校实际，特制定本应急处置预案。</w:t>
      </w:r>
    </w:p>
    <w:p>
      <w:pPr>
        <w:spacing w:line="360" w:lineRule="auto"/>
        <w:rPr>
          <w:rFonts w:hint="default"/>
        </w:rPr>
      </w:pPr>
      <w:r>
        <w:t>　　一、适用范围</w:t>
      </w:r>
    </w:p>
    <w:p>
      <w:pPr>
        <w:spacing w:line="360" w:lineRule="auto"/>
        <w:rPr>
          <w:rFonts w:hint="default"/>
        </w:rPr>
      </w:pPr>
      <w:r>
        <w:t>　　学校传染病防控是指在学校师生员工中发生的新型冠状病毒引起的肺炎疫情，及肺结核、肝炎、脑膜炎、流感、水痘、腮腺炎、红眼病等传染病</w:t>
      </w:r>
      <w:r>
        <w:rPr>
          <w:lang w:val="zh-TW" w:eastAsia="zh-TW"/>
        </w:rPr>
        <w:t>的防</w:t>
      </w:r>
      <w:r>
        <w:t>控。</w:t>
      </w:r>
    </w:p>
    <w:p>
      <w:pPr>
        <w:spacing w:line="360" w:lineRule="auto"/>
        <w:rPr>
          <w:rFonts w:hint="default"/>
        </w:rPr>
      </w:pPr>
      <w:r>
        <w:t>　　二、组织机构</w:t>
      </w:r>
    </w:p>
    <w:p>
      <w:pPr>
        <w:spacing w:line="360" w:lineRule="auto"/>
        <w:rPr>
          <w:rFonts w:hint="default"/>
        </w:rPr>
      </w:pPr>
      <w:r>
        <w:t>　　学校由校长室、行政办公室、医务室、课程教学中心、教师发展中心、学生发展中心、后勤保障中心等人员组成疫情防控领导小组，主要职责提供突发传染病的危险信号，畅通信息渠道，提醒领导和学生注意险情，采取切实有效措施，竭力避免发生突发传染病。</w:t>
      </w:r>
    </w:p>
    <w:p>
      <w:pPr>
        <w:spacing w:line="360" w:lineRule="auto"/>
        <w:rPr>
          <w:rFonts w:hint="default"/>
        </w:rPr>
      </w:pPr>
      <w:r>
        <w:t>　　组长： 韩燕清</w:t>
      </w:r>
    </w:p>
    <w:p>
      <w:pPr>
        <w:spacing w:line="360" w:lineRule="auto"/>
        <w:rPr>
          <w:rFonts w:hint="default"/>
        </w:rPr>
      </w:pPr>
      <w:r>
        <w:t>　　副组长：陈俊、顾俐、杨立颖、何小青</w:t>
      </w:r>
    </w:p>
    <w:p>
      <w:pPr>
        <w:spacing w:line="360" w:lineRule="auto"/>
        <w:rPr>
          <w:rFonts w:hint="default"/>
        </w:rPr>
      </w:pPr>
      <w:r>
        <w:t xml:space="preserve">　　组员： </w:t>
      </w:r>
      <w:r>
        <w:rPr>
          <w:rFonts w:ascii="宋体" w:hAnsi="宋体" w:eastAsia="宋体" w:cs="宋体"/>
          <w:u w:color="000000"/>
        </w:rPr>
        <w:t>胡冰、徐志洪、陈鲜媛、孙伟琴、刘琴、宗红芬、江燕、仲桃、</w:t>
      </w:r>
      <w:r>
        <w:rPr>
          <w:rFonts w:ascii="宋体" w:hAnsi="宋体" w:eastAsia="宋体" w:cs="宋体"/>
        </w:rPr>
        <w:t>韩绪丽、吴爱玲、</w:t>
      </w:r>
      <w:r>
        <w:rPr>
          <w:rFonts w:ascii="宋体" w:hAnsi="宋体" w:eastAsia="宋体" w:cs="宋体"/>
          <w:u w:color="000000"/>
          <w:lang w:val="zh-TW" w:eastAsia="zh-TW"/>
        </w:rPr>
        <w:t>各年级组长、全体班主任</w:t>
      </w:r>
    </w:p>
    <w:p>
      <w:pPr>
        <w:spacing w:line="360" w:lineRule="auto"/>
        <w:rPr>
          <w:rFonts w:hint="default"/>
        </w:rPr>
      </w:pPr>
      <w:r>
        <w:t>　　三、建立保障机制</w:t>
      </w:r>
    </w:p>
    <w:p>
      <w:pPr>
        <w:spacing w:line="360" w:lineRule="auto"/>
        <w:rPr>
          <w:rFonts w:hint="default"/>
        </w:rPr>
      </w:pPr>
      <w:r>
        <w:t>　　突发传染病发生后，能客观反映情况，及时向领导建言献策。学校突发传染病的预防应坚持教育在先、预防在先、多方配合、共同负责的原则。</w:t>
      </w:r>
    </w:p>
    <w:p>
      <w:pPr>
        <w:spacing w:line="360" w:lineRule="auto"/>
        <w:rPr>
          <w:rFonts w:hint="default"/>
        </w:rPr>
      </w:pPr>
      <w:r>
        <w:t>　　（</w:t>
      </w:r>
      <w:r>
        <w:rPr>
          <w:rFonts w:ascii="Helvetica"/>
        </w:rPr>
        <w:t>1)</w:t>
      </w:r>
      <w:r>
        <w:t>加强健康教育</w:t>
      </w:r>
    </w:p>
    <w:p>
      <w:pPr>
        <w:spacing w:line="360" w:lineRule="auto"/>
        <w:rPr>
          <w:rFonts w:hint="default"/>
        </w:rPr>
      </w:pPr>
      <w:r>
        <w:t>　　学校每学期开学初，必须按照《中华人民共和国传染病防治法》、《学校卫生工作条例》、《突发公共卫生事件应急条例》中有关健康教育要求，开齐、上足、上好健康教育课。学期结束前组织一次有关安全、健康的专题讲座，进一步提高师生的自我防范意识和能力。</w:t>
      </w:r>
    </w:p>
    <w:p>
      <w:pPr>
        <w:spacing w:line="360" w:lineRule="auto"/>
        <w:rPr>
          <w:rFonts w:hint="default"/>
        </w:rPr>
      </w:pPr>
      <w:r>
        <w:t>　　利用家长会、家长学校、告家长书等形式向家长讲解预防传染病知识和防治工作要求，取得家长的配合与支持。</w:t>
      </w:r>
    </w:p>
    <w:p>
      <w:pPr>
        <w:spacing w:line="360" w:lineRule="auto"/>
        <w:rPr>
          <w:rFonts w:hint="default"/>
        </w:rPr>
      </w:pPr>
      <w:r>
        <w:t>　　（</w:t>
      </w:r>
      <w:r>
        <w:rPr>
          <w:rFonts w:ascii="Helvetica"/>
        </w:rPr>
        <w:t>2</w:t>
      </w:r>
      <w:r>
        <w:t>）严格门卫管理制度，加强门卫值守、管理工作，及时掌握校内、外各种人员流动情况。</w:t>
      </w:r>
    </w:p>
    <w:p>
      <w:pPr>
        <w:spacing w:line="360" w:lineRule="auto"/>
        <w:rPr>
          <w:rFonts w:hint="default"/>
        </w:rPr>
      </w:pPr>
      <w:r>
        <w:t>　　改善学校卫生设施与条件，加强对教室、食堂、图书馆等人群聚集场所的通风换气和校园内公共用具的消毒，搞好校园环境卫生。</w:t>
      </w:r>
    </w:p>
    <w:p>
      <w:pPr>
        <w:spacing w:line="360" w:lineRule="auto"/>
        <w:rPr>
          <w:rFonts w:hint="default"/>
        </w:rPr>
      </w:pPr>
      <w:r>
        <w:t>　　（</w:t>
      </w:r>
      <w:r>
        <w:rPr>
          <w:rFonts w:ascii="Helvetica"/>
        </w:rPr>
        <w:t>3</w:t>
      </w:r>
      <w:r>
        <w:t>）坚持学生因病缺课登记制度，积极做好因病缺课学生情况统计分析工作，对生病请假在家的学生要通过电话等方式询问病情，在校生病的学生要及时通知家长陪同前往</w:t>
      </w:r>
      <w:r>
        <w:rPr>
          <w:rFonts w:ascii="Helvetica"/>
        </w:rPr>
        <w:t>(</w:t>
      </w:r>
      <w:r>
        <w:t>对暂无法通知家长的学生由班主任陪同前往</w:t>
      </w:r>
      <w:r>
        <w:rPr>
          <w:rFonts w:ascii="Helvetica"/>
        </w:rPr>
        <w:t>)</w:t>
      </w:r>
      <w:r>
        <w:t>，发现传染病患者及时</w:t>
      </w:r>
      <w:r>
        <w:fldChar w:fldCharType="begin"/>
      </w:r>
      <w:r>
        <w:instrText xml:space="preserve"> HYPERLINK "http://www.850500.com/fanwendaquan/gongzuobaogao/" </w:instrText>
      </w:r>
      <w:r>
        <w:fldChar w:fldCharType="separate"/>
      </w:r>
      <w:r>
        <w:rPr>
          <w:rStyle w:val="21"/>
        </w:rPr>
        <w:t>报告</w:t>
      </w:r>
      <w:r>
        <w:rPr>
          <w:rStyle w:val="21"/>
        </w:rPr>
        <w:fldChar w:fldCharType="end"/>
      </w:r>
      <w:r>
        <w:t>学校医务室。</w:t>
      </w:r>
    </w:p>
    <w:p>
      <w:pPr>
        <w:spacing w:line="360" w:lineRule="auto"/>
        <w:rPr>
          <w:rFonts w:hint="default"/>
        </w:rPr>
      </w:pPr>
      <w:r>
        <w:t>　　（</w:t>
      </w:r>
      <w:r>
        <w:rPr>
          <w:rFonts w:ascii="Helvetica"/>
        </w:rPr>
        <w:t>4</w:t>
      </w:r>
      <w:r>
        <w:t>）加强师生体质锻炼，学校应采取积极措施，确保学生每天的体育锻炼时间，组织学生参加多种形式的户外运动，督促学生课间到室外活动，呼吸新鲜空气，增强体质。</w:t>
      </w:r>
    </w:p>
    <w:p>
      <w:pPr>
        <w:spacing w:line="360" w:lineRule="auto"/>
        <w:rPr>
          <w:rFonts w:hint="default"/>
        </w:rPr>
      </w:pPr>
      <w:r>
        <w:t>　　（</w:t>
      </w:r>
      <w:r>
        <w:rPr>
          <w:rFonts w:ascii="Helvetica"/>
        </w:rPr>
        <w:t>5</w:t>
      </w:r>
      <w:r>
        <w:t>）预警联动</w:t>
      </w:r>
    </w:p>
    <w:p>
      <w:pPr>
        <w:spacing w:line="360" w:lineRule="auto"/>
        <w:rPr>
          <w:rFonts w:hint="default"/>
        </w:rPr>
      </w:pPr>
      <w:r>
        <w:t>　　学校应做好日常预警预防工作，与属地应急指挥中心、派出所、交警、消防、医院等基层应急单位建立联动机制，保持联系渠道的全天候畅通。</w:t>
      </w:r>
    </w:p>
    <w:p>
      <w:pPr>
        <w:spacing w:line="360" w:lineRule="auto"/>
        <w:rPr>
          <w:rFonts w:hint="default"/>
        </w:rPr>
      </w:pPr>
      <w:r>
        <w:t>　　四、学校突发传染病防治应急处置</w:t>
      </w:r>
    </w:p>
    <w:p>
      <w:pPr>
        <w:spacing w:line="360" w:lineRule="auto"/>
        <w:rPr>
          <w:rFonts w:hint="default"/>
        </w:rPr>
      </w:pPr>
      <w:r>
        <w:t>　　</w:t>
      </w:r>
      <w:r>
        <w:rPr>
          <w:rFonts w:ascii="Helvetica"/>
        </w:rPr>
        <w:t>1.</w:t>
      </w:r>
      <w:r>
        <w:t>启动预案</w:t>
      </w:r>
    </w:p>
    <w:p>
      <w:pPr>
        <w:spacing w:line="360" w:lineRule="auto"/>
        <w:rPr>
          <w:rFonts w:hint="default"/>
        </w:rPr>
      </w:pPr>
      <w:r>
        <w:t>　　新型冠状病毒疫情等突发传染病发生后，应立即启动学校突发传染病防治工作领导小组工作机制，负责具体的施救和各项善后处理工作。其具体职能为：发布应急救援命令</w:t>
      </w:r>
      <w:r>
        <w:rPr>
          <w:rFonts w:ascii="Helvetica"/>
        </w:rPr>
        <w:t>;</w:t>
      </w:r>
      <w:r>
        <w:t>组织指挥救援队伍</w:t>
      </w:r>
      <w:r>
        <w:rPr>
          <w:rFonts w:ascii="Helvetica"/>
        </w:rPr>
        <w:t>;</w:t>
      </w:r>
      <w:r>
        <w:t>及时向上级和向有关单位通报事故情况，必要时向有关单位发出救援请求</w:t>
      </w:r>
      <w:r>
        <w:rPr>
          <w:rFonts w:ascii="Helvetica"/>
        </w:rPr>
        <w:t>;</w:t>
      </w:r>
      <w:r>
        <w:t>配合卫生防疫部门开展事故调查工作，认真调查取证，写出书面材料。</w:t>
      </w:r>
    </w:p>
    <w:p>
      <w:pPr>
        <w:spacing w:line="360" w:lineRule="auto"/>
        <w:rPr>
          <w:rFonts w:hint="default"/>
        </w:rPr>
      </w:pPr>
      <w:r>
        <w:t>　　</w:t>
      </w:r>
      <w:r>
        <w:rPr>
          <w:rFonts w:ascii="Helvetica"/>
        </w:rPr>
        <w:t>2.</w:t>
      </w:r>
      <w:r>
        <w:t>应急措施</w:t>
      </w:r>
    </w:p>
    <w:p>
      <w:pPr>
        <w:spacing w:line="360" w:lineRule="auto"/>
        <w:rPr>
          <w:rFonts w:hint="default"/>
        </w:rPr>
      </w:pPr>
      <w:r>
        <w:t>　　由校长负责的学校传染病防治工作领导小组，具体负责落实学校的传染病防治工作。</w:t>
      </w:r>
    </w:p>
    <w:p>
      <w:pPr>
        <w:spacing w:line="360" w:lineRule="auto"/>
        <w:rPr>
          <w:rFonts w:hint="default"/>
        </w:rPr>
      </w:pPr>
      <w:r>
        <w:t>　　主要职责包括：根据上级传染病防治工作预案制定本校的传染病防治工作预案，建立健全传染病防治责任制度，检查督促学校各部门认真落实各项传染病防治措施，利用校内、校外和各种活动，课内、课外的不同形式，组织开展对学生和教职工的传染病防治的宣传教育，普及防病科学知识</w:t>
      </w:r>
      <w:r>
        <w:rPr>
          <w:rFonts w:ascii="Helvetica"/>
        </w:rPr>
        <w:t>;</w:t>
      </w:r>
      <w:r>
        <w:t>建立每日学生缺课登记制度，发现有病症的学生，要及时督促到医院就诊，做到早发现、早报告、早隔离、早治疗</w:t>
      </w:r>
      <w:r>
        <w:rPr>
          <w:rFonts w:ascii="Helvetica"/>
        </w:rPr>
        <w:t>;</w:t>
      </w:r>
      <w:r>
        <w:t>及时向当地疾病控制部门及区教育局等有关部门汇报有关情况，并积极配合卫生部门做好对有异状病人的隔离消毒工作。疫情发生时，学校要根据街道办的部署启动传染病防治工作预案，并组织落实各项传染病防治措施</w:t>
      </w:r>
      <w:r>
        <w:rPr>
          <w:rFonts w:ascii="Helvetica"/>
        </w:rPr>
        <w:t>;</w:t>
      </w:r>
      <w:r>
        <w:t>负责常见传染病防控工作的资料收集与归档工作。</w:t>
      </w:r>
    </w:p>
    <w:p>
      <w:pPr>
        <w:spacing w:line="360" w:lineRule="auto"/>
        <w:rPr>
          <w:rFonts w:hint="default"/>
        </w:rPr>
      </w:pPr>
      <w:r>
        <w:t>　　</w:t>
      </w:r>
      <w:r>
        <w:rPr>
          <w:rFonts w:ascii="Helvetica"/>
        </w:rPr>
        <w:t>3.</w:t>
      </w:r>
      <w:r>
        <w:t>迅速启动与实施措施</w:t>
      </w:r>
    </w:p>
    <w:p>
      <w:pPr>
        <w:spacing w:line="360" w:lineRule="auto"/>
        <w:rPr>
          <w:rFonts w:hint="default"/>
        </w:rPr>
      </w:pPr>
      <w:r>
        <w:t>　　（</w:t>
      </w:r>
      <w:r>
        <w:rPr>
          <w:rFonts w:ascii="Helvetica"/>
        </w:rPr>
        <w:t>1)</w:t>
      </w:r>
      <w:r>
        <w:t>建立和完善学校预防传染病传报信息网络：各班级传染病信息传报的第一责任人为班主任，学校传染病信息传报的第一责任人为校长。</w:t>
      </w:r>
      <w:r>
        <w:rPr>
          <w:lang w:val="en-US"/>
        </w:rPr>
        <mc:AlternateContent>
          <mc:Choice Requires="wps">
            <w:drawing>
              <wp:anchor distT="152400" distB="152400" distL="152400" distR="152400" simplePos="0" relativeHeight="251666432" behindDoc="0" locked="0" layoutInCell="1" allowOverlap="1">
                <wp:simplePos x="0" y="0"/>
                <wp:positionH relativeFrom="margin">
                  <wp:posOffset>1464310</wp:posOffset>
                </wp:positionH>
                <wp:positionV relativeFrom="line">
                  <wp:posOffset>203835</wp:posOffset>
                </wp:positionV>
                <wp:extent cx="2160905" cy="362585"/>
                <wp:effectExtent l="6350" t="6350" r="23495" b="12065"/>
                <wp:wrapTopAndBottom/>
                <wp:docPr id="1073741825" name="officeArt object"/>
                <wp:cNvGraphicFramePr/>
                <a:graphic xmlns:a="http://schemas.openxmlformats.org/drawingml/2006/main">
                  <a:graphicData uri="http://schemas.microsoft.com/office/word/2010/wordprocessingShape">
                    <wps:wsp>
                      <wps:cNvSpPr/>
                      <wps:spPr>
                        <a:xfrm>
                          <a:off x="0" y="0"/>
                          <a:ext cx="2161117" cy="362877"/>
                        </a:xfrm>
                        <a:prstGeom prst="rect">
                          <a:avLst/>
                        </a:prstGeom>
                        <a:noFill/>
                        <a:ln w="12700" cap="flat">
                          <a:solidFill>
                            <a:srgbClr val="53585F">
                              <a:alpha val="71000"/>
                            </a:srgbClr>
                          </a:solidFill>
                          <a:prstDash val="solid"/>
                          <a:miter lim="400000"/>
                        </a:ln>
                        <a:effectLst/>
                      </wps:spPr>
                      <wps:txbx>
                        <w:txbxContent>
                          <w:p>
                            <w:pPr>
                              <w:spacing w:line="360" w:lineRule="auto"/>
                              <w:rPr>
                                <w:rFonts w:hint="default"/>
                              </w:rPr>
                            </w:pPr>
                            <w:r>
                              <w:t>新北区教育局疫情防控领导小组</w:t>
                            </w:r>
                          </w:p>
                        </w:txbxContent>
                      </wps:txbx>
                      <wps:bodyPr wrap="square" lIns="0" tIns="0" rIns="0" bIns="0" numCol="1" anchor="t">
                        <a:noAutofit/>
                      </wps:bodyPr>
                    </wps:wsp>
                  </a:graphicData>
                </a:graphic>
              </wp:anchor>
            </w:drawing>
          </mc:Choice>
          <mc:Fallback>
            <w:pict>
              <v:rect id="officeArt object" o:spid="_x0000_s1026" o:spt="1" style="position:absolute;left:0pt;margin-left:115.3pt;margin-top:16.05pt;height:28.55pt;width:170.15pt;mso-position-horizontal-relative:margin;mso-position-vertical-relative:line;mso-wrap-distance-bottom:12pt;mso-wrap-distance-top:12pt;z-index:251666432;mso-width-relative:page;mso-height-relative:page;" filled="f" stroked="t" coordsize="21600,21600" o:gfxdata="UEsDBAoAAAAAAIdO4kAAAAAAAAAAAAAAAAAEAAAAZHJzL1BLAwQUAAAACACHTuJAMQbCTtcAAAAJ&#10;AQAADwAAAGRycy9kb3ducmV2LnhtbE2PQU7DMBBF90jcwRokdtR2QtM0ZFIJBAegVLB1YzcJtcch&#10;dptye8wKlqP/9P+benNxlp3NFAZPCHIhgBlqvR6oQ9i9vdyVwEJUpJX1ZBC+TYBNc31Vq0r7mV7N&#10;eRs7lkooVAqhj3GsOA9tb5wKCz8aStnBT07FdE4d15OaU7mzPBOi4E4NlBZ6NZqn3rTH7ckhLI8f&#10;7zaf5Vxkn1Hex+evXflYIN7eSPEALJpL/IPhVz+pQ5Oc9v5EOjCLkOWiSChCnklgCViuxBrYHqFc&#10;Z8Cbmv//oPkBUEsDBBQAAAAIAIdO4kDKx/MT/wEAAPcDAAAOAAAAZHJzL2Uyb0RvYy54bWytU8lu&#10;2zAQvRfoPxC811ocW4ZgOQhiuChQtAGSfsCIoiwW3ErSlv33HVJeutyKXqjhLG/mPY7WjyclyZE7&#10;L4xuaDHLKeGamU7ofUO/ve0+rCjxAXQH0mje0DP39HHz/t16tDUvzWBkxx1BEO3r0TZ0CMHWWebZ&#10;wBX4mbFcY7A3TkHAq9tnnYMR0ZXMyjxfZqNxnXWGce/Ru52CdJPw+56z8LXvPQ9ENhRnC+l06Wzj&#10;mW3WUO8d2EGwyxjwD1MoEBqb3qC2EIAcnPgLSgnmjDd9mDGjMtP3gvHEAdkU+R9sXgewPHFBcby9&#10;yeT/Hyz7cnxxRHT4dnk1rx6KVbmgRIPCt5qme3KBmPY7KhnFGq2vsebVvrjLzaMZmZ96p+IXq8gp&#10;CXy+CcxPgTB0lsWyKIqKEoax+bJcVVUEze7V1vnwkRtFotFQF9tGVDh+9mFKvaZEtzY7ISX6oZaa&#10;jMiirHJ8Zwa4S72EqdgbKbqYGPO827fP0pEj4Eos5ovVYjd1kHaAyVsVOYJM3S7pacjfcOIYW/DD&#10;VJJCsQRqJQKutBSqoQ+Ic0OSOkZ5WsoLmajmpF+0wqk9IUI0W9Od8V1GXMyG+h8HcJwS+Unjy8ct&#10;vhruarRXQx/Us0FiBSWg2WBw1ScNtHk6BNOLJOK9BfKKF9yuxPDyJ8T1/fWesu7/6+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QbCTtcAAAAJAQAADwAAAAAAAAABACAAAAAiAAAAZHJzL2Rvd25y&#10;ZXYueG1sUEsBAhQAFAAAAAgAh07iQMrH8xP/AQAA9wMAAA4AAAAAAAAAAQAgAAAAJgEAAGRycy9l&#10;Mm9Eb2MueG1sUEsFBgAAAAAGAAYAWQEAAJcFAAAAAA==&#10;">
                <v:fill on="f" focussize="0,0"/>
                <v:stroke weight="1pt" color="#53585F" opacity="46530f" miterlimit="4" joinstyle="miter"/>
                <v:imagedata o:title=""/>
                <o:lock v:ext="edit" aspectratio="f"/>
                <v:textbox inset="0mm,0mm,0mm,0mm">
                  <w:txbxContent>
                    <w:p>
                      <w:pPr>
                        <w:spacing w:line="360" w:lineRule="auto"/>
                        <w:rPr>
                          <w:rFonts w:hint="default"/>
                        </w:rPr>
                      </w:pPr>
                      <w:r>
                        <w:t>新北区教育局疫情防控领导小组</w:t>
                      </w:r>
                    </w:p>
                  </w:txbxContent>
                </v:textbox>
                <w10:wrap type="topAndBottom"/>
              </v:rect>
            </w:pict>
          </mc:Fallback>
        </mc:AlternateContent>
      </w:r>
      <w:r>
        <w:rPr>
          <w:lang w:val="en-US"/>
        </w:rPr>
        <mc:AlternateContent>
          <mc:Choice Requires="wps">
            <w:drawing>
              <wp:anchor distT="152400" distB="152400" distL="152400" distR="152400" simplePos="0" relativeHeight="251667456" behindDoc="0" locked="0" layoutInCell="1" allowOverlap="1">
                <wp:simplePos x="0" y="0"/>
                <wp:positionH relativeFrom="margin">
                  <wp:posOffset>2150745</wp:posOffset>
                </wp:positionH>
                <wp:positionV relativeFrom="line">
                  <wp:posOffset>612140</wp:posOffset>
                </wp:positionV>
                <wp:extent cx="401955" cy="319405"/>
                <wp:effectExtent l="0" t="0" r="0" b="0"/>
                <wp:wrapThrough wrapText="bothSides">
                  <wp:wrapPolygon>
                    <wp:start x="7575" y="-816"/>
                    <wp:lineTo x="-614" y="17220"/>
                    <wp:lineTo x="-614" y="21085"/>
                    <wp:lineTo x="20883" y="21085"/>
                    <wp:lineTo x="20883" y="15932"/>
                    <wp:lineTo x="12694" y="-816"/>
                    <wp:lineTo x="7575" y="-816"/>
                  </wp:wrapPolygon>
                </wp:wrapThrough>
                <wp:docPr id="9" name="officeArt object"/>
                <wp:cNvGraphicFramePr/>
                <a:graphic xmlns:a="http://schemas.openxmlformats.org/drawingml/2006/main">
                  <a:graphicData uri="http://schemas.microsoft.com/office/word/2010/wordprocessingShape">
                    <wps:wsp>
                      <wps:cNvSpPr/>
                      <wps:spPr>
                        <a:xfrm>
                          <a:off x="0" y="0"/>
                          <a:ext cx="402266" cy="319253"/>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21600"/>
                              </a:lnTo>
                              <a:lnTo>
                                <a:pt x="0" y="21600"/>
                              </a:lnTo>
                              <a:close/>
                            </a:path>
                          </a:pathLst>
                        </a:custGeom>
                        <a:noFill/>
                        <a:ln w="12700" cap="flat">
                          <a:solidFill>
                            <a:srgbClr val="53585F">
                              <a:alpha val="71000"/>
                            </a:srgbClr>
                          </a:solidFill>
                          <a:prstDash val="solid"/>
                          <a:miter lim="400000"/>
                        </a:ln>
                        <a:effectLst/>
                      </wps:spPr>
                      <wps:bodyPr/>
                    </wps:wsp>
                  </a:graphicData>
                </a:graphic>
              </wp:anchor>
            </w:drawing>
          </mc:Choice>
          <mc:Fallback>
            <w:pict>
              <v:shape id="officeArt object" o:spid="_x0000_s1026" o:spt="100" style="position:absolute;left:0pt;margin-left:169.35pt;margin-top:48.2pt;height:25.15pt;width:31.65pt;mso-position-horizontal-relative:margin;mso-position-vertical-relative:line;mso-wrap-distance-left:12pt;mso-wrap-distance-right:12pt;z-index:251667456;mso-width-relative:page;mso-height-relative:page;" filled="f" stroked="t" coordsize="21600,21600" wrapcoords="7575 -816 -614 17220 -614 21085 20883 21085 20883 15932 12694 -816 7575 -816" o:gfxdata="UEsDBAoAAAAAAIdO4kAAAAAAAAAAAAAAAAAEAAAAZHJzL1BLAwQUAAAACACHTuJAJqTT7tcAAAAK&#10;AQAADwAAAGRycy9kb3ducmV2LnhtbE2PQU7DMBBF90jcwRokdtRuG5I0xKkECMQOUTiAG7t2wB5H&#10;sdOW2zOsYDmap//fb7fn4NnRTGmIKGG5EMAM9lEPaCV8vD/d1MBSVqiVj2gkfJsE2+7yolWNjid8&#10;M8ddtoxCMDVKgst5bDhPvTNBpUUcDdLvEKegMp2T5XpSJwoPnq+EKHlQA1KDU6N5cKb/2s1Bgqg/&#10;X+PoH63v67l4Gayrnm/vpby+Woo7YNmc8x8Mv/qkDh057eOMOjEvYb2uK0IlbMoCGAGFWNG4PZFF&#10;WQHvWv5/QvcDUEsDBBQAAAAIAIdO4kB8m1RwTgIAAGQFAAAOAAAAZHJzL2Uyb0RvYy54bWytVNtu&#10;GjEQfa/Uf7D8XvZCIASxRFURfamaSEk+wHi97La+yTYs/H1nbBZIqkpt1H3wju25neOZWdwflCR7&#10;4XxndEWLUU6J0NzUnd5W9OV5/WlGiQ9M10waLSp6FJ7eLz9+WPR2LkrTGlkLR8CJ9vPeVrQNwc6z&#10;zPNWKOZHxgoNl41xigXYum1WO9aDdyWzMs+nWW9cbZ3hwns4XaVLuoz+m0bw8NA0XgQiKwq5hbi6&#10;uG5wzZYLNt86ZtuOn9Jg78hCsU5D0LOrFQuM7Fz3myvVcWe8acKIG5WZpum4iBgATZG/QfPUMisi&#10;FiDH2zNN/v+55d/3j450dUXvKNFMwROlpD67QMzmBxCIHPXWz0H1yT66086DiIAPjVP4BytyiLwe&#10;z7yKQyAcDm/yspxOKeFwNS7uyskYfWYXY77z4asw0RHbf/MhPUs9SKwdJH7QIGJAkAjDKssj8dZ4&#10;jN/XJSUQpoV/igF6r9QnNzl+/2ZU5LP3WE2hRP8uFpBxgeaA9bcF6yiBgt0gKDa3LCAjg0j6ipbF&#10;FECR9iwB+W6Hbfnwc+BImb14NtEqIFkRVaQrNgLkcNGQ+lrz5B2ITVKidtAZ/jZ6hSz+oMel8SKZ&#10;IoJYAmcoyMBVGWiz7qSMaKVGgEV5iwA5gynRSBbiA3ojuxoVEZR3280X6cieQbNPxpPZZB2VmLQt&#10;S6e3BT5HSuGkHrN45cc6H1bMt8kkXiXaVRdgWMlOYUnHhx14wPAijptUqBk2TGoRlDamPsbOiefQ&#10;yjHoaezgrLjeg3w9HJ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ak0+7XAAAACgEAAA8AAAAA&#10;AAAAAQAgAAAAIgAAAGRycy9kb3ducmV2LnhtbFBLAQIUABQAAAAIAIdO4kB8m1RwTgIAAGQFAAAO&#10;AAAAAAAAAAEAIAAAACYBAABkcnMvZTJvRG9jLnhtbFBLBQYAAAAABgAGAFkBAADmBQAAAAA=&#10;" path="m10800,0l21600,21600,0,21600xe">
                <v:path o:connectlocs="201133,159626;201133,159626;201133,159626;201133,159626" o:connectangles="0,82,164,247"/>
                <v:fill on="f" focussize="0,0"/>
                <v:stroke weight="1pt" color="#53585F" opacity="46530f" miterlimit="4" joinstyle="miter"/>
                <v:imagedata o:title=""/>
                <o:lock v:ext="edit" aspectratio="f"/>
                <w10:wrap type="through"/>
              </v:shape>
            </w:pict>
          </mc:Fallback>
        </mc:AlternateContent>
      </w:r>
    </w:p>
    <w:p>
      <w:pPr>
        <w:spacing w:line="360" w:lineRule="auto"/>
        <w:rPr>
          <w:rFonts w:hint="default"/>
        </w:rPr>
      </w:pPr>
      <w:r>
        <w:rPr>
          <w:lang w:val="en-US"/>
        </w:rPr>
        <mc:AlternateContent>
          <mc:Choice Requires="wps">
            <w:drawing>
              <wp:anchor distT="152400" distB="152400" distL="152400" distR="152400" simplePos="0" relativeHeight="251668480" behindDoc="0" locked="0" layoutInCell="1" allowOverlap="1">
                <wp:simplePos x="0" y="0"/>
                <wp:positionH relativeFrom="margin">
                  <wp:posOffset>1464310</wp:posOffset>
                </wp:positionH>
                <wp:positionV relativeFrom="line">
                  <wp:posOffset>252730</wp:posOffset>
                </wp:positionV>
                <wp:extent cx="2155825" cy="465455"/>
                <wp:effectExtent l="6350" t="6350" r="9525" b="23495"/>
                <wp:wrapTopAndBottom/>
                <wp:docPr id="1073741827" name="officeArt object"/>
                <wp:cNvGraphicFramePr/>
                <a:graphic xmlns:a="http://schemas.openxmlformats.org/drawingml/2006/main">
                  <a:graphicData uri="http://schemas.microsoft.com/office/word/2010/wordprocessingShape">
                    <wps:wsp>
                      <wps:cNvSpPr/>
                      <wps:spPr>
                        <a:xfrm>
                          <a:off x="0" y="0"/>
                          <a:ext cx="2155594" cy="465611"/>
                        </a:xfrm>
                        <a:prstGeom prst="rect">
                          <a:avLst/>
                        </a:prstGeom>
                        <a:noFill/>
                        <a:ln w="12700" cap="flat">
                          <a:solidFill>
                            <a:srgbClr val="53585F">
                              <a:alpha val="71000"/>
                            </a:srgbClr>
                          </a:solidFill>
                          <a:prstDash val="solid"/>
                          <a:miter lim="400000"/>
                        </a:ln>
                        <a:effectLst/>
                      </wps:spPr>
                      <wps:txbx>
                        <w:txbxContent>
                          <w:p>
                            <w:pPr>
                              <w:pStyle w:val="22"/>
                              <w:rPr>
                                <w:rFonts w:hint="default"/>
                              </w:rPr>
                            </w:pPr>
                            <w:r>
                              <w:t>学校传染病防控领导小组</w:t>
                            </w:r>
                          </w:p>
                        </w:txbxContent>
                      </wps:txbx>
                      <wps:bodyPr wrap="square" lIns="0" tIns="0" rIns="0" bIns="0" numCol="1" anchor="t">
                        <a:noAutofit/>
                      </wps:bodyPr>
                    </wps:wsp>
                  </a:graphicData>
                </a:graphic>
              </wp:anchor>
            </w:drawing>
          </mc:Choice>
          <mc:Fallback>
            <w:pict>
              <v:rect id="officeArt object" o:spid="_x0000_s1026" o:spt="1" style="position:absolute;left:0pt;margin-left:115.3pt;margin-top:19.9pt;height:36.65pt;width:169.75pt;mso-position-horizontal-relative:margin;mso-position-vertical-relative:line;mso-wrap-distance-bottom:12pt;mso-wrap-distance-top:12pt;z-index:251668480;mso-width-relative:page;mso-height-relative:page;" filled="f" stroked="t" coordsize="21600,21600" o:gfxdata="UEsDBAoAAAAAAIdO4kAAAAAAAAAAAAAAAAAEAAAAZHJzL1BLAwQUAAAACACHTuJAbmij29YAAAAK&#10;AQAADwAAAGRycy9kb3ducmV2LnhtbE2PQU7DMBBF90jcwRokdtR2QkMJcSqB4ACUCrZuPCSh8TjE&#10;blNuz7Ciy9E8/f9+tT75QRxxin0gA3qhQCA1wfXUGti+vdysQMRkydkhEBr4wQjr+vKisqULM73i&#10;cZNawSEUS2ugS2kspYxNh97GRRiR+PcZJm8Tn1Mr3WRnDveDzJQqpLc9cUNnR3zqsNlvDt7Acv/x&#10;PuSznovsK+nb9Py9XT0WxlxfafUAIuEp/cPwp8/qULPTLhzIRTEYyHJVMGogv+cJDCzvlAaxY1Ln&#10;GmRdyfMJ9S9QSwMEFAAAAAgAh07iQM6wGgL/AQAA9wMAAA4AAABkcnMvZTJvRG9jLnhtbK1T247T&#10;MBB9R+IfLL/TJN2mLVHT1WqrIiQEKy18wMRxGiPfsN0m/XvGTi9c3hAvznguZ+YcTzaPo5LkxJ0X&#10;Rte0mOWUcM1MK/Shpt++7t+tKfEBdAvSaF7TM/f0cfv2zWawFZ+b3siWO4Ig2leDrWkfgq2yzLOe&#10;K/AzY7nGYGecgoBXd8haBwOiK5nN83yZDca11hnGvUfvbgrSbcLvOs7Cl67zPBBZU5wtpNOls4ln&#10;tt1AdXBge8EuY8A/TKFAaGx6g9pBAHJ04i8oJZgz3nRhxozKTNcJxhMHZFPkf7B57cHyxAXF8fYm&#10;k/9/sOzz6cUR0eLb5auH1aJYz1eUaFD4VtN0Ty4Q03xHJaNYg/UV1rzaF3e5eTQj87FzKn6xioxJ&#10;4PNNYD4GwtA5L8qyfL+ghGFssSyXRRFBs3u1dT584EaRaNTUxbYRFU6ffJhSrynRrc1eSIl+qKQm&#10;A7KYr3J8Zwa4S52EqdgbKdqYGPO8OzTP0pET4EqUD+W63E8dpO1h8q6KHEGmbpf0NORvOHGMHfh+&#10;KkmhWAKVEgFXWgqFFBHnhiR1jPK0lBcyUc1Jv2iFsRkRIZqNac/4LgMuZk39jyM4Ton8qPHl4xZf&#10;DXc1mquhj+rZILGCEtCsN7jqkwbaPB2D6UQS8d4CecULbldiePkT4vr+ek9Z9/91+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aKPb1gAAAAoBAAAPAAAAAAAAAAEAIAAAACIAAABkcnMvZG93bnJl&#10;di54bWxQSwECFAAUAAAACACHTuJAzrAaAv8BAAD3AwAADgAAAAAAAAABACAAAAAlAQAAZHJzL2Uy&#10;b0RvYy54bWxQSwUGAAAAAAYABgBZAQAAlgUAAAAA&#10;">
                <v:fill on="f" focussize="0,0"/>
                <v:stroke weight="1pt" color="#53585F" opacity="46530f" miterlimit="4" joinstyle="miter"/>
                <v:imagedata o:title=""/>
                <o:lock v:ext="edit" aspectratio="f"/>
                <v:textbox inset="0mm,0mm,0mm,0mm">
                  <w:txbxContent>
                    <w:p>
                      <w:pPr>
                        <w:pStyle w:val="22"/>
                        <w:rPr>
                          <w:rFonts w:hint="default"/>
                        </w:rPr>
                      </w:pPr>
                      <w:r>
                        <w:t>学校传染病防控领导小组</w:t>
                      </w:r>
                    </w:p>
                  </w:txbxContent>
                </v:textbox>
                <w10:wrap type="topAndBottom"/>
              </v:rect>
            </w:pict>
          </mc:Fallback>
        </mc:AlternateContent>
      </w:r>
      <w:r>
        <w:rPr>
          <w:lang w:val="en-US"/>
        </w:rPr>
        <mc:AlternateContent>
          <mc:Choice Requires="wps">
            <w:drawing>
              <wp:anchor distT="152400" distB="152400" distL="152400" distR="152400" simplePos="0" relativeHeight="251670528" behindDoc="0" locked="0" layoutInCell="1" allowOverlap="1">
                <wp:simplePos x="0" y="0"/>
                <wp:positionH relativeFrom="margin">
                  <wp:posOffset>2159000</wp:posOffset>
                </wp:positionH>
                <wp:positionV relativeFrom="line">
                  <wp:posOffset>800735</wp:posOffset>
                </wp:positionV>
                <wp:extent cx="455295" cy="385445"/>
                <wp:effectExtent l="0" t="0" r="0" b="0"/>
                <wp:wrapThrough wrapText="bothSides">
                  <wp:wrapPolygon>
                    <wp:start x="7592" y="-712"/>
                    <wp:lineTo x="-542" y="16369"/>
                    <wp:lineTo x="-542" y="20639"/>
                    <wp:lineTo x="21148" y="20639"/>
                    <wp:lineTo x="21148" y="16369"/>
                    <wp:lineTo x="13014" y="-712"/>
                    <wp:lineTo x="7592" y="-712"/>
                  </wp:wrapPolygon>
                </wp:wrapThrough>
                <wp:docPr id="10" name="officeArt object"/>
                <wp:cNvGraphicFramePr/>
                <a:graphic xmlns:a="http://schemas.openxmlformats.org/drawingml/2006/main">
                  <a:graphicData uri="http://schemas.microsoft.com/office/word/2010/wordprocessingShape">
                    <wps:wsp>
                      <wps:cNvSpPr/>
                      <wps:spPr>
                        <a:xfrm>
                          <a:off x="0" y="0"/>
                          <a:ext cx="454985" cy="38513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21600"/>
                              </a:lnTo>
                              <a:lnTo>
                                <a:pt x="0" y="21600"/>
                              </a:lnTo>
                              <a:close/>
                            </a:path>
                          </a:pathLst>
                        </a:custGeom>
                        <a:noFill/>
                        <a:ln w="12700" cap="flat">
                          <a:solidFill>
                            <a:srgbClr val="53585F">
                              <a:alpha val="71000"/>
                            </a:srgbClr>
                          </a:solidFill>
                          <a:prstDash val="solid"/>
                          <a:miter lim="400000"/>
                        </a:ln>
                        <a:effectLst/>
                      </wps:spPr>
                      <wps:bodyPr/>
                    </wps:wsp>
                  </a:graphicData>
                </a:graphic>
              </wp:anchor>
            </w:drawing>
          </mc:Choice>
          <mc:Fallback>
            <w:pict>
              <v:shape id="officeArt object" o:spid="_x0000_s1026" o:spt="100" style="position:absolute;left:0pt;margin-left:170pt;margin-top:63.05pt;height:30.35pt;width:35.85pt;mso-position-horizontal-relative:margin;mso-position-vertical-relative:line;mso-wrap-distance-left:12pt;mso-wrap-distance-right:12pt;z-index:251670528;mso-width-relative:page;mso-height-relative:page;" filled="f" stroked="t" coordsize="21600,21600" wrapcoords="7592 -712 -542 16369 -542 20639 21148 20639 21148 16369 13014 -712 7592 -712" o:gfxdata="UEsDBAoAAAAAAIdO4kAAAAAAAAAAAAAAAAAEAAAAZHJzL1BLAwQUAAAACACHTuJAKVx/u9cAAAAL&#10;AQAADwAAAGRycy9kb3ducmV2LnhtbE2PzU7DMBCE70i8g7VI3KidElIrxKkECMQNUXgAN17sgH+i&#10;2GnL27Oc4Lgzo9lvuu0peHbAOY8pKqhWAhjGIZkxWgXvb49XElguOhrtU0QF35hh25+fdbo16Rhf&#10;8bArllFJzK1W4EqZWs7z4DDovEoTRvI+0hx0oXO23Mz6SOXB87UQDQ96jPTB6QnvHQ5fuyUoEPLz&#10;JU3+wfpBLvXzaN3m6eZOqcuLStwCK3gqf2H4xSd06Ilpn5ZoMvMKrmtBWwoZ66YCRom6qjbA9qTI&#10;RgLvO/5/Q/8DUEsDBBQAAAAIAIdO4kD/b/FFTgIAAGUFAAAOAAAAZHJzL2Uyb0RvYy54bWytVNuO&#10;2jAQfa/Uf7D8XpIAYSkirKoi+lJ1V9rtBxjHIWl9k20I/H1nbALsVpXaVfPgjO25neOZWd4flSQH&#10;4XxndEWLUU6J0NzUnd5V9Pvz5sOcEh+Yrpk0WlT0JDy9X71/t+ztQoxNa2QtHAEn2i96W9E2BLvI&#10;Ms9boZgfGSs0XDbGKRZg63ZZ7VgP3pXMxnk+y3rjausMF97D6Tpd0lX03zSCh4em8SIQWVHILcTV&#10;xXWLa7ZassXOMdt2/JwGe0MWinUagl5crVlgZO+631ypjjvjTRNG3KjMNE3HRcQAaIr8FZqnllkR&#10;sQA53l5o8v/PLf92eHSkq+HtgB7NFLxRyuqTC8RsfwCDSFJv/QJ0n+yjO+88iIj42DiFf7Aix0js&#10;6UKsOAbC4XBaTj/OS0o4XE3mZTEp0Wd2NeZ7H74IEx2xw1cf0rvUg8TaQeJHDSIGBIkwLLM8Mm+N&#10;x/h9PaYEwrTwTzFA74V6Oc3x+zejIp+/xWoGNfp3sYCMKzQHrL+uWEcJVOwWQbGFZQEZGUTSV3Rc&#10;zAAUaS8SkO/22JcPPweOlDmIZxOtApIVUUW6YidADlcNqW81z96B2CQlaged4W+jV8jiD3pcGi+S&#10;KSKIJXCBggzclIE2m07KiFZqBFiM7xAgZzAmGslCfEBvZFejIoLybrf9LB05MOj2clLOy01UYtK2&#10;LJ3eFfgcKYWzeszihR/rfFgz3yaTeJVoV12AaSU7BSWdHnbgAcOLOG9SoWbYMKlFUNqa+hQ7J55D&#10;L8eg57mDw+J2D/LtdFz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lcf7vXAAAACwEAAA8AAAAA&#10;AAAAAQAgAAAAIgAAAGRycy9kb3ducmV2LnhtbFBLAQIUABQAAAAIAIdO4kD/b/FFTgIAAGUFAAAO&#10;AAAAAAAAAAEAIAAAACYBAABkcnMvZTJvRG9jLnhtbFBLBQYAAAAABgAGAFkBAADmBQAAAAA=&#10;" path="m10800,0l21600,21600,0,21600xe">
                <v:path o:connectlocs="227492,192567;227492,192567;227492,192567;227492,192567" o:connectangles="0,82,164,247"/>
                <v:fill on="f" focussize="0,0"/>
                <v:stroke weight="1pt" color="#53585F" opacity="46530f" miterlimit="4" joinstyle="miter"/>
                <v:imagedata o:title=""/>
                <o:lock v:ext="edit" aspectratio="f"/>
                <w10:wrap type="through"/>
              </v:shape>
            </w:pict>
          </mc:Fallback>
        </mc:AlternateContent>
      </w:r>
      <w:r>
        <w:rPr>
          <w:rFonts w:ascii="Helvetica"/>
        </w:rPr>
        <w:t xml:space="preserve">                       </w:t>
      </w:r>
    </w:p>
    <w:p>
      <w:pPr>
        <w:spacing w:line="360" w:lineRule="auto"/>
        <w:rPr>
          <w:rFonts w:hint="default"/>
        </w:rPr>
      </w:pPr>
      <w:r>
        <w:rPr>
          <w:lang w:val="en-US"/>
        </w:rPr>
        <mc:AlternateContent>
          <mc:Choice Requires="wps">
            <w:drawing>
              <wp:anchor distT="152400" distB="152400" distL="152400" distR="152400" simplePos="0" relativeHeight="251669504" behindDoc="0" locked="0" layoutInCell="1" allowOverlap="1">
                <wp:simplePos x="0" y="0"/>
                <wp:positionH relativeFrom="margin">
                  <wp:posOffset>1464310</wp:posOffset>
                </wp:positionH>
                <wp:positionV relativeFrom="line">
                  <wp:posOffset>252730</wp:posOffset>
                </wp:positionV>
                <wp:extent cx="2130425" cy="478790"/>
                <wp:effectExtent l="6350" t="6350" r="15875" b="10160"/>
                <wp:wrapTopAndBottom/>
                <wp:docPr id="1073741829" name="officeArt object"/>
                <wp:cNvGraphicFramePr/>
                <a:graphic xmlns:a="http://schemas.openxmlformats.org/drawingml/2006/main">
                  <a:graphicData uri="http://schemas.microsoft.com/office/word/2010/wordprocessingShape">
                    <wps:wsp>
                      <wps:cNvSpPr/>
                      <wps:spPr>
                        <a:xfrm>
                          <a:off x="0" y="0"/>
                          <a:ext cx="2130657" cy="478566"/>
                        </a:xfrm>
                        <a:prstGeom prst="rect">
                          <a:avLst/>
                        </a:prstGeom>
                        <a:noFill/>
                        <a:ln w="12700" cap="flat">
                          <a:solidFill>
                            <a:srgbClr val="53585F">
                              <a:alpha val="71000"/>
                            </a:srgbClr>
                          </a:solidFill>
                          <a:prstDash val="solid"/>
                          <a:miter lim="400000"/>
                        </a:ln>
                        <a:effectLst/>
                      </wps:spPr>
                      <wps:txbx>
                        <w:txbxContent>
                          <w:p>
                            <w:pPr>
                              <w:pStyle w:val="22"/>
                              <w:rPr>
                                <w:rFonts w:hint="default"/>
                              </w:rPr>
                            </w:pPr>
                            <w:r>
                              <w:t>学校卫生保健教师</w:t>
                            </w:r>
                          </w:p>
                          <w:p>
                            <w:pPr>
                              <w:pStyle w:val="22"/>
                              <w:rPr>
                                <w:rFonts w:hint="default"/>
                              </w:rPr>
                            </w:pPr>
                            <w:r>
                              <w:t>（学校疫情报告人）</w:t>
                            </w:r>
                          </w:p>
                        </w:txbxContent>
                      </wps:txbx>
                      <wps:bodyPr wrap="square" lIns="0" tIns="0" rIns="0" bIns="0" numCol="1" anchor="t">
                        <a:noAutofit/>
                      </wps:bodyPr>
                    </wps:wsp>
                  </a:graphicData>
                </a:graphic>
              </wp:anchor>
            </w:drawing>
          </mc:Choice>
          <mc:Fallback>
            <w:pict>
              <v:rect id="officeArt object" o:spid="_x0000_s1026" o:spt="1" style="position:absolute;left:0pt;margin-left:115.3pt;margin-top:19.9pt;height:37.7pt;width:167.75pt;mso-position-horizontal-relative:margin;mso-position-vertical-relative:line;mso-wrap-distance-bottom:12pt;mso-wrap-distance-top:12pt;z-index:251669504;mso-width-relative:page;mso-height-relative:page;" filled="f" stroked="t" coordsize="21600,21600" o:gfxdata="UEsDBAoAAAAAAIdO4kAAAAAAAAAAAAAAAAAEAAAAZHJzL1BLAwQUAAAACACHTuJAg0DXUdYAAAAK&#10;AQAADwAAAGRycy9kb3ducmV2LnhtbE2Py07DMBBF90j8gzVI7KjthFglxKkEgg+gVLB14yEJ9SPE&#10;blP+nmEFy9Ec3Xtuszl7x044pzEGDXIlgGHooh1Dr2H3+nyzBpayCda4GFDDNybYtJcXjaltXMIL&#10;nra5ZxQSUm00DDlPNeepG9CbtIoTBvp9xNmbTOfcczubhcK944UQinszBmoYzISPA3aH7dFrqA7v&#10;b65c5KKKzyxv89PXbv2gtL6+kuIeWMZz/oPhV5/UoSWnfTwGm5jTUJRCEaqhvKMJBFRKSWB7ImVV&#10;AG8b/n9C+wNQSwMEFAAAAAgAh07iQLMJxxH/AQAA9wMAAA4AAABkcnMvZTJvRG9jLnhtbK1T247T&#10;MBB9R+IfLL/TJO22KVHT1WqrIiQEKy18wMRxGiPfsN0m/XvGTi9c3hAvznguZ+YcTzaPo5LkxJ0X&#10;Rte0mOWUcM1MK/Shpt++7t+tKfEBdAvSaF7TM/f0cfv2zWawFZ+b3siWO4Ig2leDrWkfgq2yzLOe&#10;K/AzY7nGYGecgoBXd8haBwOiK5nN83yVDca11hnGvUfvbgrSbcLvOs7Cl67zPBBZU5wtpNOls4ln&#10;tt1AdXBge8EuY8A/TKFAaGx6g9pBAHJ04i8oJZgz3nRhxozKTNcJxhMHZFPkf7B57cHyxAXF8fYm&#10;k/9/sOzz6cUR0eLb5eWifCjW8/eUaFD4VtN0Ty4Q03xHJaNYg/UV1rzaF3e5eTQj87FzKn6xioxJ&#10;4PNNYD4GwtA5Lxb5allSwjD2UK6Xq1UEze7V1vnwgRtFolFTF9tGVDh98mFKvaZEtzZ7ISX6oZKa&#10;DMhiXub4zgxwlzoJU7E3UrQxMeZ5d2iepSMnwJVYLpbr5X7qIG0Pk7cscgSZul3S05C/4cQxduD7&#10;qSSFYglUSgRcaSkUUkScG5LUMcrTUl7IRDUn/aIVxmZEhGg2pj3juwy4mDX1P47gOCXyo8aXj1t8&#10;NdzVaK6GPqpng8QKSkCz3uCqTxpo83QMphNJxHsL5BUvuF2J4eVPiOv76z1l3f/X7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QNdR1gAAAAoBAAAPAAAAAAAAAAEAIAAAACIAAABkcnMvZG93bnJl&#10;di54bWxQSwECFAAUAAAACACHTuJAswnHEf8BAAD3AwAADgAAAAAAAAABACAAAAAlAQAAZHJzL2Uy&#10;b0RvYy54bWxQSwUGAAAAAAYABgBZAQAAlgUAAAAA&#10;">
                <v:fill on="f" focussize="0,0"/>
                <v:stroke weight="1pt" color="#53585F" opacity="46530f" miterlimit="4" joinstyle="miter"/>
                <v:imagedata o:title=""/>
                <o:lock v:ext="edit" aspectratio="f"/>
                <v:textbox inset="0mm,0mm,0mm,0mm">
                  <w:txbxContent>
                    <w:p>
                      <w:pPr>
                        <w:pStyle w:val="22"/>
                        <w:rPr>
                          <w:rFonts w:hint="default"/>
                        </w:rPr>
                      </w:pPr>
                      <w:r>
                        <w:t>学校卫生保健教师</w:t>
                      </w:r>
                    </w:p>
                    <w:p>
                      <w:pPr>
                        <w:pStyle w:val="22"/>
                        <w:rPr>
                          <w:rFonts w:hint="default"/>
                        </w:rPr>
                      </w:pPr>
                      <w:r>
                        <w:t>（学校疫情报告人）</w:t>
                      </w:r>
                    </w:p>
                  </w:txbxContent>
                </v:textbox>
                <w10:wrap type="topAndBottom"/>
              </v:rect>
            </w:pict>
          </mc:Fallback>
        </mc:AlternateContent>
      </w:r>
      <w:r>
        <w:rPr>
          <w:lang w:val="en-US"/>
        </w:rPr>
        <mc:AlternateContent>
          <mc:Choice Requires="wps">
            <w:drawing>
              <wp:anchor distT="152400" distB="152400" distL="152400" distR="152400" simplePos="0" relativeHeight="251671552" behindDoc="0" locked="0" layoutInCell="1" allowOverlap="1">
                <wp:simplePos x="0" y="0"/>
                <wp:positionH relativeFrom="margin">
                  <wp:posOffset>2158365</wp:posOffset>
                </wp:positionH>
                <wp:positionV relativeFrom="line">
                  <wp:posOffset>810260</wp:posOffset>
                </wp:positionV>
                <wp:extent cx="516890" cy="415290"/>
                <wp:effectExtent l="0" t="0" r="0" b="0"/>
                <wp:wrapThrough wrapText="bothSides">
                  <wp:wrapPolygon>
                    <wp:start x="8279" y="-628"/>
                    <wp:lineTo x="318" y="15226"/>
                    <wp:lineTo x="-478" y="19189"/>
                    <wp:lineTo x="-478" y="21171"/>
                    <wp:lineTo x="21016" y="21171"/>
                    <wp:lineTo x="21016" y="18198"/>
                    <wp:lineTo x="20220" y="15226"/>
                    <wp:lineTo x="12259" y="-628"/>
                    <wp:lineTo x="8279" y="-628"/>
                  </wp:wrapPolygon>
                </wp:wrapThrough>
                <wp:docPr id="11" name="officeArt object"/>
                <wp:cNvGraphicFramePr/>
                <a:graphic xmlns:a="http://schemas.openxmlformats.org/drawingml/2006/main">
                  <a:graphicData uri="http://schemas.microsoft.com/office/word/2010/wordprocessingShape">
                    <wps:wsp>
                      <wps:cNvSpPr/>
                      <wps:spPr>
                        <a:xfrm>
                          <a:off x="0" y="0"/>
                          <a:ext cx="517062" cy="41552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21600"/>
                              </a:lnTo>
                              <a:lnTo>
                                <a:pt x="0" y="21600"/>
                              </a:lnTo>
                              <a:close/>
                            </a:path>
                          </a:pathLst>
                        </a:custGeom>
                        <a:noFill/>
                        <a:ln w="12700" cap="flat">
                          <a:solidFill>
                            <a:srgbClr val="53585F">
                              <a:alpha val="71000"/>
                            </a:srgbClr>
                          </a:solidFill>
                          <a:prstDash val="solid"/>
                          <a:miter lim="400000"/>
                        </a:ln>
                        <a:effectLst/>
                      </wps:spPr>
                      <wps:bodyPr/>
                    </wps:wsp>
                  </a:graphicData>
                </a:graphic>
              </wp:anchor>
            </w:drawing>
          </mc:Choice>
          <mc:Fallback>
            <w:pict>
              <v:shape id="officeArt object" o:spid="_x0000_s1026" o:spt="100" style="position:absolute;left:0pt;margin-left:169.95pt;margin-top:63.8pt;height:32.7pt;width:40.7pt;mso-position-horizontal-relative:margin;mso-position-vertical-relative:line;mso-wrap-distance-left:12pt;mso-wrap-distance-right:12pt;z-index:251671552;mso-width-relative:page;mso-height-relative:page;" filled="f" stroked="t" coordsize="21600,21600" wrapcoords="8279 -628 318 15226 -478 19189 -478 21171 21016 21171 21016 18198 20220 15226 12259 -628 8279 -628" o:gfxdata="UEsDBAoAAAAAAIdO4kAAAAAAAAAAAAAAAAAEAAAAZHJzL1BLAwQUAAAACACHTuJALsZj7tgAAAAL&#10;AQAADwAAAGRycy9kb3ducmV2LnhtbE2PQU7DMBBF90jcwRokdtROUtokjVMJEIhdReEAbmLsFHsc&#10;xU5bbs+wguXMf/rzptlevGMnPcUhoIRsIYBp7EI/oJHw8f58VwKLSWGvXEAt4VtH2LbXV42q+3DG&#10;N33aJ8OoBGOtJNiUxprz2FntVVyEUSNln2HyKtE4Gd5P6kzl3vFciBX3akC6YNWoH63uvvazlyDK&#10;4y6M7sm4rpyXr4Ox65f7BylvbzKxAZb0Jf3B8KtP6tCS0yHM2EfmJBRFVRFKQb5eASNimWcFsANt&#10;qkIAbxv+/4f2B1BLAwQUAAAACACHTuJAANoQ204CAABlBQAADgAAAGRycy9lMm9Eb2MueG1srVTb&#10;jtsgEH2v1H9AvDe+dJ2kUZxV1Sh9qbor7e4HTDCOaTEgIHHy9x0gzma3qtSu6gc8wNzOYWaWt8de&#10;kgO3TmhV02KSU8IV041Qu5o+PW4+zClxHlQDUite0xN39Hb1/t1yMAte6k7LhluCTpRbDKamnfdm&#10;kWWOdbwHN9GGK7xste3B49bussbCgN57mZV5Ps0GbRtjNePO4ek6XdJV9N+2nPm7tnXcE1lTzM3H&#10;1cZ1G9ZstYTFzoLpBDunAW/IogehMOjF1Ro8kL0Vv7nqBbPa6dZPmO4z3baC8YgB0RT5KzQPHRge&#10;sSA5zlxocv/PLft+uLdENPh2BSUKenyjlNVn64ne/kAGA0mDcQvUfTD39rxzKAbEx9b24Y9W5BiJ&#10;PV2I5UdPGB5WxSyflpQwvLopqqr8FHxmz8Zs7/xXrqMjOHxzPr1LM0rQjRI7KhRDQJQIhDLLI/NG&#10;uxB/aDAOhunwn2Kg3gv16iYP378ZFfn8LVZTrNG/i4VkPEOzyPrrirWUYMVuAyhYGPCBkVEkQ03L&#10;YoqgSHeRkHy7D31593PkqNcH/qijlQ9kRVSRrtgJmMOzhlTXmmfvSGySErWjzvg30Stm8Qc9JrXj&#10;yTQgiCVwgRIYuCoDpTdCyohWqgCwKGcBIAMcE60EHx/QaSmaoBhAObvbfpGWHAC7vfpYzatNVAJp&#10;OkinsyI8R0rhrB6zeOHHWOfX4LpkEq8S7b3wOK2k6LGM08OOPITwPM6bVKhZaJjUIkHa6uYUOyee&#10;Yy/HoOe5E4bF9R7l6+m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uxmPu2AAAAAsBAAAPAAAA&#10;AAAAAAEAIAAAACIAAABkcnMvZG93bnJldi54bWxQSwECFAAUAAAACACHTuJAANoQ204CAABlBQAA&#10;DgAAAAAAAAABACAAAAAnAQAAZHJzL2Uyb0RvYy54bWxQSwUGAAAAAAYABgBZAQAA5wUAAAAA&#10;" path="m10800,0l21600,21600,0,21600xe">
                <v:path o:connectlocs="258531,207764;258531,207764;258531,207764;258531,207764" o:connectangles="0,82,164,247"/>
                <v:fill on="f" focussize="0,0"/>
                <v:stroke weight="1pt" color="#53585F" opacity="46530f" miterlimit="4" joinstyle="miter"/>
                <v:imagedata o:title=""/>
                <o:lock v:ext="edit" aspectratio="f"/>
                <w10:wrap type="through"/>
              </v:shape>
            </w:pict>
          </mc:Fallback>
        </mc:AlternateContent>
      </w:r>
    </w:p>
    <w:p>
      <w:pPr>
        <w:spacing w:line="360" w:lineRule="auto"/>
        <w:rPr>
          <w:rFonts w:hint="default"/>
        </w:rPr>
      </w:pPr>
      <w:r>
        <w:rPr>
          <w:lang w:val="en-US"/>
        </w:rPr>
        <mc:AlternateContent>
          <mc:Choice Requires="wps">
            <w:drawing>
              <wp:anchor distT="152400" distB="152400" distL="152400" distR="152400" simplePos="0" relativeHeight="251672576" behindDoc="0" locked="0" layoutInCell="1" allowOverlap="1">
                <wp:simplePos x="0" y="0"/>
                <wp:positionH relativeFrom="margin">
                  <wp:posOffset>1421765</wp:posOffset>
                </wp:positionH>
                <wp:positionV relativeFrom="line">
                  <wp:posOffset>286385</wp:posOffset>
                </wp:positionV>
                <wp:extent cx="2138680" cy="401320"/>
                <wp:effectExtent l="6350" t="6350" r="7620" b="11430"/>
                <wp:wrapTopAndBottom/>
                <wp:docPr id="1073741831" name="officeArt object"/>
                <wp:cNvGraphicFramePr/>
                <a:graphic xmlns:a="http://schemas.openxmlformats.org/drawingml/2006/main">
                  <a:graphicData uri="http://schemas.microsoft.com/office/word/2010/wordprocessingShape">
                    <wps:wsp>
                      <wps:cNvSpPr/>
                      <wps:spPr>
                        <a:xfrm>
                          <a:off x="0" y="0"/>
                          <a:ext cx="2138429" cy="401109"/>
                        </a:xfrm>
                        <a:prstGeom prst="rect">
                          <a:avLst/>
                        </a:prstGeom>
                        <a:noFill/>
                        <a:ln w="12700" cap="flat">
                          <a:solidFill>
                            <a:srgbClr val="53585F">
                              <a:alpha val="71000"/>
                            </a:srgbClr>
                          </a:solidFill>
                          <a:prstDash val="solid"/>
                          <a:miter lim="400000"/>
                        </a:ln>
                        <a:effectLst/>
                      </wps:spPr>
                      <wps:txbx>
                        <w:txbxContent>
                          <w:p>
                            <w:pPr>
                              <w:pStyle w:val="22"/>
                              <w:rPr>
                                <w:rFonts w:hint="default"/>
                              </w:rPr>
                            </w:pPr>
                            <w:r>
                              <w:t>班主任</w:t>
                            </w:r>
                          </w:p>
                        </w:txbxContent>
                      </wps:txbx>
                      <wps:bodyPr wrap="square" lIns="0" tIns="0" rIns="0" bIns="0" numCol="1" anchor="t">
                        <a:noAutofit/>
                      </wps:bodyPr>
                    </wps:wsp>
                  </a:graphicData>
                </a:graphic>
              </wp:anchor>
            </w:drawing>
          </mc:Choice>
          <mc:Fallback>
            <w:pict>
              <v:rect id="officeArt object" o:spid="_x0000_s1026" o:spt="1" style="position:absolute;left:0pt;margin-left:111.95pt;margin-top:22.55pt;height:31.6pt;width:168.4pt;mso-position-horizontal-relative:margin;mso-position-vertical-relative:line;mso-wrap-distance-bottom:12pt;mso-wrap-distance-top:12pt;z-index:251672576;mso-width-relative:page;mso-height-relative:page;" filled="f" stroked="t" coordsize="21600,21600" o:gfxdata="UEsDBAoAAAAAAIdO4kAAAAAAAAAAAAAAAAAEAAAAZHJzL1BLAwQUAAAACACHTuJAjDHvkNcAAAAK&#10;AQAADwAAAGRycy9kb3ducmV2LnhtbE2Py07DMBBF90j8gzVI7KjtpAkhxKkEgg+gVLB14yEJ9SPE&#10;blP+nmEFy9E9uvdMszk7y044xzF4BXIlgKHvghl9r2D3+nxTAYtJe6Nt8KjgGyNs2suLRtcmLP4F&#10;T9vUMyrxsdYKhpSmmvPYDeh0XIUJPWUfYXY60Tn33Mx6oXJneSZEyZ0ePS0MesLHAbvD9ugUFIf3&#10;N5svcimzzyTX6elrVz2USl1fSXEPLOE5/cHwq0/q0JLTPhy9icwqyLL8jlAF60ICI6AoxS2wPZGi&#10;yoG3Df//QvsDUEsDBBQAAAAIAIdO4kDNCZGIAAIAAPcDAAAOAAAAZHJzL2Uyb0RvYy54bWytU8mO&#10;2zAMvRfoPwi6N7azNBkjzmAwQYoCRTvAtB9Ay3KsQlslJXb+vpTsJF1uRXNQKIp85Hukt4+DkuTM&#10;nRdGV7SY5ZRwzUwj9LGi374e3m0o8QF0A9JoXtEL9/Rx9/bNtrcln5vOyIY7giDal72taBeCLbPM&#10;s44r8DNjucbH1jgFAa/umDUOekRXMpvn+fusN66xzjDuPXr34yPdJfy25Sx8aVvPA5EVxd5COl06&#10;63hmuy2URwe2E2xqA/6hCwVCY9Eb1B4CkJMTf0EpwZzxpg0zZlRm2lYwnjggmyL/g81rB5YnLiiO&#10;tzeZ/P+DZZ/PL46IBmeXrxfrZbFZFJRoUDirsbsnF4ipv6OSUaze+hJzXu2Lm24ezch8aJ2K/5hF&#10;hiTw5SYwHwJh6JwXi81y/kAJw7dlXhT5QwTN7tnW+fCBG0WiUVEXy0ZUOH/yYQy9hkS3NgchJfqh&#10;lJr0yGK+znHODHCXWgljsjdSNDEwxnl3rJ+lI2fAlVgtVpvVYawgbQejd13kCDJWm8JTk7/hxDb2&#10;4LsxJT3FFCiVCLjSUqhIMf4mJKnjK09LOZGJao76RSsM9YAI0axNc8G59LiYFfU/TuA4JfKjxsnH&#10;Lb4a7mrUV0Of1LNBYjhE0KwzuOqjBto8nYJpRRLxXgJ5xQtuV2I4fQlxfX+9p6j797r7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wx75DXAAAACgEAAA8AAAAAAAAAAQAgAAAAIgAAAGRycy9kb3du&#10;cmV2LnhtbFBLAQIUABQAAAAIAIdO4kDNCZGIAAIAAPcDAAAOAAAAAAAAAAEAIAAAACYBAABkcnMv&#10;ZTJvRG9jLnhtbFBLBQYAAAAABgAGAFkBAACYBQAAAAA=&#10;">
                <v:fill on="f" focussize="0,0"/>
                <v:stroke weight="1pt" color="#53585F" opacity="46530f" miterlimit="4" joinstyle="miter"/>
                <v:imagedata o:title=""/>
                <o:lock v:ext="edit" aspectratio="f"/>
                <v:textbox inset="0mm,0mm,0mm,0mm">
                  <w:txbxContent>
                    <w:p>
                      <w:pPr>
                        <w:pStyle w:val="22"/>
                        <w:rPr>
                          <w:rFonts w:hint="default"/>
                        </w:rPr>
                      </w:pPr>
                      <w:r>
                        <w:t>班主任</w:t>
                      </w:r>
                    </w:p>
                  </w:txbxContent>
                </v:textbox>
                <w10:wrap type="topAndBottom"/>
              </v:rect>
            </w:pict>
          </mc:Fallback>
        </mc:AlternateContent>
      </w:r>
    </w:p>
    <w:p>
      <w:pPr>
        <w:spacing w:line="360" w:lineRule="auto"/>
        <w:rPr>
          <w:rFonts w:hint="default"/>
        </w:rPr>
      </w:pPr>
      <w:r>
        <w:t xml:space="preserve">       （</w:t>
      </w:r>
      <w:r>
        <w:rPr>
          <w:rFonts w:ascii="Helvetica"/>
        </w:rPr>
        <w:t>2</w:t>
      </w:r>
      <w:r>
        <w:t>）预防传染病信息报告范围：出现个别传染病病例或疑似病例的</w:t>
      </w:r>
      <w:r>
        <w:rPr>
          <w:rFonts w:ascii="Helvetica"/>
        </w:rPr>
        <w:t>;</w:t>
      </w:r>
      <w:r>
        <w:t>出现聚集性发热、咳嗽、腹泻等症状的</w:t>
      </w:r>
      <w:r>
        <w:rPr>
          <w:rFonts w:ascii="Helvetica"/>
        </w:rPr>
        <w:t>;</w:t>
      </w:r>
      <w:r>
        <w:t>出现集体性不明病因发病症状的</w:t>
      </w:r>
      <w:r>
        <w:rPr>
          <w:rFonts w:ascii="Helvetica"/>
        </w:rPr>
        <w:t>;</w:t>
      </w:r>
      <w:r>
        <w:t>其他需要报告的防疫情况。</w:t>
      </w:r>
    </w:p>
    <w:p>
      <w:pPr>
        <w:spacing w:line="360" w:lineRule="auto"/>
        <w:rPr>
          <w:rFonts w:hint="default"/>
        </w:rPr>
      </w:pPr>
      <w:r>
        <w:t>　　（</w:t>
      </w:r>
      <w:r>
        <w:rPr>
          <w:rFonts w:ascii="Helvetica"/>
        </w:rPr>
        <w:t>3</w:t>
      </w:r>
      <w:r>
        <w:t>）预防传染病信息报告的途径与预防要求：</w:t>
      </w:r>
    </w:p>
    <w:p>
      <w:pPr>
        <w:spacing w:line="360" w:lineRule="auto"/>
        <w:rPr>
          <w:rFonts w:hint="default"/>
        </w:rPr>
      </w:pPr>
      <w:r>
        <w:t>　　凡出现上述情况的，要立即了解患者病因，在两小时以内，书面信息报区教育局传染病防控领导小组，并跟踪后续信息，定期报告。</w:t>
      </w:r>
    </w:p>
    <w:p>
      <w:pPr>
        <w:spacing w:line="360" w:lineRule="auto"/>
        <w:rPr>
          <w:rFonts w:hint="default"/>
        </w:rPr>
      </w:pPr>
      <w:r>
        <w:t>　　（</w:t>
      </w:r>
      <w:r>
        <w:rPr>
          <w:rFonts w:ascii="Helvetica"/>
        </w:rPr>
        <w:t>4)</w:t>
      </w:r>
      <w:r>
        <w:t>建立考勤制度：对缺勤的师生员工要逐一进行登记，并立即与其取得联系，查明缺勤的原因。</w:t>
      </w:r>
    </w:p>
    <w:p>
      <w:pPr>
        <w:spacing w:line="360" w:lineRule="auto"/>
        <w:rPr>
          <w:rFonts w:hint="default"/>
        </w:rPr>
      </w:pPr>
      <w:r>
        <w:t>　　如发现学校师生员工有身体异状，学校则迅速切断传染病传播途径，采取隔离。学校在区疾病控制中心的指导下，对发病学生</w:t>
      </w:r>
      <w:r>
        <w:rPr>
          <w:rFonts w:ascii="Helvetica"/>
        </w:rPr>
        <w:t>(</w:t>
      </w:r>
      <w:r>
        <w:t>包括与发病学生有密切接触的师生</w:t>
      </w:r>
      <w:r>
        <w:rPr>
          <w:rFonts w:ascii="Helvetica"/>
        </w:rPr>
        <w:t>)</w:t>
      </w:r>
      <w:r>
        <w:t>采取隔离措施。严格实行患病学生休学制度，学生病愈后方可复学。</w:t>
      </w:r>
    </w:p>
    <w:p>
      <w:pPr>
        <w:spacing w:line="360" w:lineRule="auto"/>
        <w:rPr>
          <w:rFonts w:hint="default"/>
        </w:rPr>
      </w:pPr>
      <w:r>
        <w:t>　　（</w:t>
      </w:r>
      <w:r>
        <w:rPr>
          <w:rFonts w:ascii="Helvetica"/>
        </w:rPr>
        <w:t>5</w:t>
      </w:r>
      <w:r>
        <w:t>）采取消毒措施，对患者活动过的校区、室内场所按照要求、安排专人负责定期进行消毒，并保持空气流通。具体为：对环境与物体表面等进行擦拭消毒，对地面进行湿性清扫，对空气进行喷雾消毒，用紫外线消毒灯对有关区域进行物理消毒，实行室内强制通风。</w:t>
      </w:r>
    </w:p>
    <w:p>
      <w:pPr>
        <w:spacing w:line="360" w:lineRule="auto"/>
        <w:rPr>
          <w:rFonts w:hint="default"/>
        </w:rPr>
      </w:pPr>
      <w:r>
        <w:t>　　五、信息报送与现场保护</w:t>
      </w:r>
    </w:p>
    <w:p>
      <w:pPr>
        <w:spacing w:line="360" w:lineRule="auto"/>
        <w:rPr>
          <w:rFonts w:hint="default"/>
        </w:rPr>
      </w:pPr>
      <w:r>
        <w:t>　　</w:t>
      </w:r>
      <w:r>
        <w:rPr>
          <w:rFonts w:ascii="Helvetica"/>
        </w:rPr>
        <w:t>1.</w:t>
      </w:r>
      <w:r>
        <w:t>学校突发传染病事件发生后，学校、当事师生应立即将情况发生地点、时间等基本情况和有关信息向上级领导报告</w:t>
      </w:r>
      <w:r>
        <w:rPr>
          <w:rFonts w:ascii="Helvetica"/>
        </w:rPr>
        <w:t>;</w:t>
      </w:r>
      <w:r>
        <w:t>学校要尽快核准情况，在规定时限内将突发传染病发生的时间、地点、经过、危害程度、发展趋势、所采取的处理措施、需要帮助解决的问题等情况，迅速向上级汇报。在迅速展开抢救工作的同时，对事故现场实行严格的保护，妥善保存现场重要的痕迹和物证。</w:t>
      </w:r>
    </w:p>
    <w:p>
      <w:pPr>
        <w:spacing w:line="360" w:lineRule="auto"/>
        <w:rPr>
          <w:rFonts w:hint="default"/>
        </w:rPr>
      </w:pPr>
      <w:r>
        <w:t>　　</w:t>
      </w:r>
      <w:r>
        <w:rPr>
          <w:rFonts w:ascii="Helvetica"/>
        </w:rPr>
        <w:t>2.</w:t>
      </w:r>
      <w:r>
        <w:t>学校建立完善的值班制度，配备专兼职信息监测员</w:t>
      </w:r>
      <w:r>
        <w:rPr>
          <w:rFonts w:ascii="Helvetica"/>
        </w:rPr>
        <w:t>(</w:t>
      </w:r>
      <w:r>
        <w:t>应急专干</w:t>
      </w:r>
      <w:r>
        <w:rPr>
          <w:rFonts w:ascii="Helvetica"/>
        </w:rPr>
        <w:t>)</w:t>
      </w:r>
      <w:r>
        <w:t>，综合信息小组</w:t>
      </w:r>
      <w:r>
        <w:rPr>
          <w:rFonts w:ascii="Helvetica"/>
        </w:rPr>
        <w:t>(</w:t>
      </w:r>
      <w:r>
        <w:t>应急办</w:t>
      </w:r>
      <w:r>
        <w:rPr>
          <w:rFonts w:ascii="Helvetica"/>
        </w:rPr>
        <w:t>)</w:t>
      </w:r>
      <w:r>
        <w:t>及时接收报送学校有关警务信息。</w:t>
      </w:r>
    </w:p>
    <w:p>
      <w:pPr>
        <w:spacing w:line="360" w:lineRule="auto"/>
        <w:rPr>
          <w:rFonts w:hint="default"/>
        </w:rPr>
      </w:pPr>
      <w:r>
        <w:t>　　</w:t>
      </w:r>
      <w:r>
        <w:rPr>
          <w:rFonts w:ascii="Helvetica"/>
        </w:rPr>
        <w:t>3.</w:t>
      </w:r>
      <w:r>
        <w:t>信息报送要求属一般事件，学校应在事件发生后</w:t>
      </w:r>
      <w:r>
        <w:rPr>
          <w:rFonts w:ascii="Helvetica"/>
        </w:rPr>
        <w:t>2</w:t>
      </w:r>
      <w:r>
        <w:t>小时内将基本情况向街道应急指挥中心</w:t>
      </w:r>
      <w:r>
        <w:rPr>
          <w:rFonts w:ascii="Helvetica"/>
        </w:rPr>
        <w:t>(</w:t>
      </w:r>
      <w:r>
        <w:t>总值班室</w:t>
      </w:r>
      <w:r>
        <w:rPr>
          <w:rFonts w:ascii="Helvetica"/>
        </w:rPr>
        <w:t>)</w:t>
      </w:r>
      <w:r>
        <w:t>报告</w:t>
      </w:r>
      <w:r>
        <w:rPr>
          <w:rFonts w:ascii="Helvetica"/>
        </w:rPr>
        <w:t>;</w:t>
      </w:r>
      <w:r>
        <w:t>属于较大突发事件必须在事发</w:t>
      </w:r>
      <w:r>
        <w:rPr>
          <w:rFonts w:ascii="Helvetica"/>
        </w:rPr>
        <w:t>30</w:t>
      </w:r>
      <w:r>
        <w:t>分钟内报告</w:t>
      </w:r>
      <w:r>
        <w:rPr>
          <w:rFonts w:ascii="Helvetica"/>
        </w:rPr>
        <w:t>;</w:t>
      </w:r>
      <w:r>
        <w:t>重大、特别重大事件应立即报告。</w:t>
      </w:r>
    </w:p>
    <w:p>
      <w:pPr>
        <w:spacing w:line="360" w:lineRule="auto"/>
        <w:rPr>
          <w:rFonts w:hint="eastAsia"/>
        </w:rPr>
      </w:pPr>
    </w:p>
    <w:p>
      <w:pPr>
        <w:spacing w:line="360" w:lineRule="auto"/>
        <w:rPr>
          <w:rFonts w:hint="eastAsia" w:ascii="宋体" w:hAnsi="宋体" w:eastAsia="宋体" w:cs="宋体"/>
          <w:b/>
          <w:bCs/>
          <w:sz w:val="32"/>
          <w:szCs w:val="32"/>
          <w:lang w:eastAsia="zh-CN"/>
        </w:rPr>
      </w:pPr>
      <w:r>
        <w:rPr>
          <w:rFonts w:hint="eastAsia" w:ascii="宋体" w:hAnsi="宋体" w:eastAsia="宋体" w:cs="宋体"/>
          <w:b/>
          <w:bCs/>
          <w:sz w:val="28"/>
          <w:szCs w:val="28"/>
          <w:lang w:eastAsia="zh-CN"/>
        </w:rPr>
        <w:t>附件七：</w:t>
      </w:r>
      <w:r>
        <w:rPr>
          <w:rFonts w:hint="eastAsia" w:ascii="宋体" w:hAnsi="宋体" w:eastAsia="宋体" w:cs="宋体"/>
          <w:b/>
          <w:bCs/>
          <w:sz w:val="32"/>
          <w:szCs w:val="32"/>
          <w:lang w:eastAsia="zh-CN"/>
        </w:rPr>
        <w:t>区</w:t>
      </w:r>
      <w:r>
        <w:rPr>
          <w:rFonts w:hint="eastAsia" w:ascii="宋体" w:hAnsi="宋体" w:eastAsia="宋体" w:cs="宋体"/>
          <w:b/>
          <w:bCs/>
          <w:sz w:val="32"/>
          <w:szCs w:val="32"/>
        </w:rPr>
        <w:t>1月20日以来关于疫情防控的所有通知</w:t>
      </w:r>
      <w:r>
        <w:rPr>
          <w:rFonts w:hint="eastAsia" w:ascii="宋体" w:hAnsi="宋体" w:eastAsia="宋体" w:cs="宋体"/>
          <w:b/>
          <w:bCs/>
          <w:sz w:val="32"/>
          <w:szCs w:val="32"/>
          <w:lang w:eastAsia="zh-CN"/>
        </w:rPr>
        <w:t>。</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关于做好新型冠状病毒感染的肺炎疫情防控工作的通知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近期，全国多个地区发生新型冠状病毒感染的肺炎疫情。目前正值春节寒假期间，师生大范围密集流动，现根据上级部门部署，为进一步做好新型冠状病毒感染的肺炎疫情防控工作，现通知如下：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一、高度重视疫情防控工作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各校要充分认识疫情严峻性和复杂性，高度重视新型冠状病毒感染的肺炎等传染病防控工作，绝不能存在侥幸心理，要确保各项制度贯彻落实执行。加强领导，未雨绸缪，密切关注疫情发展变化，研究、部署、落实防控措施，引导师生科学理性认识，依法依规有序管控，适时启动学校公共卫生类突发事件应急预案和机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二、分类落实疫情防控措施</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加强防控健康教育。尽快将相关疫情防控知识和关键信息通过短信、微信、QQ、校园网等发送给师生及家长(冬春季传染病防控的宣传要点以及新型冠状病毒感染肺炎宣传资料详见附件)。学校应鼓励师生加强锻炼，增强体质。要引导学生和家长居家或外出时做好防控工作，尽量减少到通风不畅和人流密集场所活动，如有不适，及时就诊。要引导师生假期尽量不要前往武汉，非去不可的要做好预防措施。</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(二)做好寒假期间值班。各校要切实加强学校寒假期间的值班工作，做到领导带班，加强校园巡查巡视，确保不发生火灾、盗窃、治安问题及其他责任事故。</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(三)掌握师生假期动向。假期到过武汉的师生返回入学时，要加强健康监测。如发现学校师生员工疑似感染新型冠状病毒的肺炎疫情，要及时逐级报告。</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三、切实加强部门联动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各校要密切关注新型冠状病毒感染的肺炎疫情防控形势发展变化，及时掌握信息，获取专业指导，加强联防联控，积极配合医疗卫生部门严格落实疫情防扩散措施，做好校园疫情防控，及时发现、报告并配合卫生部门有效处置疫情。</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学校要在师生返校前，务必持续、深入开展环境卫生整治，彻底清除各类病媒生物孳生环境，推进教室、宿舍、食堂、运动场馆、图书馆、厕所等重点区域和场所环境卫生改善整治行动，做到日常通风换气，保持室内空气流通，全力营造一个干净卫生的环境迎接师生返校。</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四、做好开学前准备工作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完善传染病防控制度和应急预案。学校要梳理和完善传染病防控相关制度，尤其是师生和职工的晨检、因病缺勤登记与报告、隔离和复课制度等，完善学校突发公共卫生事件应急预案。一旦发现传染病或疑似传染病病人，应及时报告、妥善处置，做到传染病病例的早发现、早报告、早隔离、早处置。</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落实后勤和卫生设施保障措施。学校在开学前应做好食堂、饮用水的安全监管。严格落实食堂从业人员持有效健康证明上岗，做好食堂从业人员的健康体检和晨检工作；食堂进货严格落实索证索票，不使用来源不明的家禽家畜或野生动物。在当地卫生部门的指导下加强对自备水源的防护，做好供水设施(自备水源、二次供水设施、食堂蓄水池、饮水机等)的清洁、消毒工作。通过自备水源、二次供水设施提供的学生生活饮用水开学前必须监测合格后才能使用。应储备足量的个人防护用品(如外科口罩、手套、洗手液)和消毒剂(漂白粉、医用酒精等)、体温计，洗手间可配备洗手液。</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常州国家高新区(新北区)教育局</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2020年1月22日</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关于成立新北区教育局新型冠状病毒感染的肺炎疫情防控领导小组的通知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详见附件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《关于成立新北区教育局新型冠状病毒感染的肺炎疫情防控领导小组的通知》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20200130/00e1164db14245288755fbed36ff8958.pdf?AWSAccessKeyId=0255IVWNIO2L9R1X4FWO&amp;Expires=1581219143&amp;response-content-disposition=inline;filename=%e5%85%b3%e4%ba%8e%e6%88%90%e7%ab%8b%e6%96%b0%e5%8c%97%e5%8c%ba%e6%95%99%e8%82%b2%e5%b1%80%e6%96%b0%e5%9e%8b%e5%86%a0%e7%8a%b6%e7%97%85%e6%af%92%e6%84%9f%e6%9f%93%e7%9a%84%e8%82%ba%e7%82%8e%e7%96%ab%e6%83%85%e9%98%b2%e6%8e%a7%e9%a2%86%e5%af%bc%e5%b0%8f%e7%bb%84%e7%9a%84%e9%80%9a%e7%9f%a5.pdf&amp;Signature=0lFDMxbISd87JVX6jQrRKMkm+3I="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关于成立新北区教育局新型冠状病毒感染的肺炎疫情防控领导小组的通知.pdf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rPr>
          <w:rFonts w:hint="eastAsia" w:ascii="sans-serif" w:hAnsi="sans-serif" w:cs="sans-serif"/>
          <w:i w:val="0"/>
          <w:caps w:val="0"/>
          <w:color w:val="000000"/>
          <w:spacing w:val="0"/>
          <w:sz w:val="24"/>
          <w:szCs w:val="24"/>
          <w:lang w:val="en-US" w:eastAsia="zh-CN"/>
        </w:rPr>
      </w:pPr>
      <w:r>
        <w:rPr>
          <w:rFonts w:hint="eastAsia" w:ascii="sans-serif" w:hAnsi="sans-serif" w:cs="sans-serif"/>
          <w:i w:val="0"/>
          <w:caps w:val="0"/>
          <w:color w:val="000000"/>
          <w:spacing w:val="0"/>
          <w:sz w:val="24"/>
          <w:szCs w:val="24"/>
          <w:lang w:val="en-US" w:eastAsia="zh-CN"/>
        </w:rPr>
        <w:t xml:space="preserve">                                             2020年1月30号</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关于中小学（幼儿园）师生春运返程相关问题的答复</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关于中小学(幼儿园)师生春运返程相关问题的答复</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各位校(园)长：</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经区防疫指挥部和区教育局疫情防控工作领导小组商议决定，对于我区中小学(幼儿园)师生春运返程相关情况作如下答复：</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1.湖北籍师生在湖北过年的以及非湖北籍但寒假到过湖北特别是武汉至今未回常的师生，一律等通知再回。</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湖北籍师生到非湖北的其他地区过年至今未回常州的，力劝等通知再回，如果执意要回，请第一时间上报返程车辆种类、班次等详细信息，返常后根据镇、街道要求做好登记、留观14天等配合工作，学校要做好师生思想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非湖北籍的外地师生要回常州，但车子会途经湖北，力劝等通知再回，如果执意要回，请第一时间上报返程车辆种类、班次等详细信息，返常后根据镇、街道要求做好登记、留观14天等配合工作，学校要做好师生思想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4.与湖北无关的外地师生要回常州，只要通过各卡口的体温检测就可以。若有异常，按流程登记、留观。</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新北区教育局疫情防控工作领导小组</w:t>
      </w:r>
    </w:p>
    <w:p>
      <w:pPr>
        <w:pStyle w:val="6"/>
        <w:keepNext w:val="0"/>
        <w:keepLines w:val="0"/>
        <w:widowControl/>
        <w:suppressLineNumbers w:val="0"/>
        <w:spacing w:before="75" w:beforeAutospacing="0" w:after="75" w:afterAutospacing="0"/>
        <w:ind w:left="0" w:right="0" w:firstLine="48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2020年1月31日</w:t>
      </w:r>
    </w:p>
    <w:p>
      <w:pPr>
        <w:pStyle w:val="6"/>
        <w:keepNext w:val="0"/>
        <w:keepLines w:val="0"/>
        <w:widowControl/>
        <w:suppressLineNumbers w:val="0"/>
        <w:spacing w:before="75" w:beforeAutospacing="0" w:after="75" w:afterAutospacing="0"/>
        <w:ind w:left="0" w:right="0" w:firstLine="480"/>
        <w:jc w:val="right"/>
        <w:rPr>
          <w:rFonts w:hint="default" w:ascii="sans-serif" w:hAnsi="sans-serif" w:eastAsia="sans-serif" w:cs="sans-serif"/>
          <w:i w:val="0"/>
          <w:caps w:val="0"/>
          <w:color w:val="000000"/>
          <w:spacing w:val="0"/>
          <w:sz w:val="24"/>
          <w:szCs w:val="24"/>
        </w:rPr>
      </w:pPr>
    </w:p>
    <w:p>
      <w:pPr>
        <w:spacing w:line="570" w:lineRule="exact"/>
        <w:jc w:val="center"/>
        <w:rPr>
          <w:rFonts w:ascii="仿宋_GB2312" w:hAnsi="Times New Roman" w:eastAsia="仿宋_GB2312" w:cs="Times New Roman"/>
          <w:b/>
          <w:sz w:val="44"/>
          <w:szCs w:val="44"/>
        </w:rPr>
      </w:pPr>
      <w:r>
        <w:rPr>
          <w:rFonts w:hint="eastAsia" w:ascii="仿宋_GB2312" w:hAnsi="Times New Roman" w:eastAsia="仿宋_GB2312" w:cs="Times New Roman"/>
          <w:b/>
          <w:sz w:val="44"/>
          <w:szCs w:val="44"/>
        </w:rPr>
        <w:t>常州市教育局、市场监督管理局关于加强疫情防控期间学校食堂食品安全管理的通知</w:t>
      </w:r>
    </w:p>
    <w:p>
      <w:pPr>
        <w:spacing w:line="570" w:lineRule="exact"/>
        <w:jc w:val="center"/>
        <w:rPr>
          <w:rFonts w:ascii="仿宋_GB2312" w:hAnsi="Times New Roman" w:eastAsia="仿宋_GB2312" w:cs="Times New Roman"/>
          <w:sz w:val="44"/>
          <w:szCs w:val="44"/>
        </w:rPr>
      </w:pPr>
    </w:p>
    <w:p>
      <w:pPr>
        <w:spacing w:line="570" w:lineRule="exact"/>
        <w:rPr>
          <w:rFonts w:eastAsia="仿宋_GB2312" w:cs="Times New Roman"/>
          <w:sz w:val="32"/>
          <w:szCs w:val="32"/>
        </w:rPr>
      </w:pPr>
      <w:r>
        <w:rPr>
          <w:rFonts w:hint="eastAsia" w:ascii="仿宋_GB2312" w:hAnsi="Times New Roman" w:eastAsia="仿宋_GB2312" w:cs="Times New Roman"/>
          <w:sz w:val="32"/>
          <w:szCs w:val="32"/>
        </w:rPr>
        <w:t>各辖市、区教育局、经开区社会事业局，局属各学校</w:t>
      </w:r>
      <w:r>
        <w:rPr>
          <w:rFonts w:eastAsia="仿宋_GB2312" w:cs="Times New Roman"/>
          <w:sz w:val="32"/>
          <w:szCs w:val="32"/>
        </w:rPr>
        <w:t>:</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全面贯彻落实党中央、国务院疫情防控决策部署，落实省委省政府和常州市委市政府针对新型冠状病毒感染的肺炎疫情防控启动突发公共卫生事件一级响应的措施，进一步加强餐饮服务场所集中用餐环节的疫情防控工作，现就进一步加强疫情防控期间学校食堂食品安全管理工作通知如下。</w:t>
      </w:r>
    </w:p>
    <w:p>
      <w:pPr>
        <w:spacing w:line="570" w:lineRule="exact"/>
        <w:ind w:firstLine="643" w:firstLineChars="200"/>
        <w:rPr>
          <w:rFonts w:eastAsia="仿宋_GB2312" w:cs="Times New Roman"/>
          <w:b/>
          <w:bCs/>
          <w:sz w:val="32"/>
          <w:szCs w:val="32"/>
        </w:rPr>
      </w:pPr>
      <w:r>
        <w:rPr>
          <w:rFonts w:hint="eastAsia" w:ascii="仿宋_GB2312" w:hAnsi="Times New Roman" w:eastAsia="仿宋_GB2312" w:cs="Times New Roman"/>
          <w:b/>
          <w:bCs/>
          <w:sz w:val="32"/>
          <w:szCs w:val="32"/>
        </w:rPr>
        <w:t>一、严格设施设备维护</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要对食堂供水等设施全面检查维护，排除假期停止再运转后可能出现的各种故障。若供水设施破损、集中供水消毒不当造成饮水污染，易引起痢疾杆菌、伤寒杆菌等致病性微生物污染食品，导致细菌性食物中毒。</w:t>
      </w:r>
    </w:p>
    <w:p>
      <w:pPr>
        <w:spacing w:line="570" w:lineRule="exact"/>
        <w:ind w:firstLine="643" w:firstLineChars="200"/>
        <w:rPr>
          <w:rFonts w:eastAsia="仿宋_GB2312" w:cs="Times New Roman"/>
          <w:b/>
          <w:bCs/>
          <w:sz w:val="32"/>
          <w:szCs w:val="32"/>
        </w:rPr>
      </w:pPr>
      <w:r>
        <w:rPr>
          <w:rFonts w:hint="eastAsia" w:ascii="仿宋_GB2312" w:hAnsi="Times New Roman" w:eastAsia="仿宋_GB2312" w:cs="Times New Roman"/>
          <w:b/>
          <w:bCs/>
          <w:sz w:val="32"/>
          <w:szCs w:val="32"/>
        </w:rPr>
        <w:t>二、严格从业人员健康管理</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食堂从业人员必须持有效的“健康证明”上岗，从疫情地区回来的人员，所在单位要暂停其工作，经医学检查无异常情况后方可恢复其工作。要对从业人员集中进行一次岗前防疫知识培训，确保具备餐饮从业人员防护技能。</w:t>
      </w:r>
    </w:p>
    <w:p>
      <w:pPr>
        <w:spacing w:line="570" w:lineRule="exact"/>
        <w:ind w:firstLine="864"/>
        <w:rPr>
          <w:rFonts w:eastAsia="仿宋_GB2312" w:cs="Times New Roman"/>
          <w:b/>
          <w:bCs/>
          <w:sz w:val="32"/>
          <w:szCs w:val="32"/>
        </w:rPr>
      </w:pPr>
      <w:r>
        <w:rPr>
          <w:rFonts w:hint="eastAsia" w:ascii="仿宋_GB2312" w:hAnsi="Times New Roman" w:eastAsia="仿宋_GB2312" w:cs="Times New Roman"/>
          <w:b/>
          <w:bCs/>
          <w:sz w:val="32"/>
          <w:szCs w:val="32"/>
        </w:rPr>
        <w:t>三、严格每日岗前检查</w:t>
      </w:r>
    </w:p>
    <w:p>
      <w:pPr>
        <w:spacing w:line="570" w:lineRule="exact"/>
        <w:ind w:firstLine="864"/>
        <w:rPr>
          <w:rFonts w:ascii="仿宋_GB2312" w:hAnsi="Times New Roman" w:eastAsia="仿宋_GB2312" w:cs="Times New Roman"/>
          <w:sz w:val="32"/>
          <w:szCs w:val="32"/>
        </w:rPr>
      </w:pPr>
      <w:r>
        <w:rPr>
          <w:rFonts w:hint="eastAsia" w:ascii="仿宋_GB2312" w:hAnsi="Times New Roman" w:eastAsia="仿宋_GB2312" w:cs="Times New Roman"/>
          <w:sz w:val="32"/>
          <w:szCs w:val="32"/>
        </w:rPr>
        <w:t>凡在食堂工作的从业人员，包括采购员、库管员、厨师、洗碗工、洗菜工、传菜人员、分菜人员及食品安全管理员等必须每天测量体温。从业人员有乏力、发热、咳嗽等症状或者有碍食品安全病症的，应立即调离工作岗位，待查明原因并病症治愈后，方可重新上岗。</w:t>
      </w:r>
    </w:p>
    <w:p>
      <w:pPr>
        <w:spacing w:line="570" w:lineRule="exact"/>
        <w:ind w:firstLine="643" w:firstLineChars="200"/>
        <w:rPr>
          <w:rFonts w:eastAsia="仿宋_GB2312" w:cs="Times New Roman"/>
          <w:b/>
          <w:bCs/>
          <w:sz w:val="32"/>
          <w:szCs w:val="32"/>
        </w:rPr>
      </w:pPr>
      <w:r>
        <w:rPr>
          <w:rFonts w:hint="eastAsia" w:ascii="仿宋_GB2312" w:hAnsi="Times New Roman" w:eastAsia="仿宋_GB2312" w:cs="Times New Roman"/>
          <w:b/>
          <w:bCs/>
          <w:sz w:val="32"/>
          <w:szCs w:val="32"/>
        </w:rPr>
        <w:t>四、严格食材进货查验</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严格落实食品采购进货查验和索证索票制度，严禁在食品加工场所饲养畜禽和宠物，严禁宰杀、采购、加工野生动物，不得采购活禽进行加工制作，禽肉类食品要烧熟煮透。疫情防控期间，提倡不生产冷食类、生食类、冷加工糕点、预拌色拉等高风险品种。</w:t>
      </w:r>
    </w:p>
    <w:p>
      <w:pPr>
        <w:spacing w:line="570" w:lineRule="exact"/>
        <w:ind w:firstLine="864"/>
        <w:rPr>
          <w:rFonts w:eastAsia="仿宋_GB2312" w:cs="Times New Roman"/>
          <w:b/>
          <w:bCs/>
          <w:sz w:val="32"/>
          <w:szCs w:val="32"/>
        </w:rPr>
      </w:pPr>
      <w:r>
        <w:rPr>
          <w:rFonts w:hint="eastAsia" w:ascii="仿宋_GB2312" w:hAnsi="Times New Roman" w:eastAsia="仿宋_GB2312" w:cs="Times New Roman"/>
          <w:b/>
          <w:bCs/>
          <w:sz w:val="32"/>
          <w:szCs w:val="32"/>
        </w:rPr>
        <w:t>五、严格规范操作</w:t>
      </w:r>
    </w:p>
    <w:p>
      <w:pPr>
        <w:spacing w:line="570" w:lineRule="exact"/>
        <w:ind w:firstLine="864"/>
        <w:rPr>
          <w:rFonts w:ascii="仿宋_GB2312" w:hAnsi="Times New Roman" w:eastAsia="仿宋_GB2312" w:cs="Times New Roman"/>
          <w:sz w:val="32"/>
          <w:szCs w:val="32"/>
        </w:rPr>
      </w:pPr>
      <w:r>
        <w:rPr>
          <w:rFonts w:hint="eastAsia" w:ascii="仿宋_GB2312" w:hAnsi="Times New Roman" w:eastAsia="仿宋_GB2312" w:cs="Times New Roman"/>
          <w:sz w:val="32"/>
          <w:szCs w:val="32"/>
        </w:rPr>
        <w:t>食品加工过程要做到“三分开、一消毒”：即生熟食品分开存放、荤素食品分开洗切、清洁区与污染区分开，严格餐饮具消毒。加工直接入口食品的从业人员操作前，必须洗手消毒，一律戴口罩和一次性手套，防止交叉污染。</w:t>
      </w:r>
    </w:p>
    <w:p>
      <w:pPr>
        <w:spacing w:line="570" w:lineRule="exact"/>
        <w:ind w:firstLine="876"/>
        <w:rPr>
          <w:rFonts w:eastAsia="仿宋_GB2312" w:cs="Times New Roman"/>
          <w:b/>
          <w:bCs/>
          <w:sz w:val="32"/>
          <w:szCs w:val="32"/>
        </w:rPr>
      </w:pPr>
      <w:r>
        <w:rPr>
          <w:rFonts w:hint="eastAsia" w:ascii="仿宋_GB2312" w:hAnsi="Times New Roman" w:eastAsia="仿宋_GB2312" w:cs="Times New Roman"/>
          <w:b/>
          <w:bCs/>
          <w:sz w:val="32"/>
          <w:szCs w:val="32"/>
        </w:rPr>
        <w:t>六、严格清洗消毒和保洁</w:t>
      </w:r>
    </w:p>
    <w:p>
      <w:pPr>
        <w:spacing w:line="570" w:lineRule="exact"/>
        <w:ind w:firstLine="876"/>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天食堂生产加工就餐场所室内通风换气不少于2次，每次不少于30分钟。其中，食品清洁操作区一律要安装紫外线空气消毒灯，每日每餐后定期消毒，每次不少于30分钟；食品准清洁操作区、一般操作区、就餐区、辅助区每日每餐后要进行清洁消毒。每个区域使用的清洁消毒用具要分开，避免混用。</w:t>
      </w:r>
    </w:p>
    <w:p>
      <w:pPr>
        <w:spacing w:line="570" w:lineRule="exact"/>
        <w:ind w:firstLine="643" w:firstLineChars="200"/>
        <w:rPr>
          <w:rFonts w:eastAsia="仿宋_GB2312" w:cs="Times New Roman"/>
          <w:b/>
          <w:bCs/>
          <w:sz w:val="32"/>
          <w:szCs w:val="32"/>
        </w:rPr>
      </w:pPr>
      <w:r>
        <w:rPr>
          <w:rFonts w:hint="eastAsia" w:ascii="仿宋_GB2312" w:hAnsi="Times New Roman" w:eastAsia="仿宋_GB2312" w:cs="Times New Roman"/>
          <w:b/>
          <w:bCs/>
          <w:sz w:val="32"/>
          <w:szCs w:val="32"/>
        </w:rPr>
        <w:t>七、严格洗手消毒和留样</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要设立公共洗手消毒设施，供就餐人员餐前餐后洗手消毒。每日每餐供应的每个品种必须做好留样保存和相关记录，以便于必要时检验。食品留样冰箱为专用设备，及时上锁专人保存钥匙，留样食品应按品种分别盛放于清洗消毒后的密闭专用容器内，防止样品之间污染，在冷藏条件下存放48小时以上，每个品种留样量不少于125g。</w:t>
      </w:r>
    </w:p>
    <w:p>
      <w:pPr>
        <w:spacing w:line="570" w:lineRule="exact"/>
        <w:ind w:firstLine="643" w:firstLineChars="200"/>
        <w:rPr>
          <w:rFonts w:eastAsia="仿宋_GB2312" w:cs="Times New Roman"/>
          <w:b/>
          <w:bCs/>
          <w:sz w:val="32"/>
          <w:szCs w:val="32"/>
        </w:rPr>
      </w:pPr>
      <w:r>
        <w:rPr>
          <w:rFonts w:hint="eastAsia" w:ascii="仿宋_GB2312" w:hAnsi="Times New Roman" w:eastAsia="仿宋_GB2312" w:cs="Times New Roman"/>
          <w:b/>
          <w:bCs/>
          <w:sz w:val="32"/>
          <w:szCs w:val="32"/>
        </w:rPr>
        <w:t>八、严格单位食堂供餐管理</w:t>
      </w:r>
    </w:p>
    <w:p>
      <w:pPr>
        <w:spacing w:line="57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疫情防控期间，就餐人员，每餐进入食堂前，自觉接受体温测量。单位食堂用餐尽量改为分餐制，制作固定菜式搭配的套餐，即取即走，减少人员等餐排队的时间。对在食堂堂食的就餐人员，尽量放宽人员间的用餐座位间隔，建议就餐间隔1米以上。有条件的单位可以鼓励就餐人员，打包外出就餐，降低食堂的人群聚集密度。有条件的单位应采取定点分时供餐制，对集中用餐人群采取人流管控，尽量疏散至不同食堂或错时安排人员用餐。</w:t>
      </w:r>
    </w:p>
    <w:p>
      <w:pPr>
        <w:spacing w:line="570" w:lineRule="exact"/>
        <w:jc w:val="center"/>
        <w:rPr>
          <w:rFonts w:ascii="仿宋_GB2312" w:hAnsi="Times New Roman" w:eastAsia="仿宋_GB2312" w:cs="Times New Roman"/>
          <w:sz w:val="32"/>
          <w:szCs w:val="32"/>
        </w:rPr>
      </w:pPr>
    </w:p>
    <w:p>
      <w:pPr>
        <w:spacing w:line="57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常州市市场监督管理局、常州市教育局</w:t>
      </w:r>
    </w:p>
    <w:p>
      <w:pPr>
        <w:spacing w:line="570" w:lineRule="exact"/>
        <w:ind w:right="640"/>
        <w:jc w:val="center"/>
        <w:rPr>
          <w:rFonts w:ascii="仿宋_GB2312" w:hAnsi="Times New Roman" w:eastAsia="仿宋_GB2312" w:cs="Times New Roman"/>
          <w:sz w:val="32"/>
          <w:szCs w:val="32"/>
        </w:rPr>
      </w:pP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2020年1月31日</w:t>
      </w:r>
    </w:p>
    <w:p>
      <w:pPr>
        <w:pStyle w:val="6"/>
        <w:keepNext w:val="0"/>
        <w:keepLines w:val="0"/>
        <w:widowControl/>
        <w:suppressLineNumbers w:val="0"/>
        <w:spacing w:before="75" w:beforeAutospacing="0" w:after="75" w:afterAutospacing="0"/>
        <w:ind w:right="0"/>
        <w:jc w:val="both"/>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800" w:firstLineChars="200"/>
        <w:jc w:val="both"/>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关于做好2020年春学期开学工作的通知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依照省、市、区有关新型冠状病毒感染的肺炎疫情防控工作要求，中小学、幼儿园2月17日前不开学。具体开学时间，由省教育厅、市教育局提前向社会公布。根据市教育局《关于做好2020年春学期延期开学期间学校教育教学管理工作的指导意见》精神，为安全有序地做好开学工作，现就相关工作提出如下要求。</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一、制定工作方案</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全区各中小学幼儿园要加强组织领导，制定好学校开学工作方案，完善工作机制，落实综合管控措施，妥善做好各项开学准备工作。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二、加强各项管理</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强化师生管理。开学前要组织学校有关部门、班主任对师生员工健康状况、假期外出信息以及人员往来情况进行逐人全面摸排，发现情况按有关规定及时处置。班主任要在学校指导下通过班级群发送健康防疫知识和各类权威信息，要在开学报到前一天逐一联系学生、家长了解情况，规劝体温异常学生继续在家生活、学习，暂缓进校。</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强化物资储备。要提前购置必要的防控设备器材，准备好疫情防控所需的口罩、手套、洗手液、消毒剂、体温计等应急物资储备。要准备并启用校内或校外符合防疫要求的医学观察隔离场所，落实好人员、物资及处置流程等相关保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强化卫生管理。科学开展校园内环境清洁整治行动，确保不留死角清洁消毒到位，重点做好灭鼠、清除越冬蚊卵的行动，彻底清除各类病媒生物孳生环境，全面做好教室、宿舍、食堂、运动场馆、图书馆、厕所等重点区域和场所的消毒工作，洗手间必须配备肥皂或洗手液。</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4.强化食品安全管理。按市场监管局和卫生监督所的规范要求加强食堂、饮用水的安全监管，确保师生饮食健康。严格落实食堂从业人员持有效健康证明上岗，做好食堂从业人员的健康体检和晨检工作;食堂进货严格落实索证索票，不使用来源不明的家禽家畜，杜绝食用野生动物;按疫情防控要求严格食堂供餐管理。在当地卫生部门的指导下做好供水设施(自备水源、二次供水设施、 食堂蓄水池、饮水机等)的清洁、消毒工作。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5.强化校园管理。严格控制外来人员进入校园，所有进入校园的师生、外来人员必须测量体温，对体温异常者进入校园进行限制。学校对外开放场地(运动场、体育馆等)一律暂停，具体开放时间根据防控情况另行通知。要排出教师值日安排表，在教师上班学生上学时段安排专人测量师生体温，发现异常要按程序做好应急处置。</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6.强化宣传引导。通过多种网络渠道宣传普及疫情防控知识，提醒和引导学生防疫期间不要参加校外培训、研学旅游、竞赛考试等聚集性活动，尽可能减少探亲访友，尽量不去人员密集场所，提高自我防控能力。严格疫情防控信息管理、上报和发布制度，做好舆情引导，严防各种谣言扩散。</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7.强化教学准备。全体教师要认真做好新学期备课工作，备课量不少于四周。精心准备开学第一课，要通过邀请当地卫生机构医护人员来校讲解防护知识、趣学新型冠状病毒肺炎通用预防指南等学生喜闻乐见的形式开展传染病防控教育。</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8.强化工作统筹。严格控制开学后参加人员较多的聚集活动，充分利用现代信息平台开展工作，不组织参加人员较多的会议、教学科研、文化体育、交流出访、竞赛、考试等活动。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各校制定的“2020春学期开学工作方案”（格式见附件）于2月10日前交基教处姚振平，QQ号：744067345，邮箱:744067345@qq.com，联系电话：85127357。</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工作方案格式可参照附件。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各校可根据市、区最新要求、疫情发展情况，结合学校实际，适当调整方案内容和要求。同时学校要做好开学后边教学边防控工作方案，确保学校开学后的教育教学管理工作平稳有序。</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常州国家高新区（新北区）教育局</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2020年2月1日</w:t>
      </w:r>
    </w:p>
    <w:p>
      <w:pPr>
        <w:pStyle w:val="6"/>
        <w:keepNext w:val="0"/>
        <w:keepLines w:val="0"/>
        <w:widowControl/>
        <w:suppressLineNumbers w:val="0"/>
        <w:spacing w:before="75" w:beforeAutospacing="0" w:after="75" w:afterAutospacing="0"/>
        <w:ind w:left="0" w:right="0" w:firstLine="0"/>
        <w:rPr>
          <w:rFonts w:hint="eastAsia" w:ascii="sans-serif" w:hAnsi="sans-serif" w:cs="sans-serif"/>
          <w:i w:val="0"/>
          <w:caps w:val="0"/>
          <w:color w:val="000000"/>
          <w:spacing w:val="0"/>
          <w:sz w:val="24"/>
          <w:szCs w:val="24"/>
          <w:lang w:val="en-US" w:eastAsia="zh-CN"/>
        </w:rPr>
      </w:pPr>
    </w:p>
    <w:p>
      <w:pPr>
        <w:jc w:val="center"/>
        <w:rPr>
          <w:rFonts w:hint="eastAsia" w:ascii="方正小标宋简体" w:eastAsia="方正小标宋简体"/>
          <w:b/>
          <w:sz w:val="36"/>
          <w:szCs w:val="36"/>
        </w:rPr>
      </w:pPr>
      <w:r>
        <w:rPr>
          <w:rFonts w:hint="eastAsia" w:ascii="方正小标宋简体" w:eastAsia="方正小标宋简体"/>
          <w:b/>
          <w:sz w:val="36"/>
          <w:szCs w:val="36"/>
        </w:rPr>
        <w:t>关于做好2020年春学期延期开学期间学校导学工作的通知</w:t>
      </w:r>
    </w:p>
    <w:p>
      <w:pPr>
        <w:ind w:firstLine="640" w:firstLineChars="200"/>
        <w:rPr>
          <w:rFonts w:hint="eastAsia" w:ascii="仿宋_GB2312" w:eastAsia="仿宋_GB2312"/>
          <w:sz w:val="32"/>
          <w:szCs w:val="32"/>
        </w:rPr>
      </w:pPr>
      <w:r>
        <w:rPr>
          <w:rFonts w:hint="eastAsia" w:ascii="仿宋_GB2312" w:eastAsia="仿宋_GB2312"/>
          <w:sz w:val="32"/>
          <w:szCs w:val="32"/>
        </w:rPr>
        <w:t>依照省、市、区有关新型冠状病毒感染的肺炎疫情防控工作要求，中小学、幼儿园2月17日前不开学。具体开学时间，由省教育厅、市教育局提前向社会公布。根据市教育局《关于做好2020年春学期延期开学期间学校教育教学管理工作的指导意见》，为指导全区学生延期开学期间健康生活、自主学习，现就相关工作提出如下要求。</w:t>
      </w:r>
    </w:p>
    <w:p>
      <w:pPr>
        <w:ind w:firstLine="640" w:firstLineChars="200"/>
        <w:rPr>
          <w:rFonts w:hint="eastAsia" w:ascii="黑体" w:hAnsi="黑体" w:eastAsia="黑体"/>
          <w:sz w:val="32"/>
          <w:szCs w:val="32"/>
        </w:rPr>
      </w:pPr>
      <w:r>
        <w:rPr>
          <w:rFonts w:hint="eastAsia" w:ascii="黑体" w:hAnsi="黑体" w:eastAsia="黑体"/>
          <w:sz w:val="32"/>
          <w:szCs w:val="32"/>
        </w:rPr>
        <w:t>一、制定好工作实施方案</w:t>
      </w:r>
    </w:p>
    <w:p>
      <w:pPr>
        <w:ind w:firstLine="640" w:firstLineChars="200"/>
        <w:rPr>
          <w:rFonts w:hint="eastAsia" w:ascii="仿宋_GB2312" w:eastAsia="仿宋_GB2312"/>
          <w:sz w:val="32"/>
          <w:szCs w:val="32"/>
        </w:rPr>
      </w:pPr>
      <w:r>
        <w:rPr>
          <w:rFonts w:hint="eastAsia" w:ascii="仿宋_GB2312" w:eastAsia="仿宋_GB2312"/>
          <w:sz w:val="32"/>
          <w:szCs w:val="32"/>
        </w:rPr>
        <w:t>全区各中小学幼儿园要根据学段特点科学制定特殊时期学校导学工作方案，合理制定学生学习课表和生活指南，指导学生和家长共同制定家庭学习计划，开展在家期间自主学习活动。</w:t>
      </w:r>
    </w:p>
    <w:p>
      <w:pPr>
        <w:ind w:firstLine="640" w:firstLineChars="200"/>
        <w:rPr>
          <w:rFonts w:hint="eastAsia" w:ascii="仿宋_GB2312" w:eastAsia="仿宋_GB2312"/>
          <w:sz w:val="32"/>
          <w:szCs w:val="32"/>
        </w:rPr>
      </w:pPr>
      <w:r>
        <w:rPr>
          <w:rFonts w:hint="eastAsia" w:ascii="仿宋_GB2312" w:eastAsia="仿宋_GB2312"/>
          <w:sz w:val="32"/>
          <w:szCs w:val="32"/>
        </w:rPr>
        <w:t>各校分2月10日前和2月10日-2月16日两个时间段分别拟定寒假生活学习建议和延期开学期间学习生活安排建议。</w:t>
      </w:r>
    </w:p>
    <w:p>
      <w:pPr>
        <w:ind w:firstLine="640" w:firstLineChars="200"/>
        <w:rPr>
          <w:rFonts w:hint="eastAsia" w:ascii="仿宋_GB2312" w:eastAsia="仿宋_GB2312"/>
          <w:sz w:val="32"/>
          <w:szCs w:val="32"/>
        </w:rPr>
      </w:pPr>
      <w:r>
        <w:rPr>
          <w:rFonts w:hint="eastAsia" w:ascii="仿宋_GB2312" w:eastAsia="仿宋_GB2312"/>
          <w:sz w:val="32"/>
          <w:szCs w:val="32"/>
        </w:rPr>
        <w:t>2月10日前的寒假生活学习建议重在指导学生过好安全、健康、有意义的剩余假期，内容应包括防疫指南、寒假作业提醒、可开展的活动、经典阅读、体育锻炼、家务劳动、艺术娱乐、安全防护、心理咨询热线等，并以学生喜闻乐见的方式通过多种途径传递给学生和家长。</w:t>
      </w:r>
    </w:p>
    <w:p>
      <w:pPr>
        <w:ind w:firstLine="640" w:firstLineChars="200"/>
        <w:rPr>
          <w:rFonts w:hint="eastAsia" w:ascii="仿宋_GB2312" w:eastAsia="仿宋_GB2312"/>
          <w:sz w:val="32"/>
          <w:szCs w:val="32"/>
        </w:rPr>
      </w:pPr>
      <w:r>
        <w:rPr>
          <w:rFonts w:hint="eastAsia" w:ascii="仿宋_GB2312" w:eastAsia="仿宋_GB2312"/>
          <w:sz w:val="32"/>
          <w:szCs w:val="32"/>
        </w:rPr>
        <w:t>2月10日-2月16日的延期开学期间学习生活安排建议，要按照在家如在校、休息不休学的要求，分年级制定一周学习课表和生活指南，一周学习课表内容包括主要科目学习指导、作业练习、反馈答疑、经典阅读、艺体活动等（幼儿园可以安排一些寓教于乐的游戏活动），生活指南内容包括安全防护、家务劳动、阅读和观看有益的书籍影片、合适的娱乐活动、心理咨询热线等。相关安排要通过多种途径告知学生和家长，引导学生学逸结合提升综合素养。</w:t>
      </w:r>
    </w:p>
    <w:p>
      <w:pPr>
        <w:ind w:firstLine="640" w:firstLineChars="200"/>
        <w:rPr>
          <w:rFonts w:hint="eastAsia" w:ascii="黑体" w:hAnsi="黑体" w:eastAsia="黑体"/>
          <w:sz w:val="32"/>
          <w:szCs w:val="32"/>
        </w:rPr>
      </w:pPr>
      <w:r>
        <w:rPr>
          <w:rFonts w:hint="eastAsia" w:ascii="黑体" w:hAnsi="黑体" w:eastAsia="黑体"/>
          <w:sz w:val="32"/>
          <w:szCs w:val="32"/>
        </w:rPr>
        <w:t>二、利用好省市学习资源平台</w:t>
      </w:r>
    </w:p>
    <w:p>
      <w:pPr>
        <w:ind w:firstLine="640" w:firstLineChars="200"/>
        <w:rPr>
          <w:rFonts w:hint="eastAsia" w:ascii="仿宋_GB2312" w:eastAsia="仿宋_GB2312"/>
          <w:sz w:val="32"/>
          <w:szCs w:val="32"/>
        </w:rPr>
      </w:pPr>
      <w:r>
        <w:rPr>
          <w:rFonts w:hint="eastAsia" w:ascii="仿宋_GB2312" w:eastAsia="仿宋_GB2312"/>
          <w:sz w:val="32"/>
          <w:szCs w:val="32"/>
        </w:rPr>
        <w:t>在2月10日之后的延期开学期间，要充分利用好省“名师空中课堂”、市“青果在线”、“教学新视野（微学习）”等平台，根据学校的学科教学计划、进度要求，合理的选择网络资源，有效指导学生在家自主学习。相关电子课本可通过凤凰传媒微信公众号“凤凰易学”获取，2月3日后电子课本将上线。如学校使用自主选用的学习类APP和网络学习资源必须坚持免费原则。（幼儿园可不使用学习平台）</w:t>
      </w:r>
    </w:p>
    <w:p>
      <w:pPr>
        <w:ind w:firstLine="640" w:firstLineChars="200"/>
        <w:rPr>
          <w:rFonts w:hint="eastAsia" w:ascii="仿宋_GB2312" w:eastAsia="仿宋_GB2312"/>
          <w:sz w:val="32"/>
          <w:szCs w:val="32"/>
        </w:rPr>
      </w:pPr>
      <w:r>
        <w:rPr>
          <w:rFonts w:hint="eastAsia" w:ascii="仿宋_GB2312" w:eastAsia="仿宋_GB2312"/>
          <w:sz w:val="32"/>
          <w:szCs w:val="32"/>
        </w:rPr>
        <w:t>省“名师空中课堂平台”将根据春季学期的课程教学内容，梳理编排优选和新拍摄录制一批优质课程资源在2月8日陆续上线。针对初高中毕业年级考试科目，省教研室组织省内特级教师、正高级（教授级）老师、市级以上学科带头人讲授复习课，录制上传名师空中课堂平台供毕业年级学生使用。其他学段年级的课程，可使用有线端的“中高考”、“空中微课”和网络端的“点播课程”等进行自主学习。</w:t>
      </w:r>
    </w:p>
    <w:p>
      <w:pPr>
        <w:ind w:firstLine="640" w:firstLineChars="200"/>
        <w:rPr>
          <w:rFonts w:hint="eastAsia" w:ascii="仿宋_GB2312" w:eastAsia="仿宋_GB2312"/>
          <w:sz w:val="32"/>
          <w:szCs w:val="32"/>
        </w:rPr>
      </w:pPr>
      <w:r>
        <w:rPr>
          <w:rFonts w:hint="eastAsia" w:ascii="仿宋_GB2312" w:eastAsia="仿宋_GB2312"/>
          <w:sz w:val="32"/>
          <w:szCs w:val="32"/>
        </w:rPr>
        <w:t>1.名师空中课堂平台使用方式</w:t>
      </w:r>
    </w:p>
    <w:p>
      <w:pPr>
        <w:ind w:firstLine="640" w:firstLineChars="200"/>
        <w:rPr>
          <w:rFonts w:hint="eastAsia" w:ascii="仿宋_GB2312" w:eastAsia="仿宋_GB2312"/>
          <w:sz w:val="32"/>
          <w:szCs w:val="32"/>
        </w:rPr>
      </w:pPr>
      <w:r>
        <w:rPr>
          <w:rFonts w:hint="eastAsia" w:ascii="仿宋_GB2312" w:eastAsia="仿宋_GB2312"/>
          <w:sz w:val="32"/>
          <w:szCs w:val="32"/>
        </w:rPr>
        <w:t>学生、家长可以通过有线端、电脑端、手机端登录省名师空中课堂学习及在线提问（支持小学、初中、高中学段在籍学生）。</w:t>
      </w:r>
    </w:p>
    <w:p>
      <w:pPr>
        <w:ind w:firstLine="640" w:firstLineChars="200"/>
        <w:rPr>
          <w:rFonts w:hint="eastAsia" w:ascii="仿宋_GB2312" w:eastAsia="仿宋_GB2312"/>
          <w:sz w:val="32"/>
          <w:szCs w:val="32"/>
        </w:rPr>
      </w:pPr>
      <w:r>
        <w:rPr>
          <w:rFonts w:hint="eastAsia" w:ascii="仿宋_GB2312" w:eastAsia="仿宋_GB2312"/>
          <w:sz w:val="32"/>
          <w:szCs w:val="32"/>
        </w:rPr>
        <w:t>有线端：江苏有线电视4K新机顶盒、紫色版新界面、绿色版云媒体界面用户可利用电视进行在线学习和电话提问。</w:t>
      </w:r>
    </w:p>
    <w:p>
      <w:pPr>
        <w:ind w:firstLine="640" w:firstLineChars="200"/>
        <w:rPr>
          <w:rFonts w:ascii="仿宋_GB2312" w:eastAsia="仿宋_GB2312"/>
          <w:sz w:val="32"/>
          <w:szCs w:val="32"/>
        </w:rPr>
      </w:pPr>
      <w:r>
        <w:rPr>
          <w:rFonts w:hint="eastAsia" w:ascii="仿宋_GB2312" w:eastAsia="仿宋_GB2312"/>
          <w:sz w:val="32"/>
          <w:szCs w:val="32"/>
        </w:rPr>
        <w:t>电脑端：用注册的手机号登录，进行在线学习和在线提问。</w:t>
      </w:r>
      <w:r>
        <w:rPr>
          <w:rFonts w:ascii="仿宋_GB2312" w:eastAsia="仿宋_GB2312"/>
          <w:sz w:val="32"/>
          <w:szCs w:val="32"/>
        </w:rPr>
        <w:t>https://mskzkt.jse.edu.cn</w:t>
      </w:r>
    </w:p>
    <w:p>
      <w:pPr>
        <w:ind w:firstLine="640" w:firstLineChars="200"/>
        <w:rPr>
          <w:rFonts w:hint="eastAsia" w:ascii="仿宋_GB2312" w:eastAsia="仿宋_GB2312"/>
          <w:sz w:val="32"/>
          <w:szCs w:val="32"/>
        </w:rPr>
      </w:pPr>
      <w:r>
        <w:rPr>
          <w:rFonts w:hint="eastAsia" w:ascii="仿宋_GB2312" w:eastAsia="仿宋_GB2312"/>
          <w:sz w:val="32"/>
          <w:szCs w:val="32"/>
        </w:rPr>
        <w:t>手机端：注册过的用户直接进入名师空中课堂平台应用；未注册用户，可用微信扫描下方图片1进行注册，注册时需要填写学生学籍号，可扫描下方图片2查询，系统开放时间为每天上午9点到下午5点。</w:t>
      </w:r>
    </w:p>
    <w:p>
      <w:pPr>
        <w:ind w:firstLine="480" w:firstLineChars="200"/>
        <w:jc w:val="center"/>
        <w:rPr>
          <w:rFonts w:hint="eastAsia"/>
        </w:rPr>
      </w:pPr>
      <w:r>
        <w:drawing>
          <wp:inline distT="0" distB="0" distL="114300" distR="114300">
            <wp:extent cx="1638300" cy="1628775"/>
            <wp:effectExtent l="0" t="0" r="0" b="9525"/>
            <wp:docPr id="4" name="图片 1" descr="微信图片_202001311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00131120045"/>
                    <pic:cNvPicPr>
                      <a:picLocks noChangeAspect="1"/>
                    </pic:cNvPicPr>
                  </pic:nvPicPr>
                  <pic:blipFill>
                    <a:blip r:embed="rId6"/>
                    <a:stretch>
                      <a:fillRect/>
                    </a:stretch>
                  </pic:blipFill>
                  <pic:spPr>
                    <a:xfrm>
                      <a:off x="0" y="0"/>
                      <a:ext cx="1638300" cy="1628775"/>
                    </a:xfrm>
                    <a:prstGeom prst="rect">
                      <a:avLst/>
                    </a:prstGeom>
                    <a:noFill/>
                    <a:ln>
                      <a:noFill/>
                    </a:ln>
                  </pic:spPr>
                </pic:pic>
              </a:graphicData>
            </a:graphic>
          </wp:inline>
        </w:drawing>
      </w:r>
      <w:r>
        <w:rPr>
          <w:rFonts w:hint="eastAsia"/>
        </w:rPr>
        <w:t xml:space="preserve">         </w:t>
      </w:r>
      <w:r>
        <w:drawing>
          <wp:inline distT="0" distB="0" distL="114300" distR="114300">
            <wp:extent cx="1676400" cy="1657350"/>
            <wp:effectExtent l="0" t="0" r="0" b="0"/>
            <wp:docPr id="3" name="图片 2" descr="微信图片_2020013112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0131120051"/>
                    <pic:cNvPicPr>
                      <a:picLocks noChangeAspect="1"/>
                    </pic:cNvPicPr>
                  </pic:nvPicPr>
                  <pic:blipFill>
                    <a:blip r:embed="rId7"/>
                    <a:stretch>
                      <a:fillRect/>
                    </a:stretch>
                  </pic:blipFill>
                  <pic:spPr>
                    <a:xfrm>
                      <a:off x="0" y="0"/>
                      <a:ext cx="1676400" cy="1657350"/>
                    </a:xfrm>
                    <a:prstGeom prst="rect">
                      <a:avLst/>
                    </a:prstGeom>
                    <a:noFill/>
                    <a:ln>
                      <a:noFill/>
                    </a:ln>
                  </pic:spPr>
                </pic:pic>
              </a:graphicData>
            </a:graphic>
          </wp:inline>
        </w:drawing>
      </w:r>
    </w:p>
    <w:p>
      <w:pPr>
        <w:ind w:firstLine="2880" w:firstLineChars="1200"/>
        <w:rPr>
          <w:rFonts w:hint="eastAsia"/>
        </w:rPr>
      </w:pPr>
      <w:r>
        <w:rPr>
          <w:rFonts w:hint="eastAsia"/>
        </w:rPr>
        <w:t>图1                              图2</w:t>
      </w:r>
    </w:p>
    <w:p>
      <w:pPr>
        <w:ind w:firstLine="640" w:firstLineChars="200"/>
        <w:rPr>
          <w:rFonts w:ascii="仿宋_GB2312" w:eastAsia="仿宋_GB2312"/>
          <w:sz w:val="32"/>
          <w:szCs w:val="32"/>
        </w:rPr>
      </w:pPr>
      <w:r>
        <w:rPr>
          <w:rFonts w:hint="eastAsia" w:ascii="仿宋_GB2312" w:eastAsia="仿宋_GB2312"/>
          <w:sz w:val="32"/>
          <w:szCs w:val="32"/>
        </w:rPr>
        <w:t>2.“青果在线”平台网址：</w:t>
      </w:r>
      <w:r>
        <w:rPr>
          <w:rFonts w:ascii="仿宋_GB2312" w:eastAsia="仿宋_GB2312"/>
          <w:sz w:val="32"/>
          <w:szCs w:val="32"/>
        </w:rPr>
        <w:t>http://www.iqingguo.cn/home</w:t>
      </w:r>
    </w:p>
    <w:p>
      <w:pPr>
        <w:ind w:firstLine="640" w:firstLineChars="200"/>
        <w:rPr>
          <w:rFonts w:hint="eastAsia" w:ascii="仿宋_GB2312" w:eastAsia="仿宋_GB2312"/>
          <w:sz w:val="32"/>
          <w:szCs w:val="32"/>
        </w:rPr>
      </w:pPr>
      <w:r>
        <w:rPr>
          <w:rFonts w:hint="eastAsia" w:ascii="仿宋_GB2312" w:eastAsia="仿宋_GB2312"/>
          <w:sz w:val="32"/>
          <w:szCs w:val="32"/>
        </w:rPr>
        <w:t>3.“教学新视野（微学习）”平台网址：</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"http://weike1.czerc.com/Default.aspx" </w:instrText>
      </w:r>
      <w:r>
        <w:rPr>
          <w:rFonts w:hint="eastAsia" w:ascii="仿宋_GB2312" w:eastAsia="仿宋_GB2312"/>
          <w:sz w:val="32"/>
          <w:szCs w:val="32"/>
        </w:rPr>
        <w:fldChar w:fldCharType="separate"/>
      </w:r>
      <w:r>
        <w:rPr>
          <w:rFonts w:hint="eastAsia" w:ascii="仿宋_GB2312" w:eastAsia="仿宋_GB2312"/>
          <w:sz w:val="32"/>
          <w:szCs w:val="32"/>
        </w:rPr>
        <w:t>http://weike1.czerc.com/Default.aspx</w:t>
      </w:r>
      <w:r>
        <w:rPr>
          <w:rFonts w:hint="eastAsia" w:ascii="仿宋_GB2312" w:eastAsia="仿宋_GB2312"/>
          <w:sz w:val="32"/>
          <w:szCs w:val="32"/>
        </w:rPr>
        <w:fldChar w:fldCharType="end"/>
      </w:r>
    </w:p>
    <w:p>
      <w:pPr>
        <w:ind w:firstLine="640" w:firstLineChars="200"/>
        <w:rPr>
          <w:rFonts w:hint="eastAsia" w:ascii="黑体" w:hAnsi="黑体" w:eastAsia="黑体"/>
          <w:sz w:val="32"/>
          <w:szCs w:val="32"/>
        </w:rPr>
      </w:pPr>
      <w:r>
        <w:rPr>
          <w:rFonts w:hint="eastAsia" w:ascii="黑体" w:hAnsi="黑体" w:eastAsia="黑体"/>
          <w:sz w:val="32"/>
          <w:szCs w:val="32"/>
        </w:rPr>
        <w:t>三、落实好支持学生学习的措施</w:t>
      </w:r>
    </w:p>
    <w:p>
      <w:pPr>
        <w:ind w:firstLine="640" w:firstLineChars="200"/>
        <w:rPr>
          <w:rFonts w:hint="eastAsia" w:ascii="仿宋_GB2312" w:eastAsia="仿宋_GB2312"/>
          <w:sz w:val="32"/>
          <w:szCs w:val="32"/>
        </w:rPr>
      </w:pPr>
      <w:r>
        <w:rPr>
          <w:rFonts w:hint="eastAsia" w:ascii="仿宋_GB2312" w:eastAsia="仿宋_GB2312"/>
          <w:sz w:val="32"/>
          <w:szCs w:val="32"/>
        </w:rPr>
        <w:t>1.各校要组织年级组、主要学科教研组（备课组）制定各学科各年级学习指南或计划，明确学生延期开学期间（2月10日后）的学习目标、学习内容和学习任务，以电子稿的形式发送到每一位学生和家长。</w:t>
      </w:r>
    </w:p>
    <w:p>
      <w:pPr>
        <w:ind w:firstLine="640" w:firstLineChars="200"/>
        <w:rPr>
          <w:rFonts w:hint="eastAsia" w:ascii="仿宋_GB2312" w:eastAsia="仿宋_GB2312"/>
          <w:sz w:val="32"/>
          <w:szCs w:val="32"/>
        </w:rPr>
      </w:pPr>
      <w:r>
        <w:rPr>
          <w:rFonts w:hint="eastAsia" w:ascii="仿宋_GB2312" w:eastAsia="仿宋_GB2312"/>
          <w:sz w:val="32"/>
          <w:szCs w:val="32"/>
        </w:rPr>
        <w:t>2.各校要借助网络平台、微信、QQ、邮件，分年级、分时段向学生发送学习任务。各校要责任到人，协调好每天发送学习任务的学科和学习任务的数量，学习任务的布置量要适中，难度要适宜，强调自主选择，自愿完成，要组织教师及时批阅，并定期公布学习任务的答案。</w:t>
      </w:r>
    </w:p>
    <w:p>
      <w:pPr>
        <w:ind w:firstLine="640" w:firstLineChars="200"/>
        <w:rPr>
          <w:rFonts w:hint="eastAsia" w:ascii="仿宋_GB2312" w:eastAsia="仿宋_GB2312"/>
          <w:sz w:val="32"/>
          <w:szCs w:val="32"/>
        </w:rPr>
      </w:pPr>
      <w:r>
        <w:rPr>
          <w:rFonts w:hint="eastAsia" w:ascii="仿宋_GB2312" w:eastAsia="仿宋_GB2312"/>
          <w:sz w:val="32"/>
          <w:szCs w:val="32"/>
        </w:rPr>
        <w:t>3.针对给学生提供的学习资料，要及时开展线上学习指导和答疑解惑，可以利用微信、QQ和学校既有学习管理平台等渠道进行集中讲解，也可拍摄微视频供学生循环学习。有条件的学校可利用现有视频教学系统，以年级、班级为单位进行在线讲授。特别是初三高三年级的教师要做好精选精练和精心指导工作。</w:t>
      </w:r>
    </w:p>
    <w:p>
      <w:pPr>
        <w:ind w:firstLine="640" w:firstLineChars="200"/>
        <w:rPr>
          <w:rFonts w:hint="eastAsia" w:ascii="仿宋_GB2312" w:eastAsia="仿宋_GB2312"/>
          <w:sz w:val="32"/>
          <w:szCs w:val="32"/>
        </w:rPr>
      </w:pPr>
      <w:r>
        <w:rPr>
          <w:rFonts w:hint="eastAsia" w:ascii="仿宋_GB2312" w:eastAsia="仿宋_GB2312"/>
          <w:sz w:val="32"/>
          <w:szCs w:val="32"/>
        </w:rPr>
        <w:t>下列工具平台条件允许的学校可尝试选择使用，但一切以学生家长免费使用为原则。</w:t>
      </w:r>
    </w:p>
    <w:p>
      <w:pPr>
        <w:ind w:firstLine="480" w:firstLineChars="200"/>
        <w:rPr>
          <w:rFonts w:hint="eastAsia"/>
        </w:rPr>
      </w:pPr>
      <w:r>
        <w:drawing>
          <wp:inline distT="0" distB="0" distL="114300" distR="114300">
            <wp:extent cx="1384935" cy="1384935"/>
            <wp:effectExtent l="0" t="0" r="5715" b="5715"/>
            <wp:docPr id="2" name="图片 3" descr="ff6113236daf444039e847fca383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ff6113236daf444039e847fca383fb0"/>
                    <pic:cNvPicPr>
                      <a:picLocks noChangeAspect="1"/>
                    </pic:cNvPicPr>
                  </pic:nvPicPr>
                  <pic:blipFill>
                    <a:blip r:embed="rId8"/>
                    <a:stretch>
                      <a:fillRect/>
                    </a:stretch>
                  </pic:blipFill>
                  <pic:spPr>
                    <a:xfrm>
                      <a:off x="0" y="0"/>
                      <a:ext cx="1384935" cy="1384935"/>
                    </a:xfrm>
                    <a:prstGeom prst="rect">
                      <a:avLst/>
                    </a:prstGeom>
                    <a:noFill/>
                    <a:ln>
                      <a:noFill/>
                    </a:ln>
                  </pic:spPr>
                </pic:pic>
              </a:graphicData>
            </a:graphic>
          </wp:inline>
        </w:drawing>
      </w:r>
      <w:r>
        <w:rPr>
          <w:rFonts w:hint="eastAsia"/>
        </w:rPr>
        <w:t xml:space="preserve">   </w:t>
      </w:r>
      <w:r>
        <w:drawing>
          <wp:inline distT="0" distB="0" distL="114300" distR="114300">
            <wp:extent cx="1357630" cy="1357630"/>
            <wp:effectExtent l="0" t="0" r="13970" b="13970"/>
            <wp:docPr id="8" name="图片 4" descr="d0df4f39bd4e93d67b8bcc64267e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d0df4f39bd4e93d67b8bcc64267e358"/>
                    <pic:cNvPicPr>
                      <a:picLocks noChangeAspect="1"/>
                    </pic:cNvPicPr>
                  </pic:nvPicPr>
                  <pic:blipFill>
                    <a:blip r:embed="rId9"/>
                    <a:stretch>
                      <a:fillRect/>
                    </a:stretch>
                  </pic:blipFill>
                  <pic:spPr>
                    <a:xfrm>
                      <a:off x="0" y="0"/>
                      <a:ext cx="1357630" cy="1357630"/>
                    </a:xfrm>
                    <a:prstGeom prst="rect">
                      <a:avLst/>
                    </a:prstGeom>
                    <a:noFill/>
                    <a:ln>
                      <a:noFill/>
                    </a:ln>
                  </pic:spPr>
                </pic:pic>
              </a:graphicData>
            </a:graphic>
          </wp:inline>
        </w:drawing>
      </w:r>
      <w:r>
        <w:rPr>
          <w:rFonts w:hint="eastAsia"/>
        </w:rPr>
        <w:t xml:space="preserve">    </w:t>
      </w:r>
      <w:r>
        <w:drawing>
          <wp:inline distT="0" distB="0" distL="114300" distR="114300">
            <wp:extent cx="1263015" cy="1263015"/>
            <wp:effectExtent l="0" t="0" r="13335" b="13335"/>
            <wp:docPr id="7" name="图片 5" descr="80cc9a9db3e180a1525fa771d53c7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80cc9a9db3e180a1525fa771d53c7d6"/>
                    <pic:cNvPicPr>
                      <a:picLocks noChangeAspect="1"/>
                    </pic:cNvPicPr>
                  </pic:nvPicPr>
                  <pic:blipFill>
                    <a:blip r:embed="rId10"/>
                    <a:stretch>
                      <a:fillRect/>
                    </a:stretch>
                  </pic:blipFill>
                  <pic:spPr>
                    <a:xfrm>
                      <a:off x="0" y="0"/>
                      <a:ext cx="1263015" cy="1263015"/>
                    </a:xfrm>
                    <a:prstGeom prst="rect">
                      <a:avLst/>
                    </a:prstGeom>
                    <a:noFill/>
                    <a:ln>
                      <a:noFill/>
                    </a:ln>
                  </pic:spPr>
                </pic:pic>
              </a:graphicData>
            </a:graphic>
          </wp:inline>
        </w:drawing>
      </w:r>
    </w:p>
    <w:p>
      <w:pPr>
        <w:ind w:firstLine="1080" w:firstLineChars="450"/>
        <w:rPr>
          <w:rFonts w:hint="eastAsia"/>
        </w:rPr>
      </w:pPr>
      <w:r>
        <w:rPr>
          <w:rFonts w:hint="eastAsia"/>
        </w:rPr>
        <w:t>企业微信                 腾讯乐享               腾讯会议</w:t>
      </w:r>
    </w:p>
    <w:p>
      <w:pPr>
        <w:ind w:firstLine="480" w:firstLineChars="200"/>
        <w:rPr>
          <w:rFonts w:hint="eastAsia"/>
        </w:rPr>
      </w:pPr>
      <w:r>
        <w:drawing>
          <wp:inline distT="0" distB="0" distL="114300" distR="114300">
            <wp:extent cx="1306195" cy="1202690"/>
            <wp:effectExtent l="0" t="0" r="8255" b="16510"/>
            <wp:docPr id="5" name="图片 6" descr="82261fce8974dd3174032a789e5c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82261fce8974dd3174032a789e5c761"/>
                    <pic:cNvPicPr>
                      <a:picLocks noChangeAspect="1"/>
                    </pic:cNvPicPr>
                  </pic:nvPicPr>
                  <pic:blipFill>
                    <a:blip r:embed="rId11"/>
                    <a:stretch>
                      <a:fillRect/>
                    </a:stretch>
                  </pic:blipFill>
                  <pic:spPr>
                    <a:xfrm>
                      <a:off x="0" y="0"/>
                      <a:ext cx="1306195" cy="1202690"/>
                    </a:xfrm>
                    <a:prstGeom prst="rect">
                      <a:avLst/>
                    </a:prstGeom>
                    <a:noFill/>
                    <a:ln>
                      <a:noFill/>
                    </a:ln>
                  </pic:spPr>
                </pic:pic>
              </a:graphicData>
            </a:graphic>
          </wp:inline>
        </w:drawing>
      </w:r>
      <w:r>
        <w:rPr>
          <w:rFonts w:hint="eastAsia"/>
        </w:rPr>
        <w:t xml:space="preserve">       </w:t>
      </w:r>
      <w:r>
        <w:drawing>
          <wp:inline distT="0" distB="0" distL="114300" distR="114300">
            <wp:extent cx="1188720" cy="1181735"/>
            <wp:effectExtent l="0" t="0" r="11430" b="18415"/>
            <wp:docPr id="6" name="图片 7" descr="e5cc6232b3eddbbb8a3e8ebeb77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e5cc6232b3eddbbb8a3e8ebeb7794b0"/>
                    <pic:cNvPicPr>
                      <a:picLocks noChangeAspect="1"/>
                    </pic:cNvPicPr>
                  </pic:nvPicPr>
                  <pic:blipFill>
                    <a:blip r:embed="rId12"/>
                    <a:stretch>
                      <a:fillRect/>
                    </a:stretch>
                  </pic:blipFill>
                  <pic:spPr>
                    <a:xfrm>
                      <a:off x="0" y="0"/>
                      <a:ext cx="1188720" cy="1181735"/>
                    </a:xfrm>
                    <a:prstGeom prst="rect">
                      <a:avLst/>
                    </a:prstGeom>
                    <a:noFill/>
                    <a:ln>
                      <a:noFill/>
                    </a:ln>
                  </pic:spPr>
                </pic:pic>
              </a:graphicData>
            </a:graphic>
          </wp:inline>
        </w:drawing>
      </w:r>
    </w:p>
    <w:p>
      <w:pPr>
        <w:ind w:firstLine="480" w:firstLineChars="200"/>
        <w:rPr>
          <w:rFonts w:hint="eastAsia"/>
        </w:rPr>
      </w:pPr>
      <w:r>
        <w:rPr>
          <w:rFonts w:hint="eastAsia"/>
        </w:rPr>
        <w:t xml:space="preserve">      腾讯文档                   腾讯微云</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企业微信/腾讯会议/腾讯乐享：实现在线授课。 </w:t>
      </w:r>
    </w:p>
    <w:p>
      <w:pPr>
        <w:ind w:firstLine="640" w:firstLineChars="200"/>
        <w:rPr>
          <w:rFonts w:hint="eastAsia" w:ascii="仿宋_GB2312" w:eastAsia="仿宋_GB2312"/>
          <w:sz w:val="32"/>
          <w:szCs w:val="32"/>
        </w:rPr>
      </w:pPr>
      <w:r>
        <w:rPr>
          <w:rFonts w:hint="eastAsia" w:ascii="仿宋_GB2312" w:eastAsia="仿宋_GB2312"/>
          <w:sz w:val="32"/>
          <w:szCs w:val="32"/>
        </w:rPr>
        <w:t>腾讯乐享：组织学生进行考试，进行师生互动。</w:t>
      </w:r>
    </w:p>
    <w:p>
      <w:pPr>
        <w:ind w:firstLine="640" w:firstLineChars="200"/>
        <w:rPr>
          <w:rFonts w:hint="eastAsia" w:ascii="仿宋_GB2312" w:eastAsia="仿宋_GB2312"/>
          <w:sz w:val="32"/>
          <w:szCs w:val="32"/>
        </w:rPr>
      </w:pPr>
      <w:r>
        <w:rPr>
          <w:rFonts w:hint="eastAsia" w:ascii="仿宋_GB2312" w:eastAsia="仿宋_GB2312"/>
          <w:sz w:val="32"/>
          <w:szCs w:val="32"/>
        </w:rPr>
        <w:t>腾讯文档：收集疫情期间学生身体状况信息。</w:t>
      </w:r>
    </w:p>
    <w:p>
      <w:pPr>
        <w:ind w:firstLine="640" w:firstLineChars="200"/>
        <w:rPr>
          <w:rFonts w:hint="eastAsia" w:ascii="仿宋_GB2312" w:eastAsia="仿宋_GB2312"/>
          <w:sz w:val="32"/>
          <w:szCs w:val="32"/>
        </w:rPr>
      </w:pPr>
      <w:r>
        <w:rPr>
          <w:rFonts w:hint="eastAsia" w:ascii="仿宋_GB2312" w:eastAsia="仿宋_GB2312"/>
          <w:sz w:val="32"/>
          <w:szCs w:val="32"/>
        </w:rPr>
        <w:t>腾讯微云：远程分发学习资料。</w:t>
      </w:r>
    </w:p>
    <w:p>
      <w:pPr>
        <w:ind w:firstLine="640" w:firstLineChars="200"/>
        <w:rPr>
          <w:rFonts w:hint="eastAsia" w:ascii="仿宋_GB2312" w:eastAsia="仿宋_GB2312"/>
          <w:sz w:val="32"/>
          <w:szCs w:val="32"/>
        </w:rPr>
      </w:pPr>
      <w:r>
        <w:rPr>
          <w:rFonts w:hint="eastAsia" w:ascii="仿宋_GB2312" w:eastAsia="仿宋_GB2312"/>
          <w:sz w:val="32"/>
          <w:szCs w:val="32"/>
        </w:rPr>
        <w:t>学习强国：可发起视频会议。</w:t>
      </w:r>
    </w:p>
    <w:p>
      <w:pPr>
        <w:ind w:firstLine="640" w:firstLineChars="200"/>
        <w:rPr>
          <w:rFonts w:hint="eastAsia" w:ascii="仿宋_GB2312" w:eastAsia="仿宋_GB2312"/>
          <w:sz w:val="32"/>
          <w:szCs w:val="32"/>
        </w:rPr>
      </w:pPr>
      <w:r>
        <w:rPr>
          <w:rFonts w:hint="eastAsia" w:ascii="仿宋_GB2312" w:eastAsia="仿宋_GB2312"/>
          <w:sz w:val="32"/>
          <w:szCs w:val="32"/>
        </w:rPr>
        <w:t>华为云welink：支持100方实时在线会议。</w:t>
      </w:r>
    </w:p>
    <w:p>
      <w:pPr>
        <w:ind w:firstLine="640" w:firstLineChars="200"/>
        <w:rPr>
          <w:rFonts w:hint="eastAsia" w:ascii="仿宋_GB2312" w:eastAsia="仿宋_GB2312"/>
          <w:sz w:val="32"/>
          <w:szCs w:val="32"/>
        </w:rPr>
      </w:pPr>
      <w:r>
        <w:rPr>
          <w:rFonts w:hint="eastAsia" w:ascii="仿宋_GB2312" w:eastAsia="仿宋_GB2312"/>
          <w:sz w:val="32"/>
          <w:szCs w:val="32"/>
        </w:rPr>
        <w:t>4. 延期开学期间，班主任和主要学科教师要关注学困生、留守儿童的学习和生活，给予更多关爱、帮助。开学后，各校要对延期开学期间的学习任务进行巩固，对学困生要进行个别的辅导，必要时要重复学生在家学习的课程内容。</w:t>
      </w:r>
    </w:p>
    <w:p>
      <w:pPr>
        <w:ind w:firstLine="640" w:firstLineChars="200"/>
        <w:rPr>
          <w:rFonts w:hint="eastAsia" w:ascii="黑体" w:hAnsi="黑体" w:eastAsia="黑体"/>
          <w:sz w:val="32"/>
          <w:szCs w:val="32"/>
        </w:rPr>
      </w:pPr>
      <w:r>
        <w:rPr>
          <w:rFonts w:hint="eastAsia" w:ascii="黑体" w:hAnsi="黑体" w:eastAsia="黑体"/>
          <w:sz w:val="32"/>
          <w:szCs w:val="32"/>
        </w:rPr>
        <w:t>四、发挥家校合力</w:t>
      </w:r>
    </w:p>
    <w:p>
      <w:pPr>
        <w:ind w:firstLine="640" w:firstLineChars="200"/>
        <w:rPr>
          <w:rFonts w:hint="eastAsia" w:ascii="仿宋_GB2312" w:eastAsia="仿宋_GB2312"/>
          <w:sz w:val="32"/>
          <w:szCs w:val="32"/>
        </w:rPr>
      </w:pPr>
      <w:r>
        <w:rPr>
          <w:rFonts w:hint="eastAsia" w:ascii="仿宋_GB2312" w:eastAsia="仿宋_GB2312"/>
          <w:sz w:val="32"/>
          <w:szCs w:val="32"/>
        </w:rPr>
        <w:t>各学校要以年级为单位，对于延期开学期间的学习安排致信给家长和学生，要求家长做好陪伴和督促工作。同时建议家长要在家里切实给孩子营造一个良好的学习和生活环境，畅通与老师、学校之间联系，及时关注和了解具体的学习方案、学习方式和计划。家长应当配合学校和老师做好各方面的准备，保证学习进度。同时，要密切关注孩子的身心健康，培养孩子良好卫生和行为习惯，敦促孩子进行适当运动和家务劳动。</w:t>
      </w:r>
    </w:p>
    <w:p>
      <w:pPr>
        <w:ind w:firstLine="640" w:firstLineChars="200"/>
        <w:rPr>
          <w:rFonts w:hint="eastAsia" w:ascii="仿宋_GB2312" w:eastAsia="仿宋_GB2312"/>
          <w:sz w:val="32"/>
          <w:szCs w:val="32"/>
        </w:rPr>
      </w:pPr>
      <w:r>
        <w:rPr>
          <w:rFonts w:hint="eastAsia" w:ascii="仿宋_GB2312" w:eastAsia="仿宋_GB2312"/>
          <w:sz w:val="32"/>
          <w:szCs w:val="32"/>
        </w:rPr>
        <w:t>各校制定的“寒假及延期开学期间导学工作方案”于2月5日前交基教处姚振平，QQ号：744067345，邮箱:744067345@qq.com，联系电话：85127357。工作方案格式可参照附件。</w:t>
      </w:r>
    </w:p>
    <w:p>
      <w:pPr>
        <w:ind w:firstLine="640" w:firstLineChars="200"/>
        <w:rPr>
          <w:rFonts w:hint="eastAsia" w:ascii="仿宋_GB2312" w:eastAsia="仿宋_GB2312"/>
          <w:sz w:val="32"/>
          <w:szCs w:val="32"/>
        </w:rPr>
      </w:pPr>
      <w:r>
        <w:rPr>
          <w:rFonts w:hint="eastAsia" w:ascii="仿宋_GB2312" w:eastAsia="仿宋_GB2312"/>
          <w:sz w:val="32"/>
          <w:szCs w:val="32"/>
        </w:rPr>
        <w:t>各校可根据市、区最新要求、疫情发展情况，结合学校实际，适当调整方案内容和要求。</w:t>
      </w:r>
    </w:p>
    <w:p>
      <w:pPr>
        <w:jc w:val="right"/>
        <w:rPr>
          <w:rFonts w:hint="eastAsia" w:ascii="仿宋_GB2312" w:eastAsia="仿宋_GB2312"/>
          <w:sz w:val="32"/>
          <w:szCs w:val="32"/>
        </w:rPr>
      </w:pPr>
      <w:r>
        <w:rPr>
          <w:rFonts w:hint="eastAsia" w:ascii="仿宋_GB2312" w:eastAsia="仿宋_GB2312"/>
          <w:sz w:val="32"/>
          <w:szCs w:val="32"/>
        </w:rPr>
        <w:t>常州国家高新区（新北区）教育局</w:t>
      </w:r>
    </w:p>
    <w:p>
      <w:pPr>
        <w:ind w:firstLine="5760" w:firstLineChars="1800"/>
        <w:jc w:val="both"/>
        <w:rPr>
          <w:rFonts w:hint="eastAsia" w:ascii="仿宋_GB2312" w:eastAsia="仿宋_GB2312"/>
          <w:sz w:val="32"/>
          <w:szCs w:val="32"/>
        </w:rPr>
      </w:pPr>
      <w:r>
        <w:rPr>
          <w:rFonts w:hint="eastAsia" w:ascii="仿宋_GB2312" w:eastAsia="仿宋_GB2312"/>
          <w:sz w:val="32"/>
          <w:szCs w:val="32"/>
        </w:rPr>
        <w:t>2020年2月1日</w:t>
      </w:r>
    </w:p>
    <w:p>
      <w:pPr>
        <w:rPr>
          <w:rFonts w:hint="eastAsia" w:ascii="仿宋_GB2312" w:eastAsia="仿宋_GB2312"/>
          <w:sz w:val="32"/>
          <w:szCs w:val="32"/>
        </w:rPr>
      </w:pPr>
      <w:r>
        <w:rPr>
          <w:rFonts w:hint="eastAsia" w:ascii="仿宋_GB2312" w:eastAsia="仿宋_GB2312"/>
          <w:sz w:val="32"/>
          <w:szCs w:val="32"/>
        </w:rPr>
        <w:t>附件：</w:t>
      </w:r>
    </w:p>
    <w:p>
      <w:pPr>
        <w:jc w:val="center"/>
        <w:rPr>
          <w:rFonts w:hint="eastAsia" w:ascii="黑体" w:eastAsia="黑体"/>
          <w:b/>
          <w:sz w:val="32"/>
          <w:szCs w:val="32"/>
        </w:rPr>
      </w:pPr>
      <w:r>
        <w:rPr>
          <w:rFonts w:hint="eastAsia" w:ascii="黑体" w:eastAsia="黑体"/>
          <w:b/>
          <w:sz w:val="32"/>
          <w:szCs w:val="32"/>
        </w:rPr>
        <w:t>（××××学校）2020年寒假及延期开学期间导学工作方案</w:t>
      </w:r>
    </w:p>
    <w:p>
      <w:pPr>
        <w:ind w:firstLine="640" w:firstLineChars="200"/>
        <w:rPr>
          <w:rFonts w:hint="eastAsia" w:ascii="仿宋_GB2312" w:eastAsia="仿宋_GB2312"/>
          <w:sz w:val="32"/>
          <w:szCs w:val="32"/>
        </w:rPr>
      </w:pPr>
      <w:r>
        <w:rPr>
          <w:rFonts w:hint="eastAsia" w:ascii="仿宋_GB2312" w:eastAsia="仿宋_GB2312"/>
          <w:sz w:val="32"/>
          <w:szCs w:val="32"/>
        </w:rPr>
        <w:t>依照省、市、区有关新型冠状病毒感染的肺炎疫情防控工作精神，根据区教育局《关于做好2020年春学期延期开学期间学校教育教学管理及开学工作的通知》要求，为指导学生延期开学期间健康生活、自主学习，特制定本方案。</w:t>
      </w:r>
    </w:p>
    <w:p>
      <w:pPr>
        <w:ind w:firstLine="640" w:firstLineChars="200"/>
        <w:rPr>
          <w:rFonts w:hint="eastAsia" w:ascii="仿宋_GB2312" w:eastAsia="仿宋_GB2312"/>
          <w:sz w:val="32"/>
          <w:szCs w:val="32"/>
        </w:rPr>
      </w:pPr>
      <w:r>
        <w:rPr>
          <w:rFonts w:hint="eastAsia" w:ascii="仿宋_GB2312" w:eastAsia="仿宋_GB2312"/>
          <w:sz w:val="32"/>
          <w:szCs w:val="32"/>
        </w:rPr>
        <w:t>一、指导思想：</w:t>
      </w:r>
    </w:p>
    <w:p>
      <w:pPr>
        <w:ind w:firstLine="640" w:firstLineChars="200"/>
        <w:rPr>
          <w:rFonts w:hint="eastAsia" w:ascii="仿宋_GB2312" w:eastAsia="仿宋_GB2312"/>
          <w:sz w:val="32"/>
          <w:szCs w:val="32"/>
        </w:rPr>
      </w:pPr>
      <w:r>
        <w:rPr>
          <w:rFonts w:hint="eastAsia" w:ascii="仿宋_GB2312" w:eastAsia="仿宋_GB2312"/>
          <w:sz w:val="32"/>
          <w:szCs w:val="32"/>
        </w:rPr>
        <w:t>二、组织领导：</w:t>
      </w:r>
    </w:p>
    <w:p>
      <w:pPr>
        <w:ind w:firstLine="640" w:firstLineChars="200"/>
        <w:rPr>
          <w:rFonts w:hint="eastAsia" w:ascii="仿宋_GB2312" w:eastAsia="仿宋_GB2312"/>
          <w:sz w:val="32"/>
          <w:szCs w:val="32"/>
        </w:rPr>
      </w:pPr>
      <w:r>
        <w:rPr>
          <w:rFonts w:hint="eastAsia" w:ascii="仿宋_GB2312" w:eastAsia="仿宋_GB2312"/>
          <w:sz w:val="32"/>
          <w:szCs w:val="32"/>
        </w:rPr>
        <w:t>三、具体安排：</w:t>
      </w:r>
    </w:p>
    <w:p>
      <w:pPr>
        <w:ind w:firstLine="640" w:firstLineChars="200"/>
        <w:rPr>
          <w:rFonts w:hint="eastAsia" w:ascii="仿宋_GB2312" w:eastAsia="仿宋_GB2312"/>
          <w:sz w:val="32"/>
          <w:szCs w:val="32"/>
        </w:rPr>
      </w:pPr>
      <w:r>
        <w:rPr>
          <w:rFonts w:hint="eastAsia" w:ascii="仿宋_GB2312" w:eastAsia="仿宋_GB2312"/>
          <w:sz w:val="32"/>
          <w:szCs w:val="32"/>
        </w:rPr>
        <w:t>（一）寒假生活学习建议</w:t>
      </w:r>
    </w:p>
    <w:p>
      <w:pPr>
        <w:ind w:firstLine="640" w:firstLineChars="200"/>
        <w:rPr>
          <w:rFonts w:hint="eastAsia" w:ascii="仿宋_GB2312" w:eastAsia="仿宋_GB2312"/>
          <w:sz w:val="32"/>
          <w:szCs w:val="32"/>
        </w:rPr>
      </w:pPr>
      <w:r>
        <w:rPr>
          <w:rFonts w:hint="eastAsia" w:ascii="仿宋_GB2312" w:eastAsia="仿宋_GB2312"/>
          <w:sz w:val="32"/>
          <w:szCs w:val="32"/>
        </w:rPr>
        <w:t>1.时间：2月10日前</w:t>
      </w:r>
    </w:p>
    <w:p>
      <w:pPr>
        <w:ind w:firstLine="640" w:firstLineChars="200"/>
        <w:rPr>
          <w:rFonts w:hint="eastAsia" w:ascii="仿宋_GB2312" w:eastAsia="仿宋_GB2312"/>
          <w:sz w:val="32"/>
          <w:szCs w:val="32"/>
        </w:rPr>
      </w:pPr>
      <w:r>
        <w:rPr>
          <w:rFonts w:hint="eastAsia" w:ascii="仿宋_GB2312" w:eastAsia="仿宋_GB2312"/>
          <w:sz w:val="32"/>
          <w:szCs w:val="32"/>
        </w:rPr>
        <w:t>2.内容：（防疫指南、寒假作业提醒、可开展的活动、经典阅读、体育锻炼、家务劳动、艺术娱乐、安全防护、心理咨询热线等）</w:t>
      </w:r>
    </w:p>
    <w:p>
      <w:pPr>
        <w:ind w:firstLine="640" w:firstLineChars="200"/>
        <w:rPr>
          <w:rFonts w:hint="eastAsia" w:ascii="仿宋_GB2312" w:eastAsia="仿宋_GB2312"/>
          <w:sz w:val="32"/>
          <w:szCs w:val="32"/>
        </w:rPr>
      </w:pPr>
      <w:r>
        <w:rPr>
          <w:rFonts w:hint="eastAsia" w:ascii="仿宋_GB2312" w:eastAsia="仿宋_GB2312"/>
          <w:sz w:val="32"/>
          <w:szCs w:val="32"/>
        </w:rPr>
        <w:t>（二）延期开学期间学习生活安排</w:t>
      </w:r>
    </w:p>
    <w:p>
      <w:pPr>
        <w:ind w:firstLine="640" w:firstLineChars="200"/>
        <w:rPr>
          <w:rFonts w:hint="eastAsia" w:ascii="仿宋_GB2312" w:eastAsia="仿宋_GB2312"/>
          <w:sz w:val="32"/>
          <w:szCs w:val="32"/>
        </w:rPr>
      </w:pPr>
      <w:r>
        <w:rPr>
          <w:rFonts w:hint="eastAsia" w:ascii="仿宋_GB2312" w:eastAsia="仿宋_GB2312"/>
          <w:sz w:val="32"/>
          <w:szCs w:val="32"/>
        </w:rPr>
        <w:t>1.时间：2月10日-2月16日</w:t>
      </w:r>
    </w:p>
    <w:p>
      <w:pPr>
        <w:ind w:firstLine="640" w:firstLineChars="200"/>
        <w:rPr>
          <w:rFonts w:hint="eastAsia" w:ascii="仿宋_GB2312" w:eastAsia="仿宋_GB2312"/>
          <w:sz w:val="32"/>
          <w:szCs w:val="32"/>
        </w:rPr>
      </w:pPr>
      <w:r>
        <w:rPr>
          <w:rFonts w:hint="eastAsia" w:ascii="仿宋_GB2312" w:eastAsia="仿宋_GB2312"/>
          <w:sz w:val="32"/>
          <w:szCs w:val="32"/>
        </w:rPr>
        <w:t>2.内容：（分年级制定一周学习课表和生活指南，学习课表用表格呈现）</w:t>
      </w:r>
    </w:p>
    <w:p>
      <w:pPr>
        <w:ind w:firstLine="640" w:firstLineChars="200"/>
        <w:rPr>
          <w:rFonts w:hint="eastAsia" w:ascii="仿宋_GB2312" w:eastAsia="仿宋_GB2312"/>
          <w:sz w:val="32"/>
          <w:szCs w:val="32"/>
        </w:rPr>
      </w:pPr>
      <w:r>
        <w:rPr>
          <w:rFonts w:hint="eastAsia" w:ascii="仿宋_GB2312" w:eastAsia="仿宋_GB2312"/>
          <w:sz w:val="32"/>
          <w:szCs w:val="32"/>
        </w:rPr>
        <w:t>3.延期开学期间学习资源平台选用</w:t>
      </w:r>
    </w:p>
    <w:p>
      <w:pPr>
        <w:ind w:firstLine="640" w:firstLineChars="200"/>
        <w:rPr>
          <w:rFonts w:hint="eastAsia" w:ascii="仿宋_GB2312" w:eastAsia="仿宋_GB2312"/>
          <w:sz w:val="32"/>
          <w:szCs w:val="32"/>
        </w:rPr>
      </w:pPr>
      <w:r>
        <w:rPr>
          <w:rFonts w:hint="eastAsia" w:ascii="仿宋_GB2312" w:eastAsia="仿宋_GB2312"/>
          <w:sz w:val="32"/>
          <w:szCs w:val="32"/>
        </w:rPr>
        <w:t>4.支持学生学习的措施</w:t>
      </w:r>
    </w:p>
    <w:p>
      <w:pPr>
        <w:ind w:firstLine="640" w:firstLineChars="200"/>
        <w:rPr>
          <w:rFonts w:hint="eastAsia" w:ascii="仿宋_GB2312" w:eastAsia="仿宋_GB2312"/>
          <w:sz w:val="32"/>
          <w:szCs w:val="32"/>
        </w:rPr>
      </w:pPr>
      <w:r>
        <w:rPr>
          <w:rFonts w:hint="eastAsia" w:ascii="仿宋_GB2312" w:eastAsia="仿宋_GB2312"/>
          <w:sz w:val="32"/>
          <w:szCs w:val="32"/>
        </w:rPr>
        <w:t>（三）家校合作要求：</w:t>
      </w:r>
    </w:p>
    <w:p>
      <w:pPr>
        <w:ind w:firstLine="640" w:firstLineChars="200"/>
        <w:rPr>
          <w:rFonts w:hint="eastAsia" w:ascii="仿宋_GB2312" w:eastAsia="仿宋_GB2312"/>
          <w:sz w:val="32"/>
          <w:szCs w:val="32"/>
        </w:rPr>
      </w:pPr>
      <w:r>
        <w:rPr>
          <w:rFonts w:hint="eastAsia" w:ascii="仿宋_GB2312" w:eastAsia="仿宋_GB2312"/>
          <w:sz w:val="32"/>
          <w:szCs w:val="32"/>
        </w:rPr>
        <w:t>四、保障措施：</w:t>
      </w:r>
    </w:p>
    <w:p>
      <w:pPr>
        <w:ind w:firstLine="640" w:firstLineChars="200"/>
        <w:rPr>
          <w:rFonts w:hint="eastAsia" w:ascii="仿宋_GB2312" w:eastAsia="仿宋_GB2312"/>
          <w:sz w:val="32"/>
          <w:szCs w:val="32"/>
        </w:rPr>
      </w:pPr>
      <w:r>
        <w:rPr>
          <w:rFonts w:hint="eastAsia" w:ascii="仿宋_GB2312" w:eastAsia="仿宋_GB2312"/>
          <w:sz w:val="32"/>
          <w:szCs w:val="32"/>
        </w:rPr>
        <w:t>……</w:t>
      </w:r>
    </w:p>
    <w:p>
      <w:pPr>
        <w:rPr>
          <w:rFonts w:hint="eastAsia" w:ascii="仿宋_GB2312" w:eastAsia="仿宋_GB2312"/>
          <w:sz w:val="32"/>
          <w:szCs w:val="32"/>
        </w:rPr>
      </w:pPr>
    </w:p>
    <w:p>
      <w:pPr>
        <w:ind w:left="4469" w:leftChars="1862" w:firstLine="1760" w:firstLineChars="550"/>
        <w:rPr>
          <w:rFonts w:hint="eastAsia" w:ascii="仿宋_GB2312" w:eastAsia="仿宋_GB2312"/>
          <w:sz w:val="32"/>
          <w:szCs w:val="32"/>
        </w:rPr>
      </w:pPr>
      <w:r>
        <w:rPr>
          <w:rFonts w:hint="eastAsia" w:ascii="仿宋_GB2312" w:eastAsia="仿宋_GB2312"/>
          <w:sz w:val="32"/>
          <w:szCs w:val="32"/>
        </w:rPr>
        <w:t>××××学校2020年 月  日</w:t>
      </w:r>
    </w:p>
    <w:p>
      <w:pPr>
        <w:rPr>
          <w:rFonts w:hint="eastAsia" w:ascii="仿宋_GB2312" w:eastAsia="仿宋_GB2312"/>
          <w:sz w:val="32"/>
          <w:szCs w:val="32"/>
        </w:rPr>
      </w:pP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关于下发《新型冠状病毒感染的肺炎防控知识手册》的通知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000000"/>
          <w:spacing w:val="0"/>
          <w:sz w:val="31"/>
          <w:szCs w:val="31"/>
        </w:rPr>
        <w:t>各中小学、幼儿园：</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现将常州市教育局电子版《新型冠状病毒感染的肺炎防控知识手册》下发给你们，请及时下载。组织师生认真学习领会，加强宣传，在新学期里指导全体师生做好新型冠状病毒感染的肺炎防控工作，坚决遏制疫情蔓延，坚决打赢疫情防控阻击战。</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 </w:t>
      </w:r>
    </w:p>
    <w:p>
      <w:pPr>
        <w:pStyle w:val="6"/>
        <w:keepNext w:val="0"/>
        <w:keepLines w:val="0"/>
        <w:widowControl/>
        <w:suppressLineNumbers w:val="0"/>
        <w:spacing w:before="75" w:beforeAutospacing="0" w:after="75" w:afterAutospacing="0"/>
        <w:ind w:left="0" w:right="0" w:firstLine="40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附件：《新型冠状病毒感染的肺炎防控知识手册》</w:t>
      </w:r>
    </w:p>
    <w:p>
      <w:pPr>
        <w:pStyle w:val="6"/>
        <w:keepNext w:val="0"/>
        <w:keepLines w:val="0"/>
        <w:widowControl/>
        <w:suppressLineNumbers w:val="0"/>
        <w:spacing w:before="75" w:beforeAutospacing="0" w:after="75" w:afterAutospacing="0"/>
        <w:ind w:left="0" w:right="0" w:firstLine="40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 </w:t>
      </w:r>
    </w:p>
    <w:p>
      <w:pPr>
        <w:pStyle w:val="6"/>
        <w:keepNext w:val="0"/>
        <w:keepLines w:val="0"/>
        <w:widowControl/>
        <w:suppressLineNumbers w:val="0"/>
        <w:spacing w:before="75" w:beforeAutospacing="0" w:after="75" w:afterAutospacing="0"/>
        <w:ind w:left="0" w:right="0" w:firstLine="40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 </w:t>
      </w:r>
    </w:p>
    <w:p>
      <w:pPr>
        <w:pStyle w:val="6"/>
        <w:keepNext w:val="0"/>
        <w:keepLines w:val="0"/>
        <w:widowControl/>
        <w:suppressLineNumbers w:val="0"/>
        <w:spacing w:before="75" w:beforeAutospacing="0" w:after="75" w:afterAutospacing="0"/>
        <w:ind w:left="0" w:right="0" w:firstLine="405"/>
        <w:jc w:val="right"/>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新北区教育局</w:t>
      </w:r>
    </w:p>
    <w:p>
      <w:pPr>
        <w:pStyle w:val="6"/>
        <w:keepNext w:val="0"/>
        <w:keepLines w:val="0"/>
        <w:widowControl/>
        <w:suppressLineNumbers w:val="0"/>
        <w:spacing w:before="75" w:beforeAutospacing="0" w:after="75" w:afterAutospacing="0"/>
        <w:ind w:left="0" w:right="0" w:firstLine="405"/>
        <w:jc w:val="right"/>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2020年2月1日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20200201/d2555bc36ea04dd4a413b70749465e52.pdf?AWSAccessKeyId=0255IVWNIO2L9R1X4FWO&amp;Expires=1581220522&amp;response-content-disposition=inline;filename=%e3%80%90%e6%8e%92%e3%80%91%e6%96%b0%e5%9e%8b%e5%86%a0%e7%8a%b6%e7%97%85%e6%af%92%e6%84%9f%e6%9f%93%e7%9a%84%e8%82%ba%e7%82%8e%e9%98%b2%e6%8e%a7%e7%9f%a5%e8%af%86%e6%89%8b%e5%86%8c(%e7%94%b5%e5%ad%90%e7%89%88).pdf&amp;Signature=IWRMSCcCQj2d6EZA71olA/QJmtk="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【排】新型冠状病毒感染的肺炎防控知识手册(电子版).pdf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新北区教育局关于进一步做好新型冠状病毒感染的肺炎疫情防控工作的通知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各中小学、幼儿园，各处室、直属事业单位：</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全面贯彻落实党中央、国务院决策部署，落实省、市、区关于启动突发公共卫生事件一级响应的措施，根据《常州市教育局关于进一步做好新型冠状病毒感染的肺炎疫情防控工作的通知》，现就相关工作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一、强化领导，完善工作机制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高度重视防控工作。全区教育系统要提高政治站位，立即进入“战时状态”。成立由一把手校长任组长的疫情防控工作领导小组，校级领导要坚守岗位、靠前指挥，及时发声指导，及时掌握疫情，及时采取行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2.完善防控工作机制。各中小学、幼儿园要制定《学校传染病防控方案》《学校传染病防控应急预案》《学校开学工作方案》，并于2020年2月10日前报区教育局备案，发送至指定邮箱：526831339@qq.com。</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3.严格落实值班制度。学校领导要亲自带班，要加强校园24小时巡查巡防，确保不发生校园安全责任事故。</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二、落实责任，加强综合管控</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暂停一切聚集性活动。开学前，对参加人员较多的会议、教学科研、文化体育、交流出访、竞赛、考试等活动，原则上一律取消或推迟。一律不得组织学生到校活动和线下辅导，积极推进《名师空中课堂》和线上名师导读。</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密切关注师生情况。对师生员工健康状况、假期外出以及人员往来情况进行全面摸排，重点追踪去过武汉、湖北人员，或与武汉、湖北人员有密切接触人员，发现情况及时向当地政府或卫生院(社区卫生服务中心)报告。每天上午9点将相关报表电子稿报局值班室。对患病以及隔离医学观察的人员要给予关心关怀。</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3.加强校园综合管理。严格控制外来人员进入校园，所有进入校园人员必须测量体温，限制体温异常者进入校园。学校对外开放场地(运动场、体育馆等)一律关停，具体放开时间根据防控情况另行通知。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三、提前谋划，做好开学准备</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1.落实延迟开学规定。2月17日前不开学。具体开学时间，将视相关疫情防控情况，经科学评估后确定，届时将提前向社会公布。</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做好宣传引导工作。通过微信等多种网络渠道，加强师生员工健康教育，宣传普及疫情防控知识。做好舆情引导，严防各种谣言扩散。开学第一课，及时向学生推送《常州教育发布·新型冠状病毒肺炎通用预防指南》，邀请当地卫生机构医护人员来校讲解防护知识。</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3.提醒师生减少外出。师生员工做到“非必要，不出行”，尽量减少探亲访友，尽量不去人员密集场所。倡导师生员工加强体育锻炼，增强体质。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4.加强学校食品安全。开学前，做好食堂、饮用水的安全监管。食堂从业人员必须持有效健康证明上岗，并做好相关健康体检工作;严格落实食堂进货程序，不得使用来源不明的食材，杜绝食用野生动物。做好供水设施的清洁、消毒工作。</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5.做好应急物资储备。各中小学、幼儿园要做好疫情防控所需口罩、手套、洗手液、消毒剂、体温计等应急物资储备。准备并启用校内或校外医学观察隔离场所。</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6.开展环境整治行动。重点做好灭鼠、清除越冬蚊卵的专项行动，彻底清除各类病媒生物孳生环境。做好教室、宿舍、食堂、运动场馆、图书馆、厕所等重点区域和场所的消毒工作，洗手间必须配备肥皂或洗手液。</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常州国家高新区(新北区)教育局</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2020年1月28日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关于填写学生健康状况联系卡的通知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各中小学、幼儿园：</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为进一步做好新型冠状病毒感染的肺炎疫情防控工作，根据市教育局《关于填写学生健康状况联系卡的通知》(常教应对肺炎领导小组【2020】5号)要求，现将我区学校填写《学生健康状况联系卡》工作通知如下。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请各校(园)通知每一位学生填写《学生健康状况联系卡》(模板见附件，自行打印或自行绘制)，家长签字确认后，于2月4日中午12: 00前拍照发给班主任。学校汇总后，汇总表由校长审核签字，于2月4日15: 30前拍照发送至区教育局教育发展处董小方邮箱，学生填写的《学生健康状况联系卡》照片由学校妥善保存。联系人：董小方，电话：88586712，电子邮箱：1269981294@qq.com。</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开学时，所有学生凭《共同守护健康证明》和《学生健康状况联系卡》到学校报到。</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新北区教育系统新型冠状病毒</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感染的肺炎疫情防控领导小组</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2020年2月3日</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关于延期开展前瞻性教改项目区级答辩工作的通知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根据市、区教育局有关新型冠状病毒感染的肺炎疫情防控工作要求，原定于2月13日下午举行的2020年基础教育学校品质提升建设项目暨前瞻性教学改革实验项目区级答辩评审推荐工作延期，具体时间另行通知。请相关项目学校假期内对申报材料进行细致修改和完善。</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新北区教育局</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2020年2月4日</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关于印发常州国家高新区（新北区）教育系统应对新型冠状病毒感染的肺炎疫情工作方案的通知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详见附件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《关于印发常州国家高新区（新北区）教育系统应对新型冠状病毒感染的肺炎疫情工作方案的通知》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20200204/6062694732fd4d7eb5864a4c0270d60a.pdf?AWSAccessKeyId=0255IVWNIO2L9R1X4FWO&amp;Expires=1581220719&amp;response-content-disposition=inline;filename=%e5%85%b3%e4%ba%8e%e5%8d%b0%e5%8f%91%e5%b8%b8%e5%b7%9e%e5%9b%bd%e5%ae%b6%e9%ab%98%e6%96%b0%e5%8c%ba%ef%bc%88%e6%96%b0%e5%8c%97%e5%8c%ba%ef%bc%89%e6%95%99%e8%82%b2%e7%b3%bb%e7%bb%9f%e5%ba%94%e5%af%b9%e6%96%b0%e5%9e%8b%e5%86%a0%e7%8a%b6%e7%97%85%e6%af%92%e6%84%9f%e6%9f%93%e7%9a%84%e8%82%ba%e7%82%8e%e7%96%ab%e6%83%85%e5%b7%a5%e4%bd%9c%e6%96%b9%e6%a1%88%e7%9a%84%e9%80%9a%e7%9f%a5.pdf&amp;Signature=J2otZojX3Q/Qr7IvAx4eRd1TPJI="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关于印发常州国家高新区（新北区）教育系统应对新型冠状病毒感染的肺炎疫情工作方案的通知.pdf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关于认真做好新型冠状病毒感染的疫情防控信息报送的通知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详见附件</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《关于认真做好新型冠状病毒感染的疫情防控信息报送的通知》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20200204/70b172dee05a405f815ea5a179d01ddb.pdf?AWSAccessKeyId=0255IVWNIO2L9R1X4FWO&amp;Expires=1581220775&amp;response-content-disposition=inline;filename=%e5%85%b3%e4%ba%8e%e8%ae%a4%e7%9c%9f%e5%81%9a%e5%a5%bd%e6%96%b0%e5%9e%8b%e5%86%a0%e7%8a%b6%e7%97%85%e6%af%92%e6%84%9f%e6%9f%93%e7%9a%84%e7%96%ab%e6%83%85%e9%98%b2%e6%8e%a7%e4%bf%a1%e6%81%af%e6%8a%a5%e9%80%81%e7%9a%84%e9%80%9a%e7%9f%a5.pdf&amp;Signature=ctHkPUrLT/+FU9hzDwuFcoTWzKw="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关于认真做好新型冠状病毒感染的疫情防控信息报送的通知.pdf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关于转发《进一步加强延期开学期间学校教育教学管理工作的通知》的通知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000000"/>
          <w:spacing w:val="0"/>
          <w:sz w:val="31"/>
          <w:szCs w:val="31"/>
        </w:rPr>
        <w:t>各中小学、幼儿园：</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现将常州市教育系统新型冠状病毒感染的肺炎疫情防控领导小组下发的《关于进一步加强延期开学期间学校教育教学管理工作的通知》（见附件1）转发给你们，请各校认真学习研究，结合继续推迟开学时间的实际情况和区教育管理服务中心的指导，本着对学生高度负责的态度，充分发挥各方面的积极性，集聚各方面的智慧，在原导学方案的基础上继续修订完善学生延期开学期间学习与生活指导方案，确保符合本校实际、具有可操作性。</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2月10日前，各中小学、幼儿园把修改完善后的导学方案报教育局基教处，导学方案加盖公章后扫描成PDF文件格式报送。</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延期开学期间，各校要不断总结教育教学管理工作实践中好的做法、经验和优秀案例，及时报送区教育局。首次报送时间为2月14日前，每所学校报送1-2篇信息材料，区将择优报送市教育局。</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联系人：姚振平，QQ号：744067345，邮箱:744067345@qq.com，联系电话：85127357。</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 </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附件1：《关于进一步加强延期开学期间学校教育教学管理工作的通知》</w:t>
      </w:r>
    </w:p>
    <w:p>
      <w:pPr>
        <w:pStyle w:val="6"/>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附件2：《省名师空中课堂“抗疫助学”第一期课程公告》</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ascii="仿宋" w:hAnsi="仿宋" w:eastAsia="仿宋" w:cs="仿宋"/>
          <w:i w:val="0"/>
          <w:caps w:val="0"/>
          <w:color w:val="000000"/>
          <w:spacing w:val="0"/>
          <w:sz w:val="33"/>
          <w:szCs w:val="33"/>
        </w:rPr>
        <w:t>常州国家高新区（新北区）教育局</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3"/>
          <w:szCs w:val="33"/>
        </w:rPr>
        <w:t>2020年2月6日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20200206/f7880efc3db149b0ac6d0d078c73478d.pdf?AWSAccessKeyId=0255IVWNIO2L9R1X4FWO&amp;Expires=1581220831&amp;response-content-disposition=inline;filename=%e5%85%b3%e4%ba%8e%e8%bf%9b%e4%b8%80%e6%ad%a5%e5%8a%a0%e5%bc%ba%e5%bb%b6%e6%9c%9f%e5%bc%80%e5%ad%a6%e6%9c%9f%e9%97%b4%e5%ad%a6%e6%a0%a1%e6%95%99%e8%82%b2%e6%95%99%e5%ad%a6%e7%ae%a1%e7%90%86%e5%b7%a5%e4%bd%9c%e7%9a%84%e9%80%9a%e7%9f%a5.pdf&amp;Signature=YyYXE0e7CIWXDTWGbbaUmCZCF2M="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关于进一步加强延期开学期间学校教育教学管理工作的通知.pdf</w:t>
      </w:r>
      <w:r>
        <w:rPr>
          <w:rFonts w:hint="default" w:ascii="sans-serif" w:hAnsi="sans-serif" w:eastAsia="sans-serif" w:cs="sans-serif"/>
          <w:i w:val="0"/>
          <w:caps w:val="0"/>
          <w:spacing w:val="0"/>
          <w:sz w:val="24"/>
          <w:szCs w:val="24"/>
        </w:rPr>
        <w:fldChar w:fldCharType="end"/>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20200206/5c4604c572d549c593ea786758a5279d.pdf?AWSAccessKeyId=0255IVWNIO2L9R1X4FWO&amp;Expires=1581220831&amp;response-content-disposition=inline;filename=%e7%9c%81%e5%90%8d%e5%b8%88%e7%a9%ba%e4%b8%ad%e8%af%be%e5%a0%82%e2%80%9c%e6%8a%97%e7%96%ab%e5%8a%a9%e5%ad%a6%e2%80%9d%e7%ac%ac%e4%b8%80%e6%9c%9f%e8%af%be%e7%a8%8b%e5%85%ac%e5%91%8a.pdf&amp;Signature=XYxqUdN+eDn/eF0uRO11q/W0hmI="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省名师空中课堂“抗疫助学”第一期课程公告.pdf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关于进一步加强学校延迟开学期间值班工作的通知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为进一步加强全区教育系统新型冠状病毒感染的肺炎疫情预防与控制工作，确保各校(园)能够及时、有序、高效地应对疫情，要求各校(园)做好延迟开学期间的值班工作，现将有关要求通知如下：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1.靠前指挥。校(园)领导要带班上岗，确保手机24小时畅通，各校(园)必须做到24小时值班，保证值班电话有人接听。</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封闭管理。各校(园)在疫情结束、未开学前，实行校园封闭管理，除应急值班值守人员，其他人员一律禁止进入校园。确应防控工作需要进入校园的，要实名登记并接受体温检测。学校要做好值班记录，完善好进校人员登记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3.强化防护。值班值守人员要做好个人防护，戴好口罩，每天对校(园)内相关场所进行卫生消毒。</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4.及时填报。请各校(园)于2月8日前将值班表电子稿发送至906580195@qq.com，联系人：曾霆，电话：85163025、15851955308。</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常州国家高新区(新北区)教育局</w:t>
      </w:r>
    </w:p>
    <w:p>
      <w:pPr>
        <w:pStyle w:val="6"/>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2020年2月6日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20200206/696f9f8a8c824cc59532e89fd3a94150.doc?AWSAccessKeyId=0255IVWNIO2L9R1X4FWO&amp;Expires=1581220877&amp;response-content-disposition=inline;filename=%e6%96%b0%e5%8c%97%e5%8c%ba%e4%b8%ad%e5%b0%8f%e5%ad%a6%e3%80%81%e5%b9%bc%e5%84%bf%e5%9b%ad%e5%bb%b6%e8%bf%9f%e5%bc%80%e5%ad%a6%e6%9c%9f%e9%97%b4%e5%80%bc%e7%8f%ad%e8%a1%a8.doc&amp;Signature=O/xrH+P5lJWsRHNYSs0pwV+5HaI="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新北区中小学、幼儿园延迟开学期间值班表.doc</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关于全区中小学实行封闭管理的通知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各中小学、幼儿园，各处室、直属事业单位：</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为落细落实各项疫情防控工作举措，坚决打赢疫情防控阻击战，从2020年2月6日起，全区中小学(含幼儿园)实行封闭管理，现将有关要求通知如下：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严控人员进入。各中小学在疫情结束、未开学前，实行校园封闭管理，除应急值班值守人员，其他人员(含住校教师)一律禁止进入校园，学生及住校教师没有经过批准一律不得提前返校。确因防控工作需要进入校园的，要戴好口罩，测量体温，并实名登记，登记内容包括姓名、联系电话、进校时间、体温、进校事宜和出校时间，进校时要履行报批手续，控制时间、范围、地点等。</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坚持领导带班。各中小学要完善值班制度，进一步排定自2月10日后一个月的值班表报局，做到24小时值班，并做好值班记录。校级领导亲自带班，学校领导要靠前指挥，要全面掌握本校的防控情况、措施及相关信息。</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3.加强防护措施。学校值班人员在上岗前，检测体温，体温超标必须调整人员，值班期间要戴好口罩，勤于洗手，做好个人防护。学校要对相关场所进行卫生消毒。</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4.强化履职尽责。区教育局将不定期进行督查，纪检监察部门和新闻媒体将组织暗访，要求学校对照以上要求，严格落实封闭管理的各项规定，做到守土有责、守土担责、守土尽责。</w:t>
      </w:r>
    </w:p>
    <w:p>
      <w:pPr>
        <w:pStyle w:val="6"/>
        <w:keepNext w:val="0"/>
        <w:keepLines w:val="0"/>
        <w:widowControl/>
        <w:suppressLineNumbers w:val="0"/>
        <w:spacing w:before="75" w:beforeAutospacing="0" w:after="75" w:afterAutospacing="0"/>
        <w:ind w:left="0" w:right="0" w:firstLine="4320" w:firstLineChars="1800"/>
        <w:jc w:val="both"/>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xml:space="preserve"> 新北区教育局疫情防控工作领导小组</w:t>
      </w:r>
    </w:p>
    <w:p>
      <w:pPr>
        <w:pStyle w:val="6"/>
        <w:keepNext w:val="0"/>
        <w:keepLines w:val="0"/>
        <w:widowControl/>
        <w:suppressLineNumbers w:val="0"/>
        <w:spacing w:before="75" w:beforeAutospacing="0" w:after="75" w:afterAutospacing="0"/>
        <w:ind w:left="0" w:right="0" w:firstLine="0"/>
        <w:jc w:val="both"/>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2020年2月6日</w:t>
      </w:r>
    </w:p>
    <w:p>
      <w:pPr>
        <w:pStyle w:val="6"/>
        <w:keepNext w:val="0"/>
        <w:keepLines w:val="0"/>
        <w:widowControl/>
        <w:suppressLineNumbers w:val="0"/>
        <w:spacing w:before="75" w:beforeAutospacing="0" w:after="75" w:afterAutospacing="0"/>
        <w:ind w:left="0" w:right="0" w:firstLine="0"/>
        <w:jc w:val="both"/>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关于统计学校疫情防控物资保障情况的通知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为进一步加强全区教育系统新型冠状病毒感染的肺炎疫情防控工作，确保各校(园)能够及时、有序、高效地应对疫情，现要求各单位上报疫情防控物资保障情况，有关要求通知如下：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1.制定计划。各单位应根据本单位当前疫情防控的实际情况，合理制定物资保障计划，满足当前人员防护、消毒保障等物资的需求。</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2.物资准备。各单位责任人要加强主动意识和责任意识，自行准备充足防护物资。做好疫情防控所需口罩、手套、洗手液、消毒剂、测温仪等应急物资保障，其中测温仪的准备要考虑学校规模情况。做好校内或校外临时医学观察隔离场所准备。</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3.及时填报。请各单位如实填写新北区中小学、幼儿园疫情防控物资保障情况登记表(附件1)。如确有实际困难，请一并填写在登记表中；如无实际困难，则填写“无”。登记表请于2月9日前发送至邮箱(843271981@qq.com)，联系人：刘四青，电话：85163025、13861189984。</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新北区教育局疫情防控工作领导小组</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xml:space="preserve">                                                          2020年2月7日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20200207/29a1261a608848199b0dc436ed83f531.doc?AWSAccessKeyId=0255IVWNIO2L9R1X4FWO&amp;Expires=1581220958&amp;response-content-disposition=inline;filename=%e6%96%b0%e5%8c%97%e5%8c%ba%e4%b8%ad%e5%b0%8f%e5%ad%a6%e3%80%81%e5%b9%bc%e5%84%bf%e5%9b%ad%e7%96%ab%e6%83%85%e9%98%b2%e6%8e%a7%e7%89%a9%e8%b5%84%e4%bf%9d%e9%9a%9c%e6%83%85%e5%86%b5%e7%99%bb%e8%ae%b0%e8%a1%a8.doc&amp;Signature=xWP6fbM6MT+wNHfTveD5fZOfdt0="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新北区中小学、幼儿园疫情防控物资保障情况登记表.doc</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关于发送新型冠状病毒感染的肺炎疫情中小学校防控指导手册的通知</w:t>
      </w:r>
    </w:p>
    <w:p>
      <w:pPr>
        <w:pStyle w:val="6"/>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i w:val="0"/>
          <w:caps w:val="0"/>
          <w:color w:val="000000"/>
          <w:spacing w:val="0"/>
          <w:sz w:val="24"/>
          <w:szCs w:val="24"/>
        </w:rPr>
      </w:pPr>
      <w:r>
        <w:rPr>
          <w:rFonts w:ascii="仿宋" w:hAnsi="仿宋" w:eastAsia="仿宋" w:cs="仿宋"/>
          <w:i w:val="0"/>
          <w:caps w:val="0"/>
          <w:color w:val="000000"/>
          <w:spacing w:val="0"/>
          <w:sz w:val="31"/>
          <w:szCs w:val="31"/>
        </w:rPr>
        <w:t>各中小学、幼儿园：</w:t>
      </w:r>
    </w:p>
    <w:p>
      <w:pPr>
        <w:pStyle w:val="6"/>
        <w:keepNext w:val="0"/>
        <w:keepLines w:val="0"/>
        <w:widowControl/>
        <w:suppressLineNumbers w:val="0"/>
        <w:spacing w:before="75" w:beforeAutospacing="0" w:after="75" w:afterAutospacing="0" w:line="368" w:lineRule="atLeast"/>
        <w:ind w:left="0" w:right="0" w:firstLine="645"/>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根据省新型冠状病毒感染的肺炎疫情防控工作领导小组学校防控组《关于发送新型冠状病毒感染的肺炎疫情中小学校和高等院校防控指导手册的通知》（苏校防组〔2020〕13号）精神，请各中小学、幼儿园将《江苏省学校防控指导手册（中小学校版）》电子版（见附件）</w:t>
      </w:r>
      <w:r>
        <w:rPr>
          <w:rStyle w:val="11"/>
          <w:rFonts w:hint="eastAsia" w:ascii="仿宋" w:hAnsi="仿宋" w:eastAsia="仿宋" w:cs="仿宋"/>
          <w:i w:val="0"/>
          <w:caps w:val="0"/>
          <w:color w:val="FF0000"/>
          <w:spacing w:val="0"/>
          <w:sz w:val="31"/>
          <w:szCs w:val="31"/>
        </w:rPr>
        <w:t>推送至每一位学生和教职工</w:t>
      </w:r>
      <w:r>
        <w:rPr>
          <w:rFonts w:hint="eastAsia" w:ascii="仿宋" w:hAnsi="仿宋" w:eastAsia="仿宋" w:cs="仿宋"/>
          <w:i w:val="0"/>
          <w:caps w:val="0"/>
          <w:color w:val="000000"/>
          <w:spacing w:val="0"/>
          <w:sz w:val="31"/>
          <w:szCs w:val="31"/>
        </w:rPr>
        <w:t>。</w:t>
      </w:r>
    </w:p>
    <w:p>
      <w:pPr>
        <w:pStyle w:val="6"/>
        <w:keepNext w:val="0"/>
        <w:keepLines w:val="0"/>
        <w:widowControl/>
        <w:suppressLineNumbers w:val="0"/>
        <w:spacing w:before="75" w:beforeAutospacing="0" w:after="75" w:afterAutospacing="0" w:line="368" w:lineRule="atLeast"/>
        <w:ind w:left="0" w:right="0" w:firstLine="645"/>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各学校要在前期疫情防控工作基础上，对照指导手册关于疫情防控的规范要求，利用开学前十分重要的窗口期，进一步深化、细化、具体化疫情防控实施方案，将防控工作落实到各个部门、具体到每个环节、压实到个人肩头。切实把开学前、返校途中、返校后、发生疫情时等时段的工作提前研判到位，相应的处置工作扎实准备到位。区教育局将加强督导检查，强化监督问责，对在疫情防控工作中责任落实不到位、措施不力导致严重后果的，依法依纪严肃追责。</w:t>
      </w:r>
    </w:p>
    <w:p>
      <w:pPr>
        <w:pStyle w:val="6"/>
        <w:keepNext w:val="0"/>
        <w:keepLines w:val="0"/>
        <w:widowControl/>
        <w:suppressLineNumbers w:val="0"/>
        <w:spacing w:before="75" w:beforeAutospacing="0" w:after="75" w:afterAutospacing="0" w:line="368" w:lineRule="atLeast"/>
        <w:ind w:left="0" w:right="0" w:firstLine="0"/>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新北区教育系统新型冠状病毒</w:t>
      </w:r>
    </w:p>
    <w:p>
      <w:pPr>
        <w:pStyle w:val="6"/>
        <w:keepNext w:val="0"/>
        <w:keepLines w:val="0"/>
        <w:widowControl/>
        <w:suppressLineNumbers w:val="0"/>
        <w:spacing w:before="75" w:beforeAutospacing="0" w:after="75" w:afterAutospacing="0" w:line="368" w:lineRule="atLeast"/>
        <w:ind w:left="0" w:right="0" w:firstLine="0"/>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感染的肺炎疫情防控领导小组</w:t>
      </w:r>
    </w:p>
    <w:p>
      <w:pPr>
        <w:pStyle w:val="6"/>
        <w:keepNext w:val="0"/>
        <w:keepLines w:val="0"/>
        <w:widowControl/>
        <w:suppressLineNumbers w:val="0"/>
        <w:spacing w:before="75" w:beforeAutospacing="0" w:after="75" w:afterAutospacing="0" w:line="368" w:lineRule="atLeast"/>
        <w:ind w:left="0" w:right="645" w:firstLine="0"/>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                            2020年2月7日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20200207/99b2618a22de438f8cba5d7fa250a108.pdf?AWSAccessKeyId=0255IVWNIO2L9R1X4FWO&amp;Expires=1581221004&amp;response-content-disposition=inline;filename=%e6%b1%9f%e8%8b%8f%e7%9c%81%e4%b8%ad%e5%b0%8f%e5%ad%a6%e6%a0%a1%e9%98%b2%e6%8e%a7%e6%8c%87%e5%af%bc%e6%89%8b%e5%86%8c%ef%bc%88%e7%ac%ac%e4%b8%80%e7%89%88%ef%bc%89.pdf&amp;Signature=dWzRGqnb0pu/f26dbga5KejXT/4="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江苏省中小学校防控指导手册（第一版）.pdf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关于迅速建立全区中小学师生疫情联防联控工作机制的通知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各中小学、幼儿园，各处室、直属事业单位，各有关单位：</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贯彻落实省、市、区关于做好疫情预防与控制工作的相关通知和吴政隆省长指示要求，确保全区中小学(含幼儿园、教育培训机构)及时、有序、科学应对疫情，保障师生生命安全和身体健康，自即日起，全区中小学要立即建立疫情联防联控工作机制。现将有关事项通知如下。</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实行校园封闭管理。各中小学在疫情结束、未开学前，实行校园封闭管理，校领导要亲自带班，除应急值班值守人员，其他人员(含住校教师)一律禁止进入校园，学生及住校教师没有经过批准一律不得提前返校。确因防控工作需要进入校园的，要戴好口罩，实名登记并接受体温检测，履行报批手续，控制时间、范围、地点等。在疫情结束前，学校图书馆、体育馆、专用教室等室内场馆一律关闭，学校所有场所设施暂停向社会开放。</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坚决减少出行。全区中小学在收到本通知后，立即告知每一位学生和教职员工从当日开始减少不必要的出行，不到封闭、空气不流通的公众场所和人流密集场所活动，不参加任何聚会。每位学生要从开学前两周起在家里进行自我观察与检测，并在家长指导下作好体温检测记录，开学前交给学校班主任老师统一存档。要请中小学生及家长、教职员工积极配合，除按规定上班的都居家，阻断传染源，切实保障本人、家庭、学校和社会安全。</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认真细致做好开学方案。每一所中小学做好开学方案，方案要细而又细，精心谋划开学以后的工作，细化到学校所有人、所有校内师生学习与生活的每个环节与流程、所有活动的时间节点，责任要落实到每个人。要强化底线思维、增强忧患意识，坚持问题导向、目标导向、结果导向相统一，细而又细、实而又实把开学方案做得具体化、可操作、可落实。要加强教职员工培训，开展应急处置演练。区教育局将组织对每一所中小学开学工作方案进行审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深入宣传普及科学防控。区教育局将把省教育厅制作统一的学校疫情防控培训短视频发到全区中小学，确保每一位学生及家长、教职员工都能收看到。各中小学要通过网络、微信群、手机短信等方式，加强防控知识宣传教育，加强正面引导，增强师生信心，提振师生士气。</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建立师生健康管理机制。各中小学从收到通知之日起，要建立全覆盖、无遗漏的健康管理机制，精准掌握每一位师生员工的健康状况。各中小学校要每天安排专人了解每一位学生及家长、教职员工的健康状态，建立全体师生的健康档案，并每天将重点人员的情况及存在咳嗽、发烧、呼吸困难等可疑症状人员情况报区教育局。</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强化重点人员管控。各中小学要加强与重点疫情防控地区有来往师生的精准摸排，确保全覆盖、无遗漏，尤其要尽快安排专人与本校湖北籍师生进行沟通联系，及时了解他们假期动向，逐一进行摸排、筛查，做到追踪到人、登记在册、全面掌控，确保一个不漏、一个不少。目前处在湖北等重点疫情防控地区的师生暂不返校。</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精心组织学习辅导服务。各中小学要充分利用线上教育平台，进一步丰富线上教育教学资源，畅通答疑渠道，为学生提供更加优质的学习与辅导服务。省“名师空中课堂”将从2月8日起在有线端和网络端同时提供全学段、全年级的名师公开课程，免费提供给全省中小学生随时点播学习使用。各学校要根据本校不同年级、班级学生的具体情况，制定具体的教学和管理方案，给学生提供学习课表、学习建议、复习资料，原则上不得上新课，可推荐阅读作品，组织探究性学习，鼓励学生进行居家体育运动，开展心理健康辅导、防疫知识学习等，有效做到“停课不停学”。各中小学校要提前做好网络授课的准备，保证开学后来自重点疫区等重点学生群体在家里与学校同步上课学习。</w:t>
      </w:r>
    </w:p>
    <w:p>
      <w:pPr>
        <w:pStyle w:val="6"/>
        <w:keepNext w:val="0"/>
        <w:keepLines w:val="0"/>
        <w:widowControl/>
        <w:suppressLineNumbers w:val="0"/>
        <w:spacing w:before="75" w:beforeAutospacing="0" w:after="75" w:afterAutospacing="0"/>
        <w:ind w:left="0" w:right="0" w:firstLine="48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八、切实强化责任担当。各中小学要强化主体责任，严格执行关于延迟开学的要求，坚决不举办集聚性活动。各级各类教育培训机构一律暂缓开展线下服务。全区教育系统建立健全疫情防控指挥体系和工作机制，确保联防联控工作高效有力。各中小学校长、书记要坚守岗位、靠前指挥、以上率下，切实做到守土有责、守土担责、守土尽责。要把疫情防控责任压实到各单位中层、年级、班级，落实到“神经末梢”和“最后一公里”，对工作不负责任、不认真、不落实的要追责问责。</w:t>
      </w:r>
    </w:p>
    <w:p>
      <w:pPr>
        <w:pStyle w:val="6"/>
        <w:keepNext w:val="0"/>
        <w:keepLines w:val="0"/>
        <w:widowControl/>
        <w:suppressLineNumbers w:val="0"/>
        <w:spacing w:before="75" w:beforeAutospacing="0" w:after="75" w:afterAutospacing="0"/>
        <w:ind w:left="0" w:right="0" w:firstLine="1680" w:firstLineChars="70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新北区教育局新型冠状病毒感染的肺炎疫情防控工作领导小组</w:t>
      </w:r>
    </w:p>
    <w:p>
      <w:pPr>
        <w:pStyle w:val="6"/>
        <w:keepNext w:val="0"/>
        <w:keepLines w:val="0"/>
        <w:widowControl/>
        <w:suppressLineNumbers w:val="0"/>
        <w:spacing w:before="75" w:beforeAutospacing="0" w:after="75" w:afterAutospacing="0"/>
        <w:ind w:left="0" w:right="0" w:firstLine="5040" w:firstLineChars="210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2020年2月4日</w:t>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关于转发省教育厅做好疫情防控期间教育系统涉外管理工作的通知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caps w:val="0"/>
          <w:color w:val="000000"/>
          <w:spacing w:val="0"/>
          <w:sz w:val="24"/>
          <w:szCs w:val="24"/>
        </w:rPr>
      </w:pPr>
      <w:r>
        <w:rPr>
          <w:rFonts w:ascii="仿宋" w:hAnsi="仿宋" w:eastAsia="仿宋" w:cs="仿宋"/>
          <w:i w:val="0"/>
          <w:caps w:val="0"/>
          <w:color w:val="000000"/>
          <w:spacing w:val="0"/>
          <w:sz w:val="31"/>
          <w:szCs w:val="31"/>
        </w:rPr>
        <w:t>各中小学、幼儿园：</w:t>
      </w:r>
    </w:p>
    <w:p>
      <w:pPr>
        <w:pStyle w:val="6"/>
        <w:keepNext w:val="0"/>
        <w:keepLines w:val="0"/>
        <w:widowControl/>
        <w:suppressLineNumbers w:val="0"/>
        <w:spacing w:before="75" w:beforeAutospacing="0" w:after="75" w:afterAutospacing="0" w:line="240" w:lineRule="auto"/>
        <w:ind w:left="0" w:right="0" w:firstLine="645"/>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为认真贯彻落实党中央国务院、省委省政府及教育部关于新型冠状病毒感染的肺炎疫情防控工作要求，现将省教育厅《关于做好疫情防控期间教育系统涉外管理工作的通知》转发给你们，请各校下载查阅并参照执行。</w:t>
      </w:r>
    </w:p>
    <w:p>
      <w:pPr>
        <w:pStyle w:val="6"/>
        <w:keepNext w:val="0"/>
        <w:keepLines w:val="0"/>
        <w:widowControl/>
        <w:suppressLineNumbers w:val="0"/>
        <w:spacing w:before="75" w:beforeAutospacing="0" w:after="75" w:afterAutospacing="0" w:line="240" w:lineRule="auto"/>
        <w:ind w:right="0" w:firstLine="2170" w:firstLineChars="70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 xml:space="preserve">  常州国家高新区（新北区）教育局</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                                                2020年2月7日 </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20200207/90a7a8d6dacc4ac0ac7e19c2ed2ac2f3.pdf?AWSAccessKeyId=0255IVWNIO2L9R1X4FWO&amp;Expires=1581221219&amp;response-content-disposition=inline;filename=%e5%85%b3%e4%ba%8e%e5%81%9a%e5%a5%bd%e7%96%ab%e6%83%85%e9%98%b2%e6%8e%a7%e6%9c%9f%e9%97%b4%e6%95%99%e8%82%b2%e7%b3%bb%e7%bb%9f%e6%b6%89%e5%a4%96%e7%ae%a1%e7%90%86%e5%b7%a5%e4%bd%9c%e7%9a%84%e9%80%9a%e7%9f%a5.pdf&amp;Signature=5FVtMLBJ5+Z+Lqroykkzznrxu28="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关于做好疫情防控期间教育系统涉外管理工作的通知.pdf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新北区教师发展中心关于中小学幼儿园延迟开学期间自主学习的建议</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见附件！</w:t>
      </w:r>
    </w:p>
    <w:p>
      <w:pPr>
        <w:pStyle w:val="6"/>
        <w:keepNext w:val="0"/>
        <w:keepLines w:val="0"/>
        <w:widowControl/>
        <w:suppressLineNumbers w:val="0"/>
        <w:spacing w:before="75" w:beforeAutospacing="0" w:after="75" w:afterAutospacing="0"/>
        <w:ind w:right="0"/>
        <w:rPr>
          <w:rFonts w:hint="default" w:ascii="sans-serif" w:hAnsi="sans-serif" w:eastAsia="sans-serif" w:cs="sans-serif"/>
          <w:i w:val="0"/>
          <w:caps w:val="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20200208/90b4ad6ebd9a4e12b71ae74d627a4d1c.rar?AWSAccessKeyId=0255IVWNIO2L9R1X4FWO&amp;Expires=1581221273&amp;response-content-disposition=inline;filename=%e5%b0%8f%e5%ad%a6%e5%bb%b6%e8%bf%9f%e5%bc%80%e5%ad%a6%e6%9c%9f%e9%97%b4%e8%87%aa%e4%b8%bb%e5%ad%a6%e4%b9%a0%e5%bb%ba%e8%ae%ae.rar&amp;Signature=NPoRiUShl8YKTC++poWeaCLuPZE="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小学延迟开学期间自主学习建议.rar</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left="0" w:right="0" w:firstLine="0"/>
        <w:jc w:val="center"/>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15"/>
          <w:sz w:val="43"/>
          <w:szCs w:val="43"/>
        </w:rPr>
        <w:t>关于转发《省名师空中课堂“抗疫助学”第二期和第三期课程公告》的通知</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ascii="仿宋" w:hAnsi="仿宋" w:eastAsia="仿宋" w:cs="仿宋"/>
          <w:i w:val="0"/>
          <w:caps w:val="0"/>
          <w:color w:val="000000"/>
          <w:spacing w:val="0"/>
          <w:sz w:val="31"/>
          <w:szCs w:val="31"/>
        </w:rPr>
        <w:t>各中小学：</w:t>
      </w:r>
    </w:p>
    <w:p>
      <w:pPr>
        <w:pStyle w:val="6"/>
        <w:keepNext w:val="0"/>
        <w:keepLines w:val="0"/>
        <w:widowControl/>
        <w:suppressLineNumbers w:val="0"/>
        <w:spacing w:before="75" w:beforeAutospacing="0" w:after="75" w:afterAutospacing="0" w:line="420" w:lineRule="atLeast"/>
        <w:ind w:left="0" w:right="0" w:firstLine="645"/>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为坚决有力做好中小学新型冠状病毒感染肺炎的预防与控制工作，确保学生“停课不停学”。根据教育部和省委省政府的部署要求，省教育厅组织专家拍摄和遴选了“抗疫助学”系列课程，在省名师空中课堂的“有线电视端”和“网络端”同时播出，供中小学生在家自主学习和师生居家生活与锻炼使用。现将第二期和第三期课程公告（见附件）转发给你们，请组织中小学师生员工和学生家长收看。</w:t>
      </w:r>
    </w:p>
    <w:p>
      <w:pPr>
        <w:pStyle w:val="6"/>
        <w:keepNext w:val="0"/>
        <w:keepLines w:val="0"/>
        <w:widowControl/>
        <w:suppressLineNumbers w:val="0"/>
        <w:spacing w:before="75" w:beforeAutospacing="0" w:after="75" w:afterAutospacing="0" w:line="420" w:lineRule="atLeast"/>
        <w:ind w:left="0" w:right="0" w:firstLine="645"/>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常州国家高新区（新北区）教育局</w:t>
      </w:r>
    </w:p>
    <w:p>
      <w:pPr>
        <w:pStyle w:val="6"/>
        <w:keepNext w:val="0"/>
        <w:keepLines w:val="0"/>
        <w:widowControl/>
        <w:suppressLineNumbers w:val="0"/>
        <w:spacing w:before="75" w:beforeAutospacing="0" w:after="75" w:afterAutospacing="0" w:line="420" w:lineRule="atLeast"/>
        <w:ind w:left="0" w:right="0" w:firstLine="645"/>
        <w:jc w:val="righ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2020年2月8日</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附件：</w:t>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20200208/e715695f21ba4eaa99e85dafef9f1fd9.pdf?AWSAccessKeyId=0255IVWNIO2L9R1X4FWO&amp;Expires=1581221420&amp;response-content-disposition=inline;filename=%e7%9c%81%e5%90%8d%e5%b8%88%e7%a9%ba%e4%b8%ad%e8%af%be%e5%a0%82%e2%80%9c%e6%8a%97%e7%96%ab%e5%8a%a9%e5%ad%a6%e2%80%9d%e7%ac%ac%e4%ba%8c%e6%9c%9f%e8%af%be%e7%a8%8b%e5%85%ac%e5%91%8a.pdf&amp;Signature=4OAcS0wyayKPQKgy2GK0FHQ6spU="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省名师空中课堂“抗疫助学”第二期课程公告.pdf</w:t>
      </w:r>
      <w:r>
        <w:rPr>
          <w:rFonts w:hint="default" w:ascii="sans-serif" w:hAnsi="sans-serif" w:eastAsia="sans-serif" w:cs="sans-serif"/>
          <w:i w:val="0"/>
          <w:caps w:val="0"/>
          <w:spacing w:val="0"/>
          <w:sz w:val="24"/>
          <w:szCs w:val="24"/>
        </w:rPr>
        <w:fldChar w:fldCharType="end"/>
      </w:r>
      <w:r>
        <w:rPr>
          <w:rFonts w:hint="default" w:ascii="sans-serif" w:hAnsi="sans-serif" w:eastAsia="sans-serif" w:cs="sans-serif"/>
          <w:i w:val="0"/>
          <w:caps w:val="0"/>
          <w:color w:val="000000"/>
          <w:spacing w:val="0"/>
          <w:sz w:val="24"/>
          <w:szCs w:val="24"/>
        </w:rPr>
        <w:br w:type="textWrapping"/>
      </w:r>
      <w:r>
        <w:rPr>
          <w:rFonts w:hint="default" w:ascii="sans-serif" w:hAnsi="sans-serif" w:eastAsia="sans-serif" w:cs="sans-serif"/>
          <w:i w:val="0"/>
          <w:caps w:val="0"/>
          <w:spacing w:val="0"/>
          <w:sz w:val="24"/>
          <w:szCs w:val="24"/>
        </w:rPr>
        <w:fldChar w:fldCharType="begin"/>
      </w:r>
      <w:r>
        <w:rPr>
          <w:rFonts w:hint="default" w:ascii="sans-serif" w:hAnsi="sans-serif" w:eastAsia="sans-serif" w:cs="sans-serif"/>
          <w:i w:val="0"/>
          <w:caps w:val="0"/>
          <w:spacing w:val="0"/>
          <w:sz w:val="24"/>
          <w:szCs w:val="24"/>
        </w:rPr>
        <w:instrText xml:space="preserve"> HYPERLINK "http://oss.bestcloud.cn/exxupload/20200208/ef207c5716304ea5a63bccfb677a4a69.pdf?AWSAccessKeyId=0255IVWNIO2L9R1X4FWO&amp;Expires=1581221420&amp;response-content-disposition=inline;filename=%e7%9c%81%e5%90%8d%e5%b8%88%e7%a9%ba%e4%b8%ad%e8%af%be%e5%a0%82%e2%80%9c%e6%8a%97%e7%96%ab%e5%8a%a9%e5%ad%a6%e2%80%9d%e7%ac%ac%e4%b8%89%e6%9c%9f%e8%af%be%e7%a8%8b%e5%85%ac%e5%91%8a.pdf&amp;Signature=FPg6OVA1STNR1zW8IhFA8RKBSgY=" \t "_blank" </w:instrText>
      </w:r>
      <w:r>
        <w:rPr>
          <w:rFonts w:hint="default" w:ascii="sans-serif" w:hAnsi="sans-serif" w:eastAsia="sans-serif" w:cs="sans-serif"/>
          <w:i w:val="0"/>
          <w:caps w:val="0"/>
          <w:spacing w:val="0"/>
          <w:sz w:val="24"/>
          <w:szCs w:val="24"/>
        </w:rPr>
        <w:fldChar w:fldCharType="separate"/>
      </w:r>
      <w:r>
        <w:rPr>
          <w:rStyle w:val="12"/>
          <w:rFonts w:hint="default" w:ascii="sans-serif" w:hAnsi="sans-serif" w:eastAsia="sans-serif" w:cs="sans-serif"/>
          <w:i w:val="0"/>
          <w:caps w:val="0"/>
          <w:spacing w:val="0"/>
          <w:sz w:val="24"/>
          <w:szCs w:val="24"/>
        </w:rPr>
        <w:t>省名师空中课堂“抗疫助学”第三期课程公告.pdf</w:t>
      </w:r>
      <w:r>
        <w:rPr>
          <w:rFonts w:hint="default" w:ascii="sans-serif" w:hAnsi="sans-serif" w:eastAsia="sans-serif" w:cs="sans-serif"/>
          <w:i w:val="0"/>
          <w:caps w:val="0"/>
          <w:spacing w:val="0"/>
          <w:sz w:val="24"/>
          <w:szCs w:val="24"/>
        </w:rPr>
        <w:fldChar w:fldCharType="end"/>
      </w:r>
    </w:p>
    <w:p>
      <w:pPr>
        <w:pStyle w:val="6"/>
        <w:keepNext w:val="0"/>
        <w:keepLines w:val="0"/>
        <w:widowControl/>
        <w:suppressLineNumbers w:val="0"/>
        <w:spacing w:before="75" w:beforeAutospacing="0" w:after="75" w:afterAutospacing="0"/>
        <w:ind w:right="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br w:type="textWrapping"/>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spacing w:val="0"/>
          <w:sz w:val="24"/>
          <w:szCs w:val="24"/>
        </w:rPr>
      </w:pPr>
      <w:r>
        <w:rPr>
          <w:rFonts w:hint="default" w:ascii="sans-serif" w:hAnsi="sans-serif" w:eastAsia="sans-serif" w:cs="sans-serif"/>
          <w:i w:val="0"/>
          <w:caps w:val="0"/>
          <w:color w:val="000000"/>
          <w:spacing w:val="0"/>
          <w:sz w:val="24"/>
          <w:szCs w:val="24"/>
        </w:rPr>
        <w:t xml:space="preserve">                                                                                                   　　                                                                                                     　　                                                                                                          </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xml:space="preserve">            </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xml:space="preserve">                                                                                                     　　                                                                                                              </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cs="sans-serif"/>
          <w:i w:val="0"/>
          <w:caps w:val="0"/>
          <w:color w:val="000000"/>
          <w:spacing w:val="0"/>
          <w:sz w:val="24"/>
          <w:szCs w:val="24"/>
          <w:lang w:val="en-US" w:eastAsia="zh-CN"/>
        </w:rPr>
      </w:pPr>
    </w:p>
    <w:p>
      <w:pPr>
        <w:spacing w:line="360" w:lineRule="auto"/>
        <w:rPr>
          <w:rFonts w:hint="eastAsia" w:ascii="宋体" w:hAnsi="宋体" w:eastAsia="宋体" w:cs="宋体"/>
          <w:sz w:val="24"/>
          <w:szCs w:val="24"/>
          <w:lang w:eastAsia="zh-CN"/>
        </w:rPr>
      </w:pPr>
    </w:p>
    <w:p>
      <w:pPr>
        <w:spacing w:line="360" w:lineRule="auto"/>
        <w:ind w:firstLine="600"/>
        <w:rPr>
          <w:rFonts w:hint="eastAsia"/>
        </w:rPr>
      </w:pPr>
    </w:p>
    <w:p>
      <w:pPr>
        <w:spacing w:line="360" w:lineRule="auto"/>
        <w:ind w:firstLine="600"/>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rPr>
          <w:rFonts w:asciiTheme="majorEastAsia" w:hAnsiTheme="majorEastAsia" w:eastAsiaTheme="majorEastAsia"/>
          <w:b/>
          <w:sz w:val="28"/>
          <w:szCs w:val="28"/>
        </w:rPr>
      </w:pPr>
    </w:p>
    <w:p>
      <w:pPr>
        <w:spacing w:line="360" w:lineRule="auto"/>
        <w:ind w:firstLine="600"/>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ind w:firstLine="600"/>
        <w:rPr>
          <w:rFonts w:hint="eastAsia"/>
        </w:rPr>
      </w:pPr>
    </w:p>
    <w:p>
      <w:pPr>
        <w:spacing w:line="360" w:lineRule="auto"/>
        <w:rPr>
          <w:rFonts w:hint="eastAsia"/>
        </w:rPr>
      </w:pPr>
    </w:p>
    <w:p>
      <w:pPr>
        <w:spacing w:line="360" w:lineRule="auto"/>
      </w:pPr>
    </w:p>
    <w:p>
      <w:pPr>
        <w:spacing w:line="360" w:lineRule="auto"/>
        <w:ind w:firstLine="600"/>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Helvetica Light">
    <w:altName w:val="NumberOnly"/>
    <w:panose1 w:val="020B0403020202020204"/>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8"/>
    <w:family w:val="auto"/>
    <w:pitch w:val="default"/>
    <w:sig w:usb0="80000287" w:usb1="280F3C52" w:usb2="00000016" w:usb3="00000000" w:csb0="0004001F" w:csb1="00000000"/>
  </w:font>
  <w:font w:name="Microsoft YaHei UI">
    <w:altName w:val="宋体"/>
    <w:panose1 w:val="00000000000000000000"/>
    <w:charset w:val="86"/>
    <w:family w:val="swiss"/>
    <w:pitch w:val="default"/>
    <w:sig w:usb0="00000000" w:usb1="00000000" w:usb2="00000016" w:usb3="00000000" w:csb0="0004001F" w:csb1="00000000"/>
  </w:font>
  <w:font w:name="Times">
    <w:altName w:val="Times New Roman"/>
    <w:panose1 w:val="020005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8CB9F"/>
    <w:multiLevelType w:val="singleLevel"/>
    <w:tmpl w:val="B308CB9F"/>
    <w:lvl w:ilvl="0" w:tentative="0">
      <w:start w:val="1"/>
      <w:numFmt w:val="decimal"/>
      <w:lvlText w:val="%1."/>
      <w:lvlJc w:val="left"/>
      <w:pPr>
        <w:tabs>
          <w:tab w:val="left" w:pos="312"/>
        </w:tabs>
      </w:pPr>
    </w:lvl>
  </w:abstractNum>
  <w:abstractNum w:abstractNumId="1">
    <w:nsid w:val="B8ABC42C"/>
    <w:multiLevelType w:val="singleLevel"/>
    <w:tmpl w:val="B8ABC42C"/>
    <w:lvl w:ilvl="0" w:tentative="0">
      <w:start w:val="1"/>
      <w:numFmt w:val="decimal"/>
      <w:lvlText w:val="%1."/>
      <w:lvlJc w:val="left"/>
      <w:pPr>
        <w:tabs>
          <w:tab w:val="left" w:pos="312"/>
        </w:tabs>
      </w:pPr>
    </w:lvl>
  </w:abstractNum>
  <w:abstractNum w:abstractNumId="2">
    <w:nsid w:val="BB193B2C"/>
    <w:multiLevelType w:val="singleLevel"/>
    <w:tmpl w:val="BB193B2C"/>
    <w:lvl w:ilvl="0" w:tentative="0">
      <w:start w:val="1"/>
      <w:numFmt w:val="decimal"/>
      <w:lvlText w:val="%1."/>
      <w:lvlJc w:val="left"/>
      <w:pPr>
        <w:tabs>
          <w:tab w:val="left" w:pos="312"/>
        </w:tabs>
      </w:pPr>
    </w:lvl>
  </w:abstractNum>
  <w:abstractNum w:abstractNumId="3">
    <w:nsid w:val="C02069F0"/>
    <w:multiLevelType w:val="singleLevel"/>
    <w:tmpl w:val="C02069F0"/>
    <w:lvl w:ilvl="0" w:tentative="0">
      <w:start w:val="1"/>
      <w:numFmt w:val="decimal"/>
      <w:lvlText w:val="%1."/>
      <w:lvlJc w:val="left"/>
      <w:pPr>
        <w:tabs>
          <w:tab w:val="left" w:pos="312"/>
        </w:tabs>
      </w:pPr>
    </w:lvl>
  </w:abstractNum>
  <w:abstractNum w:abstractNumId="4">
    <w:nsid w:val="C35768CC"/>
    <w:multiLevelType w:val="singleLevel"/>
    <w:tmpl w:val="C35768CC"/>
    <w:lvl w:ilvl="0" w:tentative="0">
      <w:start w:val="1"/>
      <w:numFmt w:val="decimal"/>
      <w:lvlText w:val="%1."/>
      <w:lvlJc w:val="left"/>
      <w:pPr>
        <w:tabs>
          <w:tab w:val="left" w:pos="312"/>
        </w:tabs>
      </w:pPr>
    </w:lvl>
  </w:abstractNum>
  <w:abstractNum w:abstractNumId="5">
    <w:nsid w:val="E12719C9"/>
    <w:multiLevelType w:val="singleLevel"/>
    <w:tmpl w:val="E12719C9"/>
    <w:lvl w:ilvl="0" w:tentative="0">
      <w:start w:val="1"/>
      <w:numFmt w:val="decimal"/>
      <w:lvlText w:val="%1."/>
      <w:lvlJc w:val="left"/>
      <w:pPr>
        <w:tabs>
          <w:tab w:val="left" w:pos="312"/>
        </w:tabs>
      </w:pPr>
    </w:lvl>
  </w:abstractNum>
  <w:abstractNum w:abstractNumId="6">
    <w:nsid w:val="E5E9B7EC"/>
    <w:multiLevelType w:val="singleLevel"/>
    <w:tmpl w:val="E5E9B7EC"/>
    <w:lvl w:ilvl="0" w:tentative="0">
      <w:start w:val="1"/>
      <w:numFmt w:val="decimal"/>
      <w:lvlText w:val="%1."/>
      <w:lvlJc w:val="left"/>
      <w:pPr>
        <w:tabs>
          <w:tab w:val="left" w:pos="312"/>
        </w:tabs>
      </w:pPr>
    </w:lvl>
  </w:abstractNum>
  <w:abstractNum w:abstractNumId="7">
    <w:nsid w:val="EB16B3C7"/>
    <w:multiLevelType w:val="singleLevel"/>
    <w:tmpl w:val="EB16B3C7"/>
    <w:lvl w:ilvl="0" w:tentative="0">
      <w:start w:val="1"/>
      <w:numFmt w:val="decimal"/>
      <w:lvlText w:val="%1."/>
      <w:lvlJc w:val="left"/>
      <w:pPr>
        <w:tabs>
          <w:tab w:val="left" w:pos="312"/>
        </w:tabs>
      </w:pPr>
    </w:lvl>
  </w:abstractNum>
  <w:abstractNum w:abstractNumId="8">
    <w:nsid w:val="FC940276"/>
    <w:multiLevelType w:val="singleLevel"/>
    <w:tmpl w:val="FC940276"/>
    <w:lvl w:ilvl="0" w:tentative="0">
      <w:start w:val="1"/>
      <w:numFmt w:val="decimal"/>
      <w:lvlText w:val="%1."/>
      <w:lvlJc w:val="left"/>
      <w:pPr>
        <w:tabs>
          <w:tab w:val="left" w:pos="312"/>
        </w:tabs>
      </w:pPr>
    </w:lvl>
  </w:abstractNum>
  <w:abstractNum w:abstractNumId="9">
    <w:nsid w:val="135B343F"/>
    <w:multiLevelType w:val="multilevel"/>
    <w:tmpl w:val="135B343F"/>
    <w:lvl w:ilvl="0" w:tentative="0">
      <w:start w:val="5"/>
      <w:numFmt w:val="japaneseCounting"/>
      <w:lvlText w:val="%1、"/>
      <w:lvlJc w:val="left"/>
      <w:pPr>
        <w:ind w:left="1080" w:hanging="720"/>
      </w:pPr>
      <w:rPr>
        <w:rFonts w:hint="eastAsia"/>
      </w:r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abstractNum w:abstractNumId="10">
    <w:nsid w:val="57B02F2E"/>
    <w:multiLevelType w:val="singleLevel"/>
    <w:tmpl w:val="57B02F2E"/>
    <w:lvl w:ilvl="0" w:tentative="0">
      <w:start w:val="1"/>
      <w:numFmt w:val="decimal"/>
      <w:lvlText w:val="%1."/>
      <w:lvlJc w:val="left"/>
      <w:pPr>
        <w:tabs>
          <w:tab w:val="left" w:pos="312"/>
        </w:tabs>
      </w:pPr>
    </w:lvl>
  </w:abstractNum>
  <w:abstractNum w:abstractNumId="11">
    <w:nsid w:val="5E3FA830"/>
    <w:multiLevelType w:val="singleLevel"/>
    <w:tmpl w:val="5E3FA830"/>
    <w:lvl w:ilvl="0" w:tentative="0">
      <w:start w:val="2"/>
      <w:numFmt w:val="decimal"/>
      <w:lvlText w:val="%1."/>
      <w:lvlJc w:val="left"/>
      <w:pPr>
        <w:tabs>
          <w:tab w:val="left" w:pos="312"/>
        </w:tabs>
      </w:pPr>
    </w:lvl>
  </w:abstractNum>
  <w:abstractNum w:abstractNumId="12">
    <w:nsid w:val="624ABEAA"/>
    <w:multiLevelType w:val="singleLevel"/>
    <w:tmpl w:val="624ABEAA"/>
    <w:lvl w:ilvl="0" w:tentative="0">
      <w:start w:val="1"/>
      <w:numFmt w:val="decimal"/>
      <w:lvlText w:val="%1."/>
      <w:lvlJc w:val="left"/>
      <w:pPr>
        <w:tabs>
          <w:tab w:val="left" w:pos="312"/>
        </w:tabs>
      </w:pPr>
    </w:lvl>
  </w:abstractNum>
  <w:num w:numId="1">
    <w:abstractNumId w:val="9"/>
  </w:num>
  <w:num w:numId="2">
    <w:abstractNumId w:val="8"/>
  </w:num>
  <w:num w:numId="3">
    <w:abstractNumId w:val="11"/>
  </w:num>
  <w:num w:numId="4">
    <w:abstractNumId w:val="12"/>
  </w:num>
  <w:num w:numId="5">
    <w:abstractNumId w:val="4"/>
  </w:num>
  <w:num w:numId="6">
    <w:abstractNumId w:val="5"/>
  </w:num>
  <w:num w:numId="7">
    <w:abstractNumId w:val="2"/>
  </w:num>
  <w:num w:numId="8">
    <w:abstractNumId w:val="3"/>
  </w:num>
  <w:num w:numId="9">
    <w:abstractNumId w:val="6"/>
  </w:num>
  <w:num w:numId="10">
    <w:abstractNumId w:val="1"/>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D1"/>
    <w:rsid w:val="000700FD"/>
    <w:rsid w:val="00070719"/>
    <w:rsid w:val="000A0BDB"/>
    <w:rsid w:val="000B4B82"/>
    <w:rsid w:val="000B5B93"/>
    <w:rsid w:val="001973D4"/>
    <w:rsid w:val="001A723F"/>
    <w:rsid w:val="001E61C6"/>
    <w:rsid w:val="001F2A81"/>
    <w:rsid w:val="0022049C"/>
    <w:rsid w:val="0023750A"/>
    <w:rsid w:val="00252E23"/>
    <w:rsid w:val="00267EE0"/>
    <w:rsid w:val="00292331"/>
    <w:rsid w:val="002E6399"/>
    <w:rsid w:val="002F53CE"/>
    <w:rsid w:val="003522D1"/>
    <w:rsid w:val="0039415E"/>
    <w:rsid w:val="00405A8A"/>
    <w:rsid w:val="004071A8"/>
    <w:rsid w:val="00480AF0"/>
    <w:rsid w:val="004B63B2"/>
    <w:rsid w:val="004C6A86"/>
    <w:rsid w:val="00504E27"/>
    <w:rsid w:val="007E3FCE"/>
    <w:rsid w:val="008021C5"/>
    <w:rsid w:val="008359D3"/>
    <w:rsid w:val="00867C08"/>
    <w:rsid w:val="008B2183"/>
    <w:rsid w:val="008D3FD8"/>
    <w:rsid w:val="00975CF1"/>
    <w:rsid w:val="0099766B"/>
    <w:rsid w:val="009C2FB8"/>
    <w:rsid w:val="00A53E5C"/>
    <w:rsid w:val="00AB0041"/>
    <w:rsid w:val="00BA2D6E"/>
    <w:rsid w:val="00C411AB"/>
    <w:rsid w:val="00CC5710"/>
    <w:rsid w:val="00CD2DBB"/>
    <w:rsid w:val="00D05D3F"/>
    <w:rsid w:val="00DC05C1"/>
    <w:rsid w:val="00E34276"/>
    <w:rsid w:val="00E76CDD"/>
    <w:rsid w:val="00F7194F"/>
    <w:rsid w:val="00F81FEF"/>
    <w:rsid w:val="00FA0B59"/>
    <w:rsid w:val="00FE6357"/>
    <w:rsid w:val="20BA5ADD"/>
    <w:rsid w:val="2D7A4061"/>
    <w:rsid w:val="2EE950BF"/>
    <w:rsid w:val="462308C9"/>
    <w:rsid w:val="467E772D"/>
    <w:rsid w:val="4EB758ED"/>
    <w:rsid w:val="52E6603A"/>
    <w:rsid w:val="579F2733"/>
    <w:rsid w:val="5A27676B"/>
    <w:rsid w:val="6C3133FC"/>
    <w:rsid w:val="7CBA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rPr>
      <w:sz w:val="21"/>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rFonts w:cs="Times New Roman"/>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字符"/>
    <w:basedOn w:val="10"/>
    <w:link w:val="5"/>
    <w:qFormat/>
    <w:uiPriority w:val="99"/>
    <w:rPr>
      <w:sz w:val="18"/>
      <w:szCs w:val="18"/>
    </w:rPr>
  </w:style>
  <w:style w:type="character" w:customStyle="1" w:styleId="15">
    <w:name w:val="页脚字符"/>
    <w:basedOn w:val="10"/>
    <w:link w:val="4"/>
    <w:qFormat/>
    <w:uiPriority w:val="99"/>
    <w:rPr>
      <w:sz w:val="18"/>
      <w:szCs w:val="18"/>
    </w:rPr>
  </w:style>
  <w:style w:type="character" w:customStyle="1" w:styleId="16">
    <w:name w:val="批注文字字符"/>
    <w:basedOn w:val="10"/>
    <w:link w:val="2"/>
    <w:semiHidden/>
    <w:qFormat/>
    <w:uiPriority w:val="99"/>
    <w:rPr>
      <w:sz w:val="21"/>
      <w:szCs w:val="22"/>
    </w:rPr>
  </w:style>
  <w:style w:type="character" w:customStyle="1" w:styleId="17">
    <w:name w:val="批注主题字符"/>
    <w:basedOn w:val="16"/>
    <w:link w:val="7"/>
    <w:semiHidden/>
    <w:qFormat/>
    <w:uiPriority w:val="99"/>
    <w:rPr>
      <w:b/>
      <w:bCs/>
      <w:sz w:val="21"/>
      <w:szCs w:val="22"/>
    </w:rPr>
  </w:style>
  <w:style w:type="character" w:customStyle="1" w:styleId="18">
    <w:name w:val="批注框文本字符"/>
    <w:basedOn w:val="10"/>
    <w:link w:val="3"/>
    <w:semiHidden/>
    <w:qFormat/>
    <w:uiPriority w:val="99"/>
    <w:rPr>
      <w:sz w:val="18"/>
      <w:szCs w:val="18"/>
    </w:rPr>
  </w:style>
  <w:style w:type="paragraph" w:customStyle="1" w:styleId="19">
    <w:name w:val="paragraph"/>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20">
    <w:name w:val="Hyperlink.0"/>
    <w:basedOn w:val="12"/>
    <w:qFormat/>
    <w:uiPriority w:val="0"/>
    <w:rPr>
      <w:u w:val="single"/>
    </w:rPr>
  </w:style>
  <w:style w:type="character" w:customStyle="1" w:styleId="21">
    <w:name w:val="Hyperlink.1"/>
    <w:basedOn w:val="12"/>
    <w:qFormat/>
    <w:uiPriority w:val="0"/>
    <w:rPr>
      <w:u w:val="single"/>
    </w:rPr>
  </w:style>
  <w:style w:type="paragraph" w:customStyle="1" w:styleId="22">
    <w:name w:val="标签（深色）"/>
    <w:qFormat/>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Helvetica Light" w:cs="Arial Unicode MS"/>
      <w:color w:val="000000"/>
      <w:sz w:val="24"/>
      <w:szCs w:val="24"/>
      <w:lang w:val="zh-CN" w:eastAsia="zh-CN" w:bidi="ar-SA"/>
    </w:rPr>
  </w:style>
  <w:style w:type="paragraph" w:customStyle="1" w:styleId="23">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3121</Words>
  <Characters>17795</Characters>
  <Lines>148</Lines>
  <Paragraphs>41</Paragraphs>
  <TotalTime>10</TotalTime>
  <ScaleCrop>false</ScaleCrop>
  <LinksUpToDate>false</LinksUpToDate>
  <CharactersWithSpaces>20875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2020-02-08T03:22:00Z</dcterms:created>
  <dc:creator>Microsoft Office 用户</dc:creator>
  <cp:lastModifiedBy>蜜儿妈妈</cp:lastModifiedBy>
  <dcterms:modified xsi:type="dcterms:W3CDTF">2020-02-09T06:47:54Z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