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sz w:val="28"/>
          <w:szCs w:val="28"/>
        </w:rPr>
      </w:pPr>
      <w:r>
        <w:rPr>
          <w:rStyle w:val="5"/>
          <w:rFonts w:hint="eastAsia" w:ascii="宋体" w:hAnsi="宋体" w:eastAsia="宋体" w:cs="宋体"/>
          <w:sz w:val="28"/>
          <w:szCs w:val="28"/>
        </w:rPr>
        <w:t>肖培东《金岳霖先生》课堂实录</w:t>
      </w:r>
    </w:p>
    <w:p>
      <w:pPr>
        <w:widowControl w:val="0"/>
        <w:jc w:val="both"/>
        <w:rPr>
          <w:rFonts w:ascii="宋体" w:hAnsi="宋体" w:eastAsia="宋体" w:cs="宋体"/>
          <w:color w:val="494949"/>
          <w:kern w:val="0"/>
          <w:sz w:val="24"/>
          <w:szCs w:val="24"/>
          <w:lang w:val="en-US" w:eastAsia="zh-CN" w:bidi="ar-SA"/>
        </w:rPr>
      </w:pPr>
      <w:r>
        <w:rPr>
          <w:rFonts w:ascii="宋体" w:hAnsi="宋体" w:eastAsia="宋体" w:cs="宋体"/>
          <w:color w:val="494949"/>
          <w:kern w:val="0"/>
          <w:sz w:val="24"/>
          <w:szCs w:val="24"/>
          <w:lang w:val="en-US" w:eastAsia="zh-CN" w:bidi="ar-SA"/>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840" w:firstLineChars="40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一、初读感知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630" w:firstLineChars="30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师：金岳霖是我国著名的国学大师，67岁的汪曾祺在金先生去世后为他写下了这篇回忆性散文，这一节课我们就一起跟随着汪曾祺的回忆走进金岳霖先生的人生世界。同学们都预习过了吗？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生：预习过了。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师：行，一起来读一读文章的第一段和最后两段。</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生读得较快。</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师：这么焦急、这么快速的朗读显然是不太适合汪曾祺的文章。语速放慢一点，好吗？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生再次齐读这两段。</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你看回忆的感觉就出来了，是吧？回忆它本身就是一种缓慢的思维过程，汪曾祺这样平淡的文字，你也要读出回忆的味道。在文末作者写了这样一句话，我对金岳霖先生所知甚少，那么请问同学们，在所知甚少的回忆当中，你能读出金先生的什么呢？请你简要地结合课文，完成这个填空。从中我读出了金岳霖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生1：从学生提问请金先生解答的这里，我读出了金岳霖先生的机智和幽默。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师：你这句话可以改成，从金岳霖先生回答学生问题的细节当中，我读出了先生的机智和幽默。</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生2：金先生讲小说和哲学这一段，捉住了一个跳蚤而且还甚为得意，这里我看出了金先生应该是一个为人天真的人。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师：嗯，捉跳蚤，天真。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生3：金岳霖先生的穿着方面的，我读出了金岳霖先生的那种朴素和不张扬</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师：这个见解比较独特。你怎么就读出了朴素呢？你给读读穿着部分。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生读后回答：烟草黄色的，这种颜色非常普通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师：哦，从色彩方面发觉，其实能穿上夹克的人真的还不是简单的人。但是我觉得你有一个词给他忽略了，知道吗？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生：用麂皮</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师：那就是高档了，还有一个副词要注意。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生：经常。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师：所以，就这么一件时尚的衣服都被经常穿着，你说这人？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生：朴素。一个朴素又追求穿着个性的人。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师表赞许。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生4：从金岳霖先生的穿着和他上课，我读出金岳霖先生有点怪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生5：金先生到处搜罗大梨、大石榴，还经常玩斗鸡，让我觉得他非常有童真童趣，而且很热爱生活。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生6：朋友聚会请客时最后他说是他朋友的生日。从这里看出，金岳霖先生对朋友悉心的照顾。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师：您知道这个朋友是谁？是他一生最爱的一个女人，今天是徽因的生日，不仅是照顾，是重情义，更是一生未娶的痴情！读读这句肺腑之词。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生7：林徽因是个才女，学生林国达死了，先生也很难过，从这两处细节，可以看出金岳霖先生其实是一个对人才十分热爱、并能识别出人才的人。</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师：一生的守望只为一次深情的目光，你走得更远，他特别赏识爱惜人才，也是归结于先生是一个有情有意的人。那你能把先生宣布林国达死讯的那句话读给大家听一听吗？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生7（读这一句）：“林国达死了，很不幸。”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师：再压低一点。</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生有感情地再读。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师范读“很不幸。”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师：感情就在这三个字里面，再读一次。</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生8：文末，我从“金先生坐在平板三轮上”读出了金先生那种不断学习、活到老学到老的精神。</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师：从先生王府井坐在平板三轮车上观察社会我们读出了他活到老学到老的精神。那么同学们，他的学问怎么样？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生：精深、渊博。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二、教师引研</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至此金岳霖热爱生活、天真、重情义、有趣、怪等等都已经借助细节闪烁在同学们的面前。汪曾祺以他特有的平淡为我们描绘了一位生活化的大师。同学们也以自己的目光尝试解读这位大师的性格，其实汪曾祺曾经在他的一本书的《自序》中写道：“我的散文大都是记叙文……我很少写纯粹的抒情散文。我觉得散文的感情要适当克制。”所以，这些朴实的文字背后，一定还有你还没有读出的金岳霖先生的某些情感某些性格，或者说作者的某些思想。摩挲这样的文字，你们猜猜看老师读出了金岳霖的什么呢？我们一起来看一看第二自然段中关于他外貌举止描写的若干句子，老师给大家读一读，你们则想一想，你还能读出金岳霖先生的什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师读第二段。</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师：同学们，再次走进这段文字，除了“怪”以外，你还能品味出金岳霖先生的什么？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生：我觉得从金岳霖先生的这些行为看出来，他的行为和一般的人都不太一样。</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师：哦，他刻意求怪吗？是为吸引更多人的注意的目光吗？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生：我从这里读出了金先生他的眼睛状况不好，他的身体状况也是不太好的。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师：哪里读出了他不太好的身体状况？</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生：眼镜，不是刻意的，眼睛有疾。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师：对，黑的眼镜片可能是为了遮光，白的眼镜片才是他高度近视或者老花眼，所以我们想想看，这两个镜片搭配起来的怪的身影后面写满了金先生的？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生：心酸。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师：心酸，生活、治学的不容易啊。同学们，一起来读一下这句话：“他就这样穿着黄夹克……”。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生读：“他就这样穿着黄夹克，微仰着脑袋，深一脚浅一脚地在联大新校舍的一条土路上走着。”（很有感情）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师：越读越好了，同学们！这样一个背影，如果在电影里面该是个特写镜头，那你看看，望着这个深一脚浅一脚的怪怪的背影，除了他的心酸和不容易，你还能读出他的什么？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生：我读出金先生的孤独，他其实是特别孤独的。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师：孤独，你是真正走进文字了。一个深一脚浅一脚却依然这样走着的人是孤独的，同时又是坚强的。同学们，崇敬的目光，崇敬的语言，一起来读一读。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生读“深一脚浅一脚地在联大新校舍的一条土路上走着”。</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你看，任何解读都不要人云亦云。读出自己的理解，该是多么有意思的一件事。汪曾祺，很平淡很艺术，平淡，是由内心生发出的外在表象，而艺术，却是需要深刻挖掘仔细品味的。字里行间的性格和智慧还是让我们静静地通过细节文字去体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三、细读揣摩</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师：请大家好好地读一读老师幻灯片上列出的某些细节，你可以选择你最感兴趣的尝试着去默默地读读细细地想想，在你安静的灵魂深处，你还能读出金岳霖先生的什么来？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（学生默读课文）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生：从他养了一只很大的斗鸡，一个人吃饭，也和别的孩子一起去玩，说明他的生活很孤独，很孤单。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师：其实这个童真的背后，应该是写满了他的孤独。是吧？</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师：而造成他孤独的原因是什么，同学们？</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同学窃窃私语。</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生：他是一个单身汉（生笑）</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师：这是一个原因。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生：他不愿意介入世俗。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对，他宁可把自己休闲的时间都留给孩子们，也不愿意把自己融入到成人的世界和社会世俗的天地，说明他还是执着于自己的个性，没有想到要从众从俗。在读出他的单纯天真的同时，我们也品出了他的孤独他的特立独行，很好。</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生：对鸡很有感情。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师：他对这只鸡有感情，其实他对世上一切的小生命都非常热爱。你看看，他抓起一个跳蚤，是不是马上把他捏死？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生：没有。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师：读读看，这一个细节。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生读抓跳蚤的这个细节。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师：注意几个动词，捏在手指里，看看，甚为得意。试问一个哲学家，如果脱离了对生命的热爱，那么他的哲学还能建立在生命的支柱上吗？还有吗？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生：从‘我觉得它很好玩’一句话，我读出了先生对知识的喜爱和热情。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师：关键词是？</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生：好玩。对学问的喜爱。</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一门枯燥的学问却被金岳霖先生看得是如此有意思。这个的好玩绝对不是玩耍，而是玩味，是钻研，是探讨。因此我们可以看出他对学问的执着痴迷。再想一想，“好玩”的背后一定是他几十年如一日的坚持地学习。孤灯、黑夜，清瘦而面容苍老的金岳霖先生，与他好玩的逻辑书。那些无数个无眠的夜晚，所以你都能够想象到的不仅仅是他的学问，更有他的学问背后的付出和探索。还有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生：我也是这一句，写出了金岳霖先生对于学问是单纯的喜爱，是为了去学习，为了达到这个高度为了更好的丰富生活，他更是从内心去寻求喜爱。</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你说出两个很精致的词语，一个是“喜爱”，另一个则是“单纯”。发自内心的对专业的喜爱才是他学问达到顶峰的基石。所以同学们我们也应该有这样的态度。即便是汪曾祺这样看似平淡的文字，你如果想要好好咀嚼它，我们也应该觉得什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生：好玩！</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师：好玩，很自豪地很热爱地读一读这句话。</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生齐读“我觉得它很好玩。”</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我想说第二个细节。金岳霖先生已经80岁了，平板三轮车东张西望，看的是很有趣的，从中我体会金先生虽然已经很老了，但是仍不放弃对社会的了解对知识的探究，这也就是解释了为什么他是如此地学识渊博治学精深。</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师：同意吗，同学们？</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生：同意。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师：有没有不同的声音。就这段话，我们一起来读一读好吗？“他就和一个蹬平板三轮车的约好”，一二读。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师：你们觉得有趣吗？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生：有趣。很天真。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生：热爱生活。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师：天真，热爱。可是你们知道吗，老师几次读这段话后，两眼都是泪。</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生：老师，我觉得是心酸。</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师：心酸，为什么？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生：因为毕竟他年龄已经很大了，用这种方式去了解自己不了解的东西，感觉上也是一种孤独，是一个孑然孤独的那种身影。</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师：是谁让他接触社会的？</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生：毛主席。</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师：毛主席有没有让他这样接触社会？</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生：没有。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不谙世故、头脑单纯的他就把接触社会理解为坐在三轮车上看世界。我觉得对一位80多岁的老人学者，也许给他一间斗室、一盏黄灯、一壶淡茶几本书，他会更加快乐更加自由。所以坐在三轮车上80多岁被折腾的那个身影，我读出了心酸，我读出了泪水，我更读出了金岳霖先生不谙时务与社会的某些不合。他太简单了，读书以外的世界他根本不了解，社会中的那些复杂他也根本不会接触，于是他想当然地接触他所未知的社会，他唯一的手段就是坐在三轮车上东张西望。我们一起轻轻地读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学生默读，感动。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很好，同学们，你看，读书读出自己的个性就是一种进步。其他细节我们同样可以读出韵味。《金岳霖先生》，也许有人读出了有趣，读出了捧腹大笑，可是我们今天更是读出了严肃、肃穆、孤独、辛酸、愀然独坐……这就是我们学习的一种收获。在同学们各种回答中，我们慢慢地整体化了金岳霖先生这个崇高而又平凡的人。这个人单纯，这个人热爱生活，这个人天真。一肚子的学问，率真，简单等等，都是他。这个复杂而又简单的人，慢慢地出现在我们眼前。文中首尾有两句话是对这个人，这位我们喜爱的教授，做了两次概括，你能找出来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生读：西南联大有许多很有趣的教授，金岳霖先生是其中的一位。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生读：这位老先生是一位一肚子学问，为人天真、热爱生活的大哲学家。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师：一起来连着读一下这两句概括句。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师：您觉得哪句话更接近他的本质？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生答：第二句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师：所以我们必须把首句中的‘有趣’深层次化才能走进文章的主旨里去。有一肚子学问、为人天真的，热爱生活的这几个短语，请同学们用一种赞扬崇敬的语调好好地去读它。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师：大哲学家。一个“人”，这一撇是一肚子学问，那一捺是他对生活的热爱，再加上率真简单如一的一横，这个人就成了一位大师，金岳霖，大师，大爱，大智，大趣。（幻灯片显示：人大）。</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学生再次默读幻灯片上的相关细节。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四、主旨探究</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师：至此我们开始立体地走进金岳霖先生最深层次的灵魂世界。同学们，有没有想过，作者为什么要好好地写一写金岳霖先生？再次读一读下面两句话“我对金先生所知甚少”。一二读。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师：两句话里出现了两个好好的，思考一下，为什么作者要好好地写一写金岳霖？或者说，今天，我们为什么要学习《金岳霖先生》这篇课文？</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生思考。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生：我觉得作者是对金岳霖先生这种崇高而平凡天真，对学术钻研的这种态度的崇敬，而我们现在要学这篇文章，我觉得是因为在现在这个物质的社会，我们很需要这样的人。（生哭）</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学生和听课教师齐鼓掌。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该生继续答：像金先生这样的天真的人让我们返璞归真。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感谢你真实的眼泪，感谢默契的掌声。返璞归真，她说出了我们全部的情感。是的，好好地写一写金岳霖先生，是因为我们尊敬他，我们更怀念他，同时我们也应该知道我们要好好地写一个人，一定是因为在当代社会里我们缺失了某些东西，告诉我，是什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生答：真诚，纯真。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真诚，单纯，在物欲横流的社会，在人与人之间逐渐缺乏信任的社会，我们突然发现，纯真是那么地难觅，于是，我们会把目光投向遥远的那个深一脚浅一脚走在西南联大那条土路上的金岳霖先生。我觉得这个小女生说得真的是非常非常好，她的眼泪就说明她已经读懂了这篇文章。当我们都变得老气横秋的时候，唯有金岳霖先生露出孩子般天真的微笑，那么作者要好好地写一写金岳霖先生，还有没有其他原因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我建议同学们把上文两句话再一起来读一读。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生齐读：希望熟知金先生的人把金先生好好写一写。联大的许多教授都应该有人好好地写一写。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师：那两句话连起来想一想，有没有其他原因？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生答：有。我觉得西南联大像金先生这样的人还有许多，因为在前文中说了，在那个年代像金先生这样有趣的人不止一个，还有其他人，西南联大其他和他一样有趣的教授都值得写。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师：对，写金岳霖先生就是在写西南联大，就在写西南联大的教授的群体形象，朱自清、闻一多等等人，都透露出了金岳霖先生身上所闪烁出的性格特征。貌似闲笔，其实不然。一起读读相关细节。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学生读。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生：写西南联大，写西南联大那些教授。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师：那么同学们，这两个“好好地”，我们再来读一遍。</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一生读。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师：“我对金先生所知甚少”同学们觉得应该要读出一种什么？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生：遗憾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师：遗憾，甚至是一种自责。为什么是在他已成广陵散以后我们才慢慢地去回忆。再来读一下。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生再读此句。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师：好，第二句话，又有着怎样的口吻？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生：应该是一种希望大家好好写的心情。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师：这个希望里面，除了尊敬怀念以外，有没有其他感觉？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生：有点赞美西南联大教授的感觉，为他们感到自豪骄傲的感觉。，</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师：好，你先赞美地读一下。</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生读（很高亢）：希望熟知金先生的人把金先生好好写一写。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师：您觉得汪曾祺这样一个作家，会像你这样挥着拳头去读吗？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生笑。</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师：同学们说说看，那个希望其实含着一种什么情感？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生：那种希望应该是怀着一种他对原来在西南联大读书的时光的一种呼唤，一种怀念。</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师：这种呼唤其实是对远去了的怀念和伤感，是有一种淡淡的苦味和伤感的。包括下一句话哪个词语也体现了？</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生答：都应该。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师：是的，记住了他们，也许现在我们会更加单纯一些；记住了他们，也许现在我们会更加纯净一些，因此这里面隐有悲痛。也请同学们读一读，我对金先生所知甚少，一二读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生读（很有感情）。</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你看，汪曾祺在《沈从文的寂寞》一文里引用了沈从文的一段话，我觉得我们可以以此反思。“你们能欣赏我故事的清新，照例那作品背后蕴藏的热情却忽略了；你们能欣赏我文学的朴实，照例那作品背后隐伏的悲痛也忽略了。”金岳霖，今天站在我们面前的绝不仅仅只是那个令人哑然失笑觉得完全可爱的纯粹天性的老头形象，他更有他值得我们尊重的更多的东西，而汪曾祺平淡的文字背后，一定也有我们可以反复咀嚼的情感。一起有感情地读读这段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五、反思小结</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师：阅读，就是从文字表面读出人物内心深处的过程，所以同学们觉得它好玩才是正确的。那么，同学们，面对金岳霖，面对汪曾祺，面对汪曾祺所写的这篇《金岳霖先生》，今天的我们该怎样呢？</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学生回答。</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小结：我觉得我们也应该以他的最后的三个字作为自己的勉励——好好地，我们应该好好地读一读，好好地问一问文章，也好好的想想自己，唯有这样，才是对那个孤独的背影，坚持的背影，崇高的背影最好的怀念，一起来崇敬这个背影吧！“他就这样”，一二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生齐读：他就这样深一脚浅一脚地在联大新校舍的一条土路上走着。</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师：也让我们透过那个遥远的背影眺望那个遥远的西南联大的时光。下课！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板书：</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494949"/>
          <w:kern w:val="0"/>
          <w:sz w:val="21"/>
          <w:szCs w:val="21"/>
          <w:lang w:val="en-US" w:eastAsia="zh-CN" w:bidi="ar-SA"/>
        </w:rPr>
      </w:pPr>
      <w:r>
        <w:rPr>
          <w:rFonts w:hint="eastAsia" w:ascii="宋体" w:hAnsi="宋体" w:eastAsia="宋体" w:cs="宋体"/>
          <w:color w:val="494949"/>
          <w:kern w:val="0"/>
          <w:sz w:val="21"/>
          <w:szCs w:val="21"/>
          <w:lang w:val="en-US" w:eastAsia="zh-CN" w:bidi="ar-SA"/>
        </w:rPr>
        <w:t xml:space="preserve">    　　金岳霖大好人</w:t>
      </w:r>
    </w:p>
    <w:p>
      <w:pPr>
        <w:widowControl w:val="0"/>
        <w:jc w:val="both"/>
        <w:rPr>
          <w:rFonts w:ascii="宋体" w:hAnsi="宋体" w:eastAsia="宋体" w:cs="宋体"/>
          <w:color w:val="494949"/>
          <w:kern w:val="0"/>
          <w:sz w:val="24"/>
          <w:szCs w:val="24"/>
          <w:lang w:val="en-US" w:eastAsia="zh-CN" w:bidi="ar-SA"/>
        </w:rPr>
      </w:pPr>
      <w:r>
        <w:rPr>
          <w:rFonts w:ascii="宋体" w:hAnsi="宋体" w:eastAsia="宋体" w:cs="宋体"/>
          <w:color w:val="494949"/>
          <w:kern w:val="0"/>
          <w:sz w:val="24"/>
          <w:szCs w:val="24"/>
          <w:lang w:val="en-US" w:eastAsia="zh-CN" w:bidi="ar-SA"/>
        </w:rPr>
        <w:t xml:space="preserve">    　　</w:t>
      </w: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D56A1"/>
    <w:rsid w:val="18CD72FC"/>
    <w:rsid w:val="6A287612"/>
    <w:rsid w:val="6F5F18F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sz w:val="20"/>
      <w:szCs w:val="20"/>
      <w:lang w:val="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otnote reference"/>
    <w:semiHidden/>
    <w:unhideWhenUsed/>
    <w:qFormat/>
    <w:uiPriority w:val="0"/>
    <w:rPr>
      <w:vertAlign w:val="superscript"/>
    </w:rPr>
  </w:style>
  <w:style w:type="character" w:customStyle="1" w:styleId="5">
    <w:name w:val="titleStyle"/>
    <w:qFormat/>
    <w:uiPriority w:val="0"/>
    <w:rPr>
      <w:b/>
      <w:bCs/>
      <w:sz w:val="40"/>
      <w:szCs w:val="40"/>
    </w:rPr>
  </w:style>
  <w:style w:type="paragraph" w:customStyle="1" w:styleId="6">
    <w:name w:val="titleParaStyle"/>
    <w:basedOn w:val="1"/>
    <w:qFormat/>
    <w:uiPriority w:val="0"/>
    <w:pPr>
      <w:spacing w:after="300"/>
      <w:jc w:val="center"/>
    </w:pPr>
  </w:style>
  <w:style w:type="character" w:customStyle="1" w:styleId="7">
    <w:name w:val="contentStyle"/>
    <w:qFormat/>
    <w:uiPriority w:val="0"/>
    <w:rPr>
      <w:caps/>
      <w:sz w:val="26"/>
      <w:szCs w:val="26"/>
    </w:rPr>
  </w:style>
  <w:style w:type="paragraph" w:customStyle="1" w:styleId="8">
    <w:name w:val="contentParaStyle"/>
    <w:basedOn w:val="1"/>
    <w:uiPriority w:val="0"/>
    <w:pPr>
      <w:spacing w:after="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2019-05-11T00:29:00Z</dcterms:created>
  <dc:creator>16499</dc:creator>
  <cp:lastModifiedBy>asus-pc</cp:lastModifiedBy>
  <dcterms:modified xsi:type="dcterms:W3CDTF">2020-02-05T07:13:57Z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