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常州市新北区安家中心小学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2020春学期开学工作方案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依照省、市、区有关新型冠状病毒感染的肺炎疫情防控工作精神，根据区教育局《关于做好2020年春学期延期开学期间学校教育教学管理及开学工作的通知》要求，为妥善做好特殊时期各项开学准备工作，特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指导思想：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统一指挥。严格执行有关法律法规，对疫情的预防、控制工作实行依法管理，对于违法行为，依法追究责任。成立学校疫情防控工作领导小组，及时处理、上报、协调与落实学校相关工作。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预防为主。宣传普及疫情科学知识，不信谣、不传谣。提高全校师生员工的防护认识和校园公共卫生水平。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生命为本。以师生生命为本，把广大师生生命安全和身体健康放在第一位，生命安全优先于学业成绩和集体活动；不隐瞒情况和问题，及时研究部署落实防控措施，全力做好防控工作，坚决防止疫情扩散蔓延；采取各种措施，确保在校师生无症状，感染师生不入校，最大限度保障师生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科学应对。做好预警研判和预先推演，做到科学应对，正确应对，快速反应，果断处置，按照“四早”要求——早发现、早报告、早隔离、早治疗，快速反应，及时准确处置。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5.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群策群力。落实学校主体责任，建立学校内部协同机制，立足自救自助，同时紧紧依靠当地政府及部门，协调社会资源，主动汇报沟通，主动参与所在区域工作，全面做好校园疫情防控。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组织领导：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  长：李忠顺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副组长：周剑飞、何晓燕、刘小峰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组  员：高  勤、蔡  峰、钱丽娟、顾  凯、苏亚刚、 孙建龙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leftChars="0" w:right="0" w:firstLine="1680" w:firstLineChars="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印亚宏、黄海波、王志科及各班主任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7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三、具体安排：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1.师生管理。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（1）负责人：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李忠顺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具体责任人：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周剑飞、何晓燕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明确目标、高度重视。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控制传染源、切断传播途径、保障师生安全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为目标，全力以赴做好开学准备工作。学校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根据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上级部门对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疫情形势和防控情况，科学研判确定具体开学时间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后执行开学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不提前开学，不提前组织线下集中学习或会议、培训。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规范行为、及时反馈。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要全覆盖、无遗漏、精准掌握疫情防控重点地区的学生分布情况。各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做好假期内在疫情防控重点地区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度假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学生的疫情防控工作。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做到回常州必须登记、必须居家隔离观察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。各班从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2月1日起每天登记、更新外地回常学生的信息。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要全覆盖、无遗漏、精准掌握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外地回常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学生返校前14天的身体健康状况。保证返校的教职员工和学生都能够得到全覆盖的健康监测、健康保护。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凡回常州未满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14天的师生，暂缓开学报到。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不允许带病或未解除医学观察人员上班上学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（3）完成时间：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2月1日至2月17日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2.物资储备。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（1）负责人：周剑飞    具体责任人：蔡峰、高勤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防控物质储备到位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。后勤处及时采购温度计、口罩、医用酒精、消毒液、洗手液等物质，确保开学物资需求。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学校日常用品储备到位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。后勤处对开展正常教育教学工作所需饿物品要及时采购，保质保量，确保开学工作有序推进。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（3）完成时间：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3.卫生管理。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（1）负责人：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周剑飞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具体责任人：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蔡峰、高勤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关注细节、规范到位。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做好校园清洁卫生、消毒消杀工作。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大每天巡查清扫消毒力度和频率，整治卫生死角，进行鼠害监测和灭鼠。及时清理垃圾，保持环境卫生清洁。洗手间要配备足够的洗手液，保证水龙头等供水设施正常工作。使用含氯消毒剂（500～1000mg/L）对物体表面（地面、扶手、门把手、课桌椅、体育器材等人体常接触的物体或位置）进行擦拭消毒。加强各类教学和生活及工作场所（如教室、音乐室、舞蹈室、阅览室、保育室、宿舍、教研室）的通风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气。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首选自然通风，确保排气扇运转正常，保持室内空气流通。无法采用自然通风的，必须采用机械通风。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（3）完成时间：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2月15日前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4.食品安全管理。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（1）负责人：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周剑飞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具体责任人：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检测到位、确保安全。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做好食品及饮用水的安全检测工作。对食堂环境、餐具炊具进行彻底消毒，餐炊具清洁后用紫外线灯进行灭菌消毒。对库存食品、饮用水等进行安全检测后使用。所有的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水龙头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表面进行消毒。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（3）完成时间：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5.校园管理。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李忠顺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具体责任人：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周剑飞、何晓燕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加强培训，严格管理。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后勤处做好值班人员、保安的日常检查监测。加强保安培训，疫情解除之前，严格封闭管理，控制外来人员不得随意进入校园，谢绝各类来访参观。学校卫生保健室储备一定应急医疗物资。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坚持排查，及时反馈。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学后要求全体师生每日在家自主测量体温，各班坚持晨、午检制度，对学生察言观色、重点询问，做好一摸二看三问，及时排查异常状况，做好记录，做到“早发现、早报告、早隔离、早治疗”，发现异常情况及时上报，班主任对请假学生及时了解原因，各班启动每日报告和零报告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科学防范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，感受温暖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对缺勤的学生、教职工及时进行登记、调查，上报，查明缺勤原因，如被医疗部门诊断为传染病或疑似人员，要及时向上级相关部门报告，并采取相应防控措施。同时对这些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教职工、学生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政治关怀、工作学习关怀、情感关怀、人文关怀、心理健康关怀，让他们感受到党和政府的温暖，感受到学校对他们身心健康的关心关爱和保护。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（3）完成时间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2月4日至开学后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6.宣传引导。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何晓燕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具体责任人：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苏亚刚、孙建龙、黄海波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（2）职责要求：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组织专题专业培训。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校长室做好预案的印发工作，组织教职工学习应急预案的内容，学习防控专业知识，明确发生疫情时自己的工作职责，增强责任意识和安全意识。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团队协作，引导防护。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学生处、教师发展处、课程处通过多种形式开展传染病防控宣传教育，包括微信群组、公众号、网络平台，帮助师生提高防范意识、了解防治知识；引导师生科学做好防护，保持充足睡眠，积极参加体育锻炼，增强体质和免疫力，养成良好卫生习惯和健康生活方式；将防治专业知识、当地政府及教育、卫健部门相关要求等传达到学生及家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严于律己，相信政府。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生不转发未经确认的疫情信息，不谈论小道消息，不传播逻辑不严密、带情绪、标题党的文章。应该传播的是政府网、人民日报等官方权威媒体的信息，关注卫健委、专家发布的信息，积极传播防治肺炎等传染病有关知识。教师不在学校工作群、微信群、班级群等发布不实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（3）完成时间：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2月1日起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7.教学准备。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（1）负责人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：何晓燕    具体责任人：钱丽娟、黄海波、范丽花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（2）职责要求：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统一组织，扩大宣传。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由副校长室联合课程教学处、教研组、年级组共同制定一周导学计划，发布在校园网和教师QQ群，让每一位教师知晓并明确自己的责任和义务，做好前期的各项准备工作。另外通过学校微信公众号、各班班级QQ群等发布学习指南，让每一位学生明确学习目标、学习内容和学习任务。（责任人：何晓燕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责任到人，落实到位。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为确保真正落实导学工作的学习效果，需要各级管理者落实责任分工检查，具体安排如下：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各备课组长根据导学内容制定一周学习课表，并报课程教学处审核。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各班级教师在班级群督促落实导学完成情况，学生有疑问及时做好在线答疑。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各教研组长、级部主任关注和督促本学科、本年级各班严格落实学校导学工作的执行情况。（责任人：教研组长、级部主任）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课程教学处密切关注、跟踪各年级导学工作的落实情况，发掘亮点经验，有效指导问题跟进。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人文关怀，适时引导。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教师尤其是班主任积极关注并控制学生在线学习时长，不得加重学习负担，重视指导学生保护视力，合理灵活安排自主学习的节律，对学习和生活中遇到的问题给予及时适当指导，帮助学生疏导疫情恐惧心理，养成良好卫生、生活和学习习惯，保持积极、乐观、向上的精神姿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（3）完成时间：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-2月16日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8.工作统筹。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（1）负责人：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李忠顺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具体责任人：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周剑飞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（2）职责要求：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负责具体指挥、组织疫情处置工作，督促、指导、协助各相关应急处置小组按应急预案及时有效地开展工作，负责综合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统筹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协调工作，负责部门、单位来人接待工作。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（3）完成时间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2月4日至开学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四、保障措施：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CB4937"/>
          <w:spacing w:val="27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1.宣传教育。学校通过微信公众号、班级群等多种网络渠道，加强师生员工健康教育，宣传普及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疫情防控知识，提高师生防控能力。医务室负责开展针对性的健康教育，提高师生自我保护认识和防护能力。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CB4937"/>
          <w:spacing w:val="27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2.科学防范。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要求全体师生每日在家自主测量体温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t>，如有异常及时汇报。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对缺勤的学生、教职工及时进行登记、调查，上报，查明缺勤原因，如被医疗部门诊断为传染病或疑似人员，要及时向上级相关部门报告，并采取相应防控措施。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CB4937"/>
          <w:spacing w:val="27"/>
          <w:sz w:val="28"/>
          <w:szCs w:val="28"/>
        </w:rPr>
      </w:pPr>
      <w:r>
        <w:rPr>
          <w:rStyle w:val="5"/>
          <w:rFonts w:hint="eastAsia" w:ascii="宋体" w:hAnsi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.严密管理。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加大进出校门的管理力度，控制校外人员进入校园。做好舆情引导，严防各种谣言扩散。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Style w:val="5"/>
          <w:rFonts w:hint="eastAsia" w:ascii="宋体" w:hAnsi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.后勤保障。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</w:rPr>
        <w:t>坚持做好校园环境卫生的清扫保洁工作，对教室、厕所、活动室、食堂、图书馆、厕所等公共场所实行每日消毒和通风换气。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6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.应急措施。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6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发现症状。通过体温监测、学生即时报告、老师日常观察等办法，发现学生出现类似症状，教职工要第一时间报告校长，告知学生与其他师生隔离。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（2）情况上报。学校将情况上报区教育局和医疗机构，由医疗机构进行进一步的专业检查评估。区教育局88586716、85128956，区平台12345。 3.深入摸排。对出现症状学生的班级同学做进一步安排，例如，在教室内与其他班级错时上下课，暂停与其他人员接触，进行进一步检查和问询，做好情况记录。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（3）通知家长。学生出现状况，经医疗机构监测需要送医治疗的，班主任及时通知家长简述情况和学生被送往的医院详细地址，请家长到医院。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（4）书面报告。将详细情况报属地政府（街道、社区、村居）、教育部门和卫健部门，并做好情况续报。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（5）教学调整。根据医疗机构的检查评估建议和学生发生症状人数，程度等情况，确定是否停课。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6）信息沟通。做好教师和学生的教育工作，稳定师生及家长情绪。学校教职工和学生统一认识，不单独接受采访或对外谈论，不拍摄和发布相关视频，不以个人名义向外提供信息，而是学校统一向家长、媒体和社会发布信息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（7）后勤保障。校园发生疫情后，原来预想或有不足，根据实际情况进一步完善后勤保障。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（8）校园安保。组织保安人员、值班人员严格核查外来人员身份，不准非当事人家长和闲人进入校园，保证校园的治安秩序的稳定。对扰乱学校正常教育教学秩序，应当报告公安机关依法处理。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常州市新北区安家中心小学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60" w:firstLineChars="19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2020年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A64D"/>
    <w:multiLevelType w:val="singleLevel"/>
    <w:tmpl w:val="297FA6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5C05"/>
    <w:rsid w:val="01B92B8C"/>
    <w:rsid w:val="0408149F"/>
    <w:rsid w:val="10F33113"/>
    <w:rsid w:val="194B19D1"/>
    <w:rsid w:val="2B44024F"/>
    <w:rsid w:val="308A0646"/>
    <w:rsid w:val="3111508A"/>
    <w:rsid w:val="37911D7B"/>
    <w:rsid w:val="3D7922E8"/>
    <w:rsid w:val="49FB5C05"/>
    <w:rsid w:val="4E10135D"/>
    <w:rsid w:val="68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2020-02-01T03:04:00Z</dcterms:created>
  <dc:creator>Administrator</dc:creator>
  <cp:lastModifiedBy>廊桥寻梦</cp:lastModifiedBy>
  <dcterms:modified xsi:type="dcterms:W3CDTF">2020-02-04T07:58:32Z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