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015B7" w14:textId="77777777" w:rsidR="00E77D6B" w:rsidRDefault="00E77D6B" w:rsidP="00E77D6B">
      <w:pPr>
        <w:pStyle w:val="2"/>
        <w:spacing w:line="900" w:lineRule="exact"/>
        <w:ind w:firstLineChars="414" w:firstLine="2161"/>
        <w:rPr>
          <w:rFonts w:ascii="宋体" w:hAnsi="宋体"/>
          <w:b/>
          <w:sz w:val="52"/>
        </w:rPr>
      </w:pPr>
      <w:r>
        <w:rPr>
          <w:rFonts w:ascii="宋体" w:hAnsi="宋体" w:hint="eastAsia"/>
          <w:b/>
          <w:sz w:val="52"/>
        </w:rPr>
        <w:t>常州市河海中学</w:t>
      </w:r>
    </w:p>
    <w:p w14:paraId="016E11A8" w14:textId="77777777" w:rsidR="00E77D6B" w:rsidRDefault="00E77D6B" w:rsidP="00E77D6B">
      <w:pPr>
        <w:pStyle w:val="2"/>
        <w:spacing w:line="900" w:lineRule="exact"/>
        <w:ind w:firstLineChars="0" w:firstLine="0"/>
        <w:jc w:val="center"/>
        <w:rPr>
          <w:rFonts w:ascii="宋体" w:hAnsi="宋体"/>
          <w:b/>
          <w:sz w:val="84"/>
        </w:rPr>
      </w:pPr>
      <w:r>
        <w:rPr>
          <w:rFonts w:ascii="宋体" w:hAnsi="宋体" w:hint="eastAsia"/>
          <w:b/>
          <w:sz w:val="52"/>
        </w:rPr>
        <w:t>2019～2020学年第一学期</w:t>
      </w:r>
    </w:p>
    <w:p w14:paraId="76A81D64" w14:textId="77777777" w:rsidR="00E77D6B" w:rsidRDefault="00E77D6B" w:rsidP="00E77D6B">
      <w:pPr>
        <w:pStyle w:val="2"/>
        <w:spacing w:line="1400" w:lineRule="exact"/>
        <w:ind w:firstLineChars="453" w:firstLine="3820"/>
        <w:rPr>
          <w:rFonts w:ascii="宋体" w:hAnsi="宋体"/>
          <w:b/>
          <w:sz w:val="84"/>
        </w:rPr>
      </w:pPr>
    </w:p>
    <w:p w14:paraId="2A7C6A7C" w14:textId="77777777" w:rsidR="00E77D6B" w:rsidRDefault="00E77D6B" w:rsidP="00E77D6B">
      <w:pPr>
        <w:pStyle w:val="2"/>
        <w:spacing w:line="1400" w:lineRule="exact"/>
        <w:ind w:firstLineChars="453" w:firstLine="3820"/>
        <w:rPr>
          <w:rFonts w:ascii="宋体" w:hAnsi="宋体"/>
          <w:b/>
          <w:sz w:val="84"/>
        </w:rPr>
      </w:pPr>
      <w:r>
        <w:rPr>
          <w:rFonts w:ascii="宋体" w:hAnsi="宋体" w:hint="eastAsia"/>
          <w:b/>
          <w:sz w:val="84"/>
        </w:rPr>
        <w:t>创</w:t>
      </w:r>
    </w:p>
    <w:p w14:paraId="020DDE4F" w14:textId="77777777" w:rsidR="00E77D6B" w:rsidRDefault="00E77D6B" w:rsidP="00E77D6B">
      <w:pPr>
        <w:pStyle w:val="2"/>
        <w:spacing w:line="1400" w:lineRule="exact"/>
        <w:ind w:firstLineChars="453" w:firstLine="3820"/>
        <w:rPr>
          <w:rFonts w:ascii="宋体" w:hAnsi="宋体"/>
          <w:b/>
          <w:sz w:val="84"/>
        </w:rPr>
      </w:pPr>
      <w:r>
        <w:rPr>
          <w:rFonts w:ascii="宋体" w:hAnsi="宋体" w:hint="eastAsia"/>
          <w:b/>
          <w:sz w:val="84"/>
        </w:rPr>
        <w:t>文</w:t>
      </w:r>
    </w:p>
    <w:p w14:paraId="69162635" w14:textId="77777777" w:rsidR="00E77D6B" w:rsidRDefault="00E77D6B" w:rsidP="00E77D6B">
      <w:pPr>
        <w:pStyle w:val="2"/>
        <w:spacing w:line="1400" w:lineRule="exact"/>
        <w:ind w:firstLineChars="450" w:firstLine="3795"/>
        <w:rPr>
          <w:rFonts w:ascii="宋体" w:hAnsi="宋体"/>
          <w:b/>
          <w:sz w:val="84"/>
        </w:rPr>
      </w:pPr>
      <w:r>
        <w:rPr>
          <w:rFonts w:ascii="宋体" w:hAnsi="宋体" w:hint="eastAsia"/>
          <w:b/>
          <w:sz w:val="84"/>
        </w:rPr>
        <w:t>明</w:t>
      </w:r>
    </w:p>
    <w:p w14:paraId="11C4B13A" w14:textId="77777777" w:rsidR="00E77D6B" w:rsidRDefault="00E77D6B" w:rsidP="00E77D6B">
      <w:pPr>
        <w:pStyle w:val="2"/>
        <w:spacing w:line="1400" w:lineRule="exact"/>
        <w:ind w:firstLineChars="450" w:firstLine="3795"/>
        <w:rPr>
          <w:rFonts w:ascii="宋体" w:hAnsi="宋体"/>
          <w:b/>
          <w:sz w:val="84"/>
        </w:rPr>
      </w:pPr>
      <w:r>
        <w:rPr>
          <w:rFonts w:ascii="宋体" w:hAnsi="宋体" w:hint="eastAsia"/>
          <w:b/>
          <w:sz w:val="84"/>
        </w:rPr>
        <w:t>班</w:t>
      </w:r>
    </w:p>
    <w:p w14:paraId="41CFACC0" w14:textId="77777777" w:rsidR="00E77D6B" w:rsidRDefault="00E77D6B" w:rsidP="00E77D6B">
      <w:pPr>
        <w:pStyle w:val="2"/>
        <w:spacing w:line="1400" w:lineRule="exact"/>
        <w:ind w:firstLineChars="450" w:firstLine="3795"/>
        <w:rPr>
          <w:rFonts w:ascii="宋体" w:hAnsi="宋体"/>
          <w:b/>
          <w:sz w:val="84"/>
        </w:rPr>
      </w:pPr>
      <w:r>
        <w:rPr>
          <w:rFonts w:ascii="宋体" w:hAnsi="宋体" w:hint="eastAsia"/>
          <w:b/>
          <w:sz w:val="84"/>
        </w:rPr>
        <w:t>小</w:t>
      </w:r>
    </w:p>
    <w:p w14:paraId="572321CF" w14:textId="77777777" w:rsidR="00E77D6B" w:rsidRDefault="00E77D6B" w:rsidP="00E77D6B">
      <w:pPr>
        <w:pStyle w:val="2"/>
        <w:spacing w:line="1400" w:lineRule="exact"/>
        <w:ind w:firstLineChars="450" w:firstLine="3795"/>
        <w:rPr>
          <w:rFonts w:ascii="宋体" w:hAnsi="宋体"/>
          <w:b/>
          <w:sz w:val="84"/>
        </w:rPr>
      </w:pPr>
      <w:r>
        <w:rPr>
          <w:rFonts w:ascii="宋体" w:hAnsi="宋体" w:hint="eastAsia"/>
          <w:b/>
          <w:sz w:val="84"/>
        </w:rPr>
        <w:t>结</w:t>
      </w:r>
    </w:p>
    <w:p w14:paraId="79D4D6CA" w14:textId="77777777" w:rsidR="00E77D6B" w:rsidRDefault="00E77D6B" w:rsidP="00E77D6B">
      <w:pPr>
        <w:pStyle w:val="2"/>
        <w:spacing w:line="240" w:lineRule="auto"/>
        <w:ind w:firstLineChars="1200" w:firstLine="4320"/>
        <w:rPr>
          <w:rFonts w:eastAsia="华文新魏"/>
          <w:sz w:val="36"/>
        </w:rPr>
      </w:pPr>
    </w:p>
    <w:p w14:paraId="7541065B" w14:textId="77777777" w:rsidR="00E77D6B" w:rsidRDefault="00E77D6B" w:rsidP="00E77D6B">
      <w:pPr>
        <w:pStyle w:val="2"/>
        <w:spacing w:line="240" w:lineRule="auto"/>
        <w:ind w:firstLineChars="91" w:firstLine="475"/>
        <w:rPr>
          <w:rFonts w:ascii="宋体" w:hAnsi="宋体"/>
          <w:b/>
          <w:sz w:val="52"/>
        </w:rPr>
      </w:pPr>
      <w:r>
        <w:rPr>
          <w:rFonts w:ascii="宋体" w:hAnsi="宋体" w:hint="eastAsia"/>
          <w:b/>
          <w:sz w:val="52"/>
        </w:rPr>
        <w:t>七（1）班   班主任：董白雪</w:t>
      </w:r>
    </w:p>
    <w:p w14:paraId="5A9DBE61" w14:textId="77777777" w:rsidR="00E77D6B" w:rsidRDefault="00E77D6B" w:rsidP="00E77D6B">
      <w:pPr>
        <w:rPr>
          <w:rFonts w:ascii="宋体" w:hAnsi="宋体" w:cs="Tahoma"/>
          <w:b/>
          <w:color w:val="000000"/>
          <w:sz w:val="24"/>
        </w:rPr>
      </w:pPr>
    </w:p>
    <w:p w14:paraId="61EBF4E7" w14:textId="77777777" w:rsidR="00E77D6B" w:rsidRDefault="00E77D6B" w:rsidP="006A117F">
      <w:pPr>
        <w:jc w:val="center"/>
        <w:rPr>
          <w:rFonts w:ascii="Times New Roman" w:eastAsia="宋体" w:hAnsi="Times New Roman" w:cs="Times New Roman"/>
          <w:b/>
          <w:bCs/>
          <w:color w:val="000000" w:themeColor="text1"/>
          <w:szCs w:val="21"/>
        </w:rPr>
      </w:pPr>
    </w:p>
    <w:p w14:paraId="520C43B5" w14:textId="05B0697C" w:rsidR="0035038F" w:rsidRPr="00E77D6B" w:rsidRDefault="006A117F" w:rsidP="00E77D6B">
      <w:pPr>
        <w:spacing w:line="360" w:lineRule="auto"/>
        <w:jc w:val="center"/>
        <w:rPr>
          <w:rFonts w:ascii="Times New Roman" w:eastAsia="宋体" w:hAnsi="Times New Roman" w:cs="Times New Roman"/>
          <w:b/>
          <w:bCs/>
          <w:color w:val="000000" w:themeColor="text1"/>
          <w:sz w:val="32"/>
          <w:szCs w:val="32"/>
        </w:rPr>
      </w:pPr>
      <w:r w:rsidRPr="00E77D6B">
        <w:rPr>
          <w:rFonts w:ascii="Times New Roman" w:eastAsia="宋体" w:hAnsi="Times New Roman" w:cs="Times New Roman" w:hint="eastAsia"/>
          <w:b/>
          <w:bCs/>
          <w:color w:val="000000" w:themeColor="text1"/>
          <w:sz w:val="32"/>
          <w:szCs w:val="32"/>
        </w:rPr>
        <w:lastRenderedPageBreak/>
        <w:t>2</w:t>
      </w:r>
      <w:r w:rsidRPr="00E77D6B">
        <w:rPr>
          <w:rFonts w:ascii="Times New Roman" w:eastAsia="宋体" w:hAnsi="Times New Roman" w:cs="Times New Roman"/>
          <w:b/>
          <w:bCs/>
          <w:color w:val="000000" w:themeColor="text1"/>
          <w:sz w:val="32"/>
          <w:szCs w:val="32"/>
        </w:rPr>
        <w:t>019</w:t>
      </w:r>
      <w:r w:rsidRPr="00E77D6B">
        <w:rPr>
          <w:rFonts w:ascii="Times New Roman" w:eastAsia="宋体" w:hAnsi="Times New Roman" w:cs="Times New Roman" w:hint="eastAsia"/>
          <w:b/>
          <w:bCs/>
          <w:color w:val="000000" w:themeColor="text1"/>
          <w:sz w:val="32"/>
          <w:szCs w:val="32"/>
        </w:rPr>
        <w:t>-</w:t>
      </w:r>
      <w:r w:rsidRPr="00E77D6B">
        <w:rPr>
          <w:rFonts w:ascii="Times New Roman" w:eastAsia="宋体" w:hAnsi="Times New Roman" w:cs="Times New Roman"/>
          <w:b/>
          <w:bCs/>
          <w:color w:val="000000" w:themeColor="text1"/>
          <w:sz w:val="32"/>
          <w:szCs w:val="32"/>
        </w:rPr>
        <w:t>2020</w:t>
      </w:r>
      <w:r w:rsidRPr="00E77D6B">
        <w:rPr>
          <w:rFonts w:ascii="Times New Roman" w:eastAsia="宋体" w:hAnsi="Times New Roman" w:cs="Times New Roman" w:hint="eastAsia"/>
          <w:b/>
          <w:bCs/>
          <w:color w:val="000000" w:themeColor="text1"/>
          <w:sz w:val="32"/>
          <w:szCs w:val="32"/>
        </w:rPr>
        <w:t>学年第一学期</w:t>
      </w:r>
      <w:proofErr w:type="gramStart"/>
      <w:r w:rsidR="0035038F" w:rsidRPr="00E77D6B">
        <w:rPr>
          <w:rFonts w:ascii="Times New Roman" w:eastAsia="宋体" w:hAnsi="Times New Roman" w:cs="Times New Roman"/>
          <w:b/>
          <w:bCs/>
          <w:color w:val="000000" w:themeColor="text1"/>
          <w:sz w:val="32"/>
          <w:szCs w:val="32"/>
        </w:rPr>
        <w:t>七一班</w:t>
      </w:r>
      <w:r w:rsidRPr="00E77D6B">
        <w:rPr>
          <w:rFonts w:ascii="Times New Roman" w:eastAsia="宋体" w:hAnsi="Times New Roman" w:cs="Times New Roman" w:hint="eastAsia"/>
          <w:b/>
          <w:bCs/>
          <w:color w:val="000000" w:themeColor="text1"/>
          <w:sz w:val="32"/>
          <w:szCs w:val="32"/>
        </w:rPr>
        <w:t>创</w:t>
      </w:r>
      <w:proofErr w:type="gramEnd"/>
      <w:r w:rsidR="0035038F" w:rsidRPr="00E77D6B">
        <w:rPr>
          <w:rFonts w:ascii="Times New Roman" w:eastAsia="宋体" w:hAnsi="Times New Roman" w:cs="Times New Roman"/>
          <w:b/>
          <w:bCs/>
          <w:color w:val="000000" w:themeColor="text1"/>
          <w:sz w:val="32"/>
          <w:szCs w:val="32"/>
        </w:rPr>
        <w:t>文明班</w:t>
      </w:r>
      <w:r w:rsidR="00803B23">
        <w:rPr>
          <w:rFonts w:ascii="Times New Roman" w:eastAsia="宋体" w:hAnsi="Times New Roman" w:cs="Times New Roman" w:hint="eastAsia"/>
          <w:b/>
          <w:bCs/>
          <w:color w:val="000000" w:themeColor="text1"/>
          <w:sz w:val="32"/>
          <w:szCs w:val="32"/>
        </w:rPr>
        <w:t>小</w:t>
      </w:r>
      <w:r w:rsidR="0035038F" w:rsidRPr="00E77D6B">
        <w:rPr>
          <w:rFonts w:ascii="Times New Roman" w:eastAsia="宋体" w:hAnsi="Times New Roman" w:cs="Times New Roman"/>
          <w:b/>
          <w:bCs/>
          <w:color w:val="000000" w:themeColor="text1"/>
          <w:sz w:val="32"/>
          <w:szCs w:val="32"/>
        </w:rPr>
        <w:t>结</w:t>
      </w:r>
    </w:p>
    <w:p w14:paraId="430E88E6" w14:textId="00EB1BF6" w:rsidR="005B7B11" w:rsidRPr="00D13086" w:rsidRDefault="005B7B11" w:rsidP="00E77D6B">
      <w:pPr>
        <w:spacing w:line="360" w:lineRule="auto"/>
        <w:rPr>
          <w:b/>
          <w:bCs/>
          <w:color w:val="000000" w:themeColor="text1"/>
          <w:sz w:val="24"/>
          <w:szCs w:val="28"/>
        </w:rPr>
      </w:pPr>
      <w:r w:rsidRPr="00D13086">
        <w:rPr>
          <w:rFonts w:hint="eastAsia"/>
          <w:b/>
          <w:bCs/>
          <w:color w:val="000000" w:themeColor="text1"/>
          <w:sz w:val="24"/>
          <w:szCs w:val="28"/>
        </w:rPr>
        <w:t>一、班级文化建设</w:t>
      </w:r>
    </w:p>
    <w:p w14:paraId="5723ED9E" w14:textId="5533E615"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有光一班”是我们班的班名。我们的班名来自著名语言学家周有光先生。我们之所以叫有光一班，是因为周先生的“自由之思想，独立之人格”是我们所向往的。他在中国语言文字发展上所做出的贡献，和他敢于表达、善于创新的精神，都是我们人生路上的鞭策。</w:t>
      </w:r>
    </w:p>
    <w:p w14:paraId="2B9267CB" w14:textId="07C825A0"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我们班的班级精神是：淡泊明志，宁静致远。就像诸葛亮写给他儿子的《诫子书》中说的那样“非淡泊无以明志，非宁静无以致远”，意思是不把眼前的名利看得轻淡就不会有明确的志向，不能平静安详全神贯注的学习，就不能实现远大的目标。因此，内心恬淡，明确志向，就是我们的目标。静心专一，认真学习，将是我们的行动。我们要像周有光先生一样，做有独立人格和富有思想的青少年！</w:t>
      </w:r>
    </w:p>
    <w:p w14:paraId="2AA4A6D9" w14:textId="77777777"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我们班班徽是由一个船只和三颗星星组成的，船只即代表了我们班，也代表了我们“扬帆起航”对未来的向往，这是“宁静致远”。三颗星星，散发出点点辉光，那是我们前行的方向。虽遥远却尽力而行，这是“淡泊”“明智”。在周先生高尚品质所散发的光辉下，受照耀的我们一定能“致远”“明智”。这便是</w:t>
      </w:r>
      <w:proofErr w:type="gramStart"/>
      <w:r w:rsidRPr="00E77D6B">
        <w:rPr>
          <w:rFonts w:hint="eastAsia"/>
          <w:color w:val="000000" w:themeColor="text1"/>
          <w:sz w:val="24"/>
          <w:szCs w:val="28"/>
        </w:rPr>
        <w:t>我们班徽的</w:t>
      </w:r>
      <w:proofErr w:type="gramEnd"/>
      <w:r w:rsidRPr="00E77D6B">
        <w:rPr>
          <w:rFonts w:hint="eastAsia"/>
          <w:color w:val="000000" w:themeColor="text1"/>
          <w:sz w:val="24"/>
          <w:szCs w:val="28"/>
        </w:rPr>
        <w:t>设计理念。</w:t>
      </w:r>
    </w:p>
    <w:p w14:paraId="09A18CFB" w14:textId="4B184C06" w:rsidR="005B7B11" w:rsidRPr="00E77D6B" w:rsidRDefault="005B7B11" w:rsidP="00E77D6B">
      <w:pPr>
        <w:spacing w:line="360" w:lineRule="auto"/>
        <w:ind w:firstLineChars="200" w:firstLine="480"/>
        <w:rPr>
          <w:color w:val="000000" w:themeColor="text1"/>
          <w:sz w:val="24"/>
          <w:szCs w:val="28"/>
        </w:rPr>
      </w:pPr>
      <w:r w:rsidRPr="00E77D6B">
        <w:rPr>
          <w:color w:val="000000" w:themeColor="text1"/>
          <w:sz w:val="24"/>
          <w:szCs w:val="28"/>
        </w:rPr>
        <w:t>我们</w:t>
      </w:r>
      <w:r w:rsidRPr="00E77D6B">
        <w:rPr>
          <w:rFonts w:hint="eastAsia"/>
          <w:color w:val="000000" w:themeColor="text1"/>
          <w:sz w:val="24"/>
          <w:szCs w:val="28"/>
        </w:rPr>
        <w:t>的班级环境</w:t>
      </w:r>
      <w:r w:rsidRPr="00E77D6B">
        <w:rPr>
          <w:color w:val="000000" w:themeColor="text1"/>
          <w:sz w:val="24"/>
          <w:szCs w:val="28"/>
        </w:rPr>
        <w:t>用四字词语形容就是</w:t>
      </w:r>
      <w:r w:rsidRPr="00E77D6B">
        <w:rPr>
          <w:rFonts w:hint="eastAsia"/>
          <w:color w:val="000000" w:themeColor="text1"/>
          <w:sz w:val="24"/>
          <w:szCs w:val="28"/>
        </w:rPr>
        <w:t>：一尘不染，一干二净，一目了然，一室生春。</w:t>
      </w:r>
      <w:r w:rsidRPr="00E77D6B">
        <w:rPr>
          <w:rFonts w:hint="eastAsia"/>
          <w:color w:val="000000" w:themeColor="text1"/>
          <w:sz w:val="24"/>
          <w:szCs w:val="28"/>
        </w:rPr>
        <w:t xml:space="preserve">        </w:t>
      </w:r>
    </w:p>
    <w:p w14:paraId="15AA2ADD" w14:textId="77777777"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我们班的班级公约有十条：</w:t>
      </w:r>
    </w:p>
    <w:p w14:paraId="3C3B242C" w14:textId="237DD786"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（一）人在校园，严谨衣冠；万事铭记，忍字在先。“不辜负父母的期望”是我的诺言。</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21879E09" w14:textId="44F9C952"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（二）今日之花，明日之果，我当珍惜年少，勤学苦练。“会读书，懂健身，能办事，做好人”是我行知的宝典。</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5EFB23B5" w14:textId="3783CD16"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（三）</w:t>
      </w:r>
      <w:proofErr w:type="gramStart"/>
      <w:r w:rsidRPr="00E77D6B">
        <w:rPr>
          <w:rFonts w:hint="eastAsia"/>
          <w:color w:val="000000" w:themeColor="text1"/>
          <w:sz w:val="24"/>
          <w:szCs w:val="28"/>
        </w:rPr>
        <w:t>我愚我</w:t>
      </w:r>
      <w:proofErr w:type="gramEnd"/>
      <w:r w:rsidRPr="00E77D6B">
        <w:rPr>
          <w:rFonts w:hint="eastAsia"/>
          <w:color w:val="000000" w:themeColor="text1"/>
          <w:sz w:val="24"/>
          <w:szCs w:val="28"/>
        </w:rPr>
        <w:t>笨，先天由然；勤能补拙，时能弥尔。“当日知所亡”、“当积步致远”。不惧失败是我的信念。</w:t>
      </w:r>
      <w:r w:rsidRPr="00E77D6B">
        <w:rPr>
          <w:rFonts w:hint="eastAsia"/>
          <w:color w:val="000000" w:themeColor="text1"/>
          <w:sz w:val="24"/>
          <w:szCs w:val="28"/>
        </w:rPr>
        <w:t> </w:t>
      </w:r>
      <w:r w:rsidRPr="00E77D6B">
        <w:rPr>
          <w:rFonts w:hint="eastAsia"/>
          <w:color w:val="000000" w:themeColor="text1"/>
          <w:sz w:val="24"/>
          <w:szCs w:val="28"/>
        </w:rPr>
        <w:t xml:space="preserve"> </w:t>
      </w:r>
    </w:p>
    <w:p w14:paraId="6395B131" w14:textId="46041061"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（四）诚实是美德，说谎不应该。聪明的谎言骗得了一时，骗不了一世；骗得了别人，骗不过自己。</w:t>
      </w:r>
      <w:r w:rsidRPr="00E77D6B">
        <w:rPr>
          <w:rFonts w:hint="eastAsia"/>
          <w:color w:val="000000" w:themeColor="text1"/>
          <w:sz w:val="24"/>
          <w:szCs w:val="28"/>
        </w:rPr>
        <w:t xml:space="preserve"> </w:t>
      </w:r>
    </w:p>
    <w:p w14:paraId="00BB87DC" w14:textId="25D9FB70"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（五）求学是艰苦之事，</w:t>
      </w:r>
      <w:proofErr w:type="gramStart"/>
      <w:r w:rsidRPr="00E77D6B">
        <w:rPr>
          <w:rFonts w:hint="eastAsia"/>
          <w:color w:val="000000" w:themeColor="text1"/>
          <w:sz w:val="24"/>
          <w:szCs w:val="28"/>
        </w:rPr>
        <w:t>但勤则</w:t>
      </w:r>
      <w:proofErr w:type="gramEnd"/>
      <w:r w:rsidRPr="00E77D6B">
        <w:rPr>
          <w:rFonts w:hint="eastAsia"/>
          <w:color w:val="000000" w:themeColor="text1"/>
          <w:sz w:val="24"/>
          <w:szCs w:val="28"/>
        </w:rPr>
        <w:t>不</w:t>
      </w:r>
      <w:proofErr w:type="gramStart"/>
      <w:r w:rsidRPr="00E77D6B">
        <w:rPr>
          <w:rFonts w:hint="eastAsia"/>
          <w:color w:val="000000" w:themeColor="text1"/>
          <w:sz w:val="24"/>
          <w:szCs w:val="28"/>
        </w:rPr>
        <w:t>匮</w:t>
      </w:r>
      <w:proofErr w:type="gramEnd"/>
      <w:r w:rsidRPr="00E77D6B">
        <w:rPr>
          <w:rFonts w:hint="eastAsia"/>
          <w:color w:val="000000" w:themeColor="text1"/>
          <w:sz w:val="24"/>
          <w:szCs w:val="28"/>
        </w:rPr>
        <w:t>。以苦为乐，苦中作乐，助人为乐，是君子的风范。</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3557BB58" w14:textId="13E4016A"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lastRenderedPageBreak/>
        <w:t>（六）今日事今日毕，做事不拖延。“少玩一点，少吃一点，少睡一点，多学一点”，效果便能立显。</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7B9D693E" w14:textId="371119C0"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（七）与人相处，矛盾难免。“各退一步天地宽”。求大同，存小异。“含冤</w:t>
      </w:r>
      <w:proofErr w:type="gramStart"/>
      <w:r w:rsidRPr="00E77D6B">
        <w:rPr>
          <w:rFonts w:hint="eastAsia"/>
          <w:color w:val="000000" w:themeColor="text1"/>
          <w:sz w:val="24"/>
          <w:szCs w:val="28"/>
        </w:rPr>
        <w:t>不</w:t>
      </w:r>
      <w:proofErr w:type="gramEnd"/>
      <w:r w:rsidRPr="00E77D6B">
        <w:rPr>
          <w:rFonts w:hint="eastAsia"/>
          <w:color w:val="000000" w:themeColor="text1"/>
          <w:sz w:val="24"/>
          <w:szCs w:val="28"/>
        </w:rPr>
        <w:t>立即申诉”是古代法典，今我所用，志在高远。</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60DB6520" w14:textId="233BE63D"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（八）君子志在四海。“修身治国齐天下”是学人所盼。贪图享乐，井底观天，非我所愿。</w:t>
      </w:r>
    </w:p>
    <w:p w14:paraId="5BC35DA8" w14:textId="012650A3"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（九）学会自律，懂得自爱；尊重师长，扶助弱小；天行健。凡事不给别人添麻烦。</w:t>
      </w:r>
      <w:r w:rsidRPr="00E77D6B">
        <w:rPr>
          <w:rFonts w:hint="eastAsia"/>
          <w:color w:val="000000" w:themeColor="text1"/>
          <w:sz w:val="24"/>
          <w:szCs w:val="28"/>
        </w:rPr>
        <w:t> </w:t>
      </w:r>
      <w:r w:rsidRPr="00E77D6B">
        <w:rPr>
          <w:rFonts w:hint="eastAsia"/>
          <w:color w:val="000000" w:themeColor="text1"/>
          <w:sz w:val="24"/>
          <w:szCs w:val="28"/>
        </w:rPr>
        <w:t> </w:t>
      </w:r>
      <w:r w:rsidRPr="00E77D6B">
        <w:rPr>
          <w:rFonts w:hint="eastAsia"/>
          <w:color w:val="000000" w:themeColor="text1"/>
          <w:sz w:val="24"/>
          <w:szCs w:val="28"/>
        </w:rPr>
        <w:t xml:space="preserve"> </w:t>
      </w:r>
    </w:p>
    <w:p w14:paraId="3E09BE25" w14:textId="16D05EFF" w:rsidR="005B7B11"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（十）“无友不如己者”。慎行、慎言，万事无憾。</w:t>
      </w:r>
      <w:r w:rsidRPr="00E77D6B">
        <w:rPr>
          <w:rFonts w:hint="eastAsia"/>
          <w:color w:val="000000" w:themeColor="text1"/>
          <w:sz w:val="24"/>
          <w:szCs w:val="28"/>
        </w:rPr>
        <w:t xml:space="preserve"> </w:t>
      </w:r>
    </w:p>
    <w:p w14:paraId="144483EA" w14:textId="299BE3F7" w:rsidR="0035038F" w:rsidRPr="00E77D6B" w:rsidRDefault="005B7B11" w:rsidP="00E77D6B">
      <w:pPr>
        <w:spacing w:line="360" w:lineRule="auto"/>
        <w:ind w:firstLineChars="200" w:firstLine="480"/>
        <w:rPr>
          <w:color w:val="000000" w:themeColor="text1"/>
          <w:sz w:val="24"/>
          <w:szCs w:val="28"/>
        </w:rPr>
      </w:pPr>
      <w:r w:rsidRPr="00E77D6B">
        <w:rPr>
          <w:rFonts w:hint="eastAsia"/>
          <w:color w:val="000000" w:themeColor="text1"/>
          <w:sz w:val="24"/>
          <w:szCs w:val="28"/>
        </w:rPr>
        <w:t>这些对寄托了老师对我们爱和责任。</w:t>
      </w:r>
    </w:p>
    <w:p w14:paraId="67EA3655" w14:textId="77777777" w:rsidR="005B7B11" w:rsidRPr="00D13086" w:rsidRDefault="005B7B11" w:rsidP="00E77D6B">
      <w:pPr>
        <w:spacing w:line="360" w:lineRule="auto"/>
        <w:rPr>
          <w:b/>
          <w:bCs/>
          <w:color w:val="000000" w:themeColor="text1"/>
          <w:sz w:val="24"/>
          <w:szCs w:val="28"/>
        </w:rPr>
      </w:pPr>
      <w:r w:rsidRPr="00D13086">
        <w:rPr>
          <w:rFonts w:hint="eastAsia"/>
          <w:b/>
          <w:bCs/>
          <w:color w:val="000000" w:themeColor="text1"/>
          <w:sz w:val="24"/>
          <w:szCs w:val="28"/>
        </w:rPr>
        <w:t>二、班级活动情况</w:t>
      </w:r>
    </w:p>
    <w:p w14:paraId="7D8AC9F8" w14:textId="0420585A" w:rsidR="00634818" w:rsidRPr="00E77D6B" w:rsidRDefault="00634818" w:rsidP="00E77D6B">
      <w:pPr>
        <w:spacing w:line="360" w:lineRule="auto"/>
        <w:ind w:firstLineChars="200" w:firstLine="480"/>
        <w:rPr>
          <w:color w:val="000000" w:themeColor="text1"/>
          <w:sz w:val="24"/>
          <w:szCs w:val="28"/>
        </w:rPr>
      </w:pPr>
      <w:r w:rsidRPr="00E77D6B">
        <w:rPr>
          <w:rFonts w:ascii="Times New Roman" w:eastAsia="宋体" w:hAnsi="Times New Roman" w:cs="Times New Roman"/>
          <w:sz w:val="24"/>
          <w:szCs w:val="24"/>
        </w:rPr>
        <w:t>在本学期内，各种多姿多彩的精彩活动，又怎会少的了我们</w:t>
      </w:r>
      <w:proofErr w:type="gramStart"/>
      <w:r w:rsidRPr="00E77D6B">
        <w:rPr>
          <w:rFonts w:ascii="Times New Roman" w:eastAsia="宋体" w:hAnsi="Times New Roman" w:cs="Times New Roman"/>
          <w:sz w:val="24"/>
          <w:szCs w:val="24"/>
        </w:rPr>
        <w:t>班活跃</w:t>
      </w:r>
      <w:proofErr w:type="gramEnd"/>
      <w:r w:rsidRPr="00E77D6B">
        <w:rPr>
          <w:rFonts w:ascii="Times New Roman" w:eastAsia="宋体" w:hAnsi="Times New Roman" w:cs="Times New Roman"/>
          <w:sz w:val="24"/>
          <w:szCs w:val="24"/>
        </w:rPr>
        <w:t>的身影。</w:t>
      </w:r>
    </w:p>
    <w:p w14:paraId="507331C5" w14:textId="0B26C0C2"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从夏令营到秋季综合实践，又从综合实践到校园文化艺术节，小到大课间的</w:t>
      </w:r>
      <w:proofErr w:type="gramStart"/>
      <w:r w:rsidRPr="00E77D6B">
        <w:rPr>
          <w:rFonts w:ascii="Times New Roman" w:eastAsia="宋体" w:hAnsi="Times New Roman" w:cs="Times New Roman"/>
          <w:sz w:val="24"/>
          <w:szCs w:val="24"/>
        </w:rPr>
        <w:t>篮排羽球</w:t>
      </w:r>
      <w:proofErr w:type="gramEnd"/>
      <w:r w:rsidRPr="00E77D6B">
        <w:rPr>
          <w:rFonts w:ascii="Times New Roman" w:eastAsia="宋体" w:hAnsi="Times New Roman" w:cs="Times New Roman"/>
          <w:sz w:val="24"/>
          <w:szCs w:val="24"/>
        </w:rPr>
        <w:t>，大到两场秋冬运动会</w:t>
      </w:r>
      <w:r w:rsidRPr="00E77D6B">
        <w:rPr>
          <w:rFonts w:ascii="Times New Roman" w:eastAsia="宋体" w:hAnsi="Times New Roman" w:cs="Times New Roman"/>
          <w:sz w:val="24"/>
          <w:szCs w:val="24"/>
        </w:rPr>
        <w:t>······</w:t>
      </w:r>
      <w:r w:rsidRPr="00E77D6B">
        <w:rPr>
          <w:rFonts w:ascii="Times New Roman" w:eastAsia="宋体" w:hAnsi="Times New Roman" w:cs="Times New Roman"/>
          <w:sz w:val="24"/>
          <w:szCs w:val="24"/>
        </w:rPr>
        <w:t>在享受趣味课程带给我们的快乐时，我们也在成长。</w:t>
      </w:r>
    </w:p>
    <w:p w14:paraId="6E492403" w14:textId="4CE7CF5C"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在夏令营中，经过短短三天的相处，同学们展现出过人的领悟能力和交友力。在新同伴的陪伴下，在夏日难耐的情况下，和教练共同努力，接连完成了站军姿、练齐步、学踏步等任务。</w:t>
      </w:r>
    </w:p>
    <w:p w14:paraId="06F771F1" w14:textId="77777777"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秋季综合实践，意在让同学们在游山玩水中放下紧张与疲倦，在独自探索里获得成长与发展。就着大好时令造访自然，也是身心培养的重要课程。</w:t>
      </w:r>
    </w:p>
    <w:p w14:paraId="5DDADEED" w14:textId="5F8291BC"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我们学校还拥有热情纷呈的运动精神。沐浴在慵懒柔和的秋阳下，为了不让同学们沉浸在对学习生活的枯燥与困倦中，各式各样的运动项目向我们挥起了手。同学们在硕大的操场上尽情挥洒汗水，纵情奔跑跳跃。即使在冷若冰箱的严冬，也阻挡不住我们炽热的心。在篮球，长绳比赛中，我们脱颖而出，向其他</w:t>
      </w:r>
      <w:proofErr w:type="gramStart"/>
      <w:r w:rsidRPr="00E77D6B">
        <w:rPr>
          <w:rFonts w:ascii="Times New Roman" w:eastAsia="宋体" w:hAnsi="Times New Roman" w:cs="Times New Roman"/>
          <w:sz w:val="24"/>
          <w:szCs w:val="24"/>
        </w:rPr>
        <w:t>班展示</w:t>
      </w:r>
      <w:proofErr w:type="gramEnd"/>
      <w:r w:rsidRPr="00E77D6B">
        <w:rPr>
          <w:rFonts w:ascii="Times New Roman" w:eastAsia="宋体" w:hAnsi="Times New Roman" w:cs="Times New Roman"/>
          <w:sz w:val="24"/>
          <w:szCs w:val="24"/>
        </w:rPr>
        <w:t>出我们强劲的一面。</w:t>
      </w:r>
    </w:p>
    <w:p w14:paraId="2385574A" w14:textId="7004DBCB" w:rsidR="005F59E6"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除了校方自身的活动，学校也积极邀请家长进入我们的课堂，加强父母与孩子的沟通，家长进课堂的讲堂活动不仅使同学们领会到平时不怎么了解的文化知识，也同时借此机会，进一步拉深与家长的距离，更好的完成接下来的学业。</w:t>
      </w:r>
    </w:p>
    <w:p w14:paraId="1CE002DB" w14:textId="77777777" w:rsidR="005B7B11" w:rsidRPr="00D13086" w:rsidRDefault="005B7B11" w:rsidP="00E77D6B">
      <w:pPr>
        <w:spacing w:line="360" w:lineRule="auto"/>
        <w:rPr>
          <w:rFonts w:ascii="Times New Roman" w:eastAsia="宋体" w:hAnsi="Times New Roman" w:cs="Times New Roman"/>
          <w:b/>
          <w:bCs/>
          <w:sz w:val="24"/>
          <w:szCs w:val="24"/>
        </w:rPr>
      </w:pPr>
      <w:r w:rsidRPr="00D13086">
        <w:rPr>
          <w:rFonts w:ascii="Times New Roman" w:eastAsia="宋体" w:hAnsi="Times New Roman" w:cs="Times New Roman" w:hint="eastAsia"/>
          <w:b/>
          <w:bCs/>
          <w:sz w:val="24"/>
          <w:szCs w:val="24"/>
        </w:rPr>
        <w:t>三、班级获奖情况</w:t>
      </w:r>
    </w:p>
    <w:p w14:paraId="63A5A40C" w14:textId="084F1F6E"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lastRenderedPageBreak/>
        <w:t>开学以来，举办过的活动不计其数。振奋人心的运动会，丰富多彩的艺术节，还有充溢书香的读书节，处处都有我们班级参与的身影。积极参与，当然少不了获奖。从开学前的</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新生夏令营训练展示活动二等奖</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到</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开学竞赛</w:t>
      </w:r>
      <w:r w:rsidR="005B7B11" w:rsidRPr="00E77D6B">
        <w:rPr>
          <w:rFonts w:ascii="Times New Roman" w:eastAsia="宋体" w:hAnsi="Times New Roman" w:cs="Times New Roman" w:hint="eastAsia"/>
          <w:sz w:val="24"/>
          <w:szCs w:val="24"/>
        </w:rPr>
        <w:t>表扬</w:t>
      </w:r>
      <w:r w:rsidRPr="00E77D6B">
        <w:rPr>
          <w:rFonts w:ascii="Times New Roman" w:eastAsia="宋体" w:hAnsi="Times New Roman" w:cs="Times New Roman"/>
          <w:sz w:val="24"/>
          <w:szCs w:val="24"/>
        </w:rPr>
        <w:t>班级</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，再到秋季运动会上我班学子的精彩表现，处处流露出我们团结友爱，奋发向上的良好品质。同时，也体现了诸位老师对班级的辛勤付出。</w:t>
      </w:r>
    </w:p>
    <w:p w14:paraId="64935446" w14:textId="77777777"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我们不仅班级荣誉感强，同学们自身也多才多艺，身怀绝技。运动会上，我班陆诗豪和刘家辉分别摘取男子</w:t>
      </w:r>
      <w:r w:rsidRPr="00E77D6B">
        <w:rPr>
          <w:rFonts w:ascii="Times New Roman" w:eastAsia="宋体" w:hAnsi="Times New Roman" w:cs="Times New Roman"/>
          <w:sz w:val="24"/>
          <w:szCs w:val="24"/>
        </w:rPr>
        <w:t>800</w:t>
      </w:r>
      <w:r w:rsidRPr="00E77D6B">
        <w:rPr>
          <w:rFonts w:ascii="Times New Roman" w:eastAsia="宋体" w:hAnsi="Times New Roman" w:cs="Times New Roman"/>
          <w:sz w:val="24"/>
          <w:szCs w:val="24"/>
        </w:rPr>
        <w:t>米赛头筹和第二，张诗琦同学荣获女子两百米第二。运动会上挥洒汗水的健儿们，你们用流淌的汗水浇灌成功之花，加油吧，少年！奋斗吧，少年！向上吧，少年！</w:t>
      </w:r>
    </w:p>
    <w:p w14:paraId="0314DB33" w14:textId="6BC67756" w:rsidR="00634818" w:rsidRPr="00E77D6B" w:rsidRDefault="005B7B11"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w:t>
      </w:r>
      <w:r w:rsidR="00634818" w:rsidRPr="00E77D6B">
        <w:rPr>
          <w:rFonts w:ascii="Times New Roman" w:eastAsia="宋体" w:hAnsi="Times New Roman" w:cs="Times New Roman"/>
          <w:sz w:val="24"/>
          <w:szCs w:val="24"/>
        </w:rPr>
        <w:t>今日之花，明日之果。</w:t>
      </w:r>
      <w:r w:rsidRPr="00E77D6B">
        <w:rPr>
          <w:rFonts w:ascii="Times New Roman" w:eastAsia="宋体" w:hAnsi="Times New Roman" w:cs="Times New Roman" w:hint="eastAsia"/>
          <w:sz w:val="24"/>
          <w:szCs w:val="24"/>
        </w:rPr>
        <w:t>”</w:t>
      </w:r>
      <w:r w:rsidR="00634818" w:rsidRPr="00E77D6B">
        <w:rPr>
          <w:rFonts w:ascii="Times New Roman" w:eastAsia="宋体" w:hAnsi="Times New Roman" w:cs="Times New Roman"/>
          <w:sz w:val="24"/>
          <w:szCs w:val="24"/>
        </w:rPr>
        <w:t>不仅仅是在体育方面，演讲比赛，科学竞赛及读书节等活动中我们做的也毫不逊色。看，他们在各个表彰证书上都留下了身影：高云杰和王烁铭获</w:t>
      </w:r>
      <w:r w:rsidR="00634818" w:rsidRPr="00E77D6B">
        <w:rPr>
          <w:rFonts w:ascii="Times New Roman" w:eastAsia="宋体" w:hAnsi="Times New Roman" w:cs="Times New Roman"/>
          <w:sz w:val="24"/>
          <w:szCs w:val="24"/>
        </w:rPr>
        <w:t>3D</w:t>
      </w:r>
      <w:r w:rsidR="00634818" w:rsidRPr="00E77D6B">
        <w:rPr>
          <w:rFonts w:ascii="Times New Roman" w:eastAsia="宋体" w:hAnsi="Times New Roman" w:cs="Times New Roman"/>
          <w:sz w:val="24"/>
          <w:szCs w:val="24"/>
        </w:rPr>
        <w:t>绘图比赛三等奖，庄</w:t>
      </w:r>
      <w:proofErr w:type="gramStart"/>
      <w:r w:rsidR="00634818" w:rsidRPr="00E77D6B">
        <w:rPr>
          <w:rFonts w:ascii="Times New Roman" w:eastAsia="宋体" w:hAnsi="Times New Roman" w:cs="Times New Roman"/>
          <w:sz w:val="24"/>
          <w:szCs w:val="24"/>
        </w:rPr>
        <w:t>欣悦获</w:t>
      </w:r>
      <w:proofErr w:type="gramEnd"/>
      <w:r w:rsidR="00634818" w:rsidRPr="00E77D6B">
        <w:rPr>
          <w:rFonts w:ascii="Times New Roman" w:eastAsia="宋体" w:hAnsi="Times New Roman" w:cs="Times New Roman"/>
          <w:sz w:val="24"/>
          <w:szCs w:val="24"/>
        </w:rPr>
        <w:t>七年级手抄报二等奖，芮一木或美文阅读鉴赏一等奖</w:t>
      </w:r>
      <w:r w:rsidRPr="00E77D6B">
        <w:rPr>
          <w:rFonts w:ascii="Times New Roman" w:eastAsia="宋体" w:hAnsi="Times New Roman" w:cs="Times New Roman" w:hint="eastAsia"/>
          <w:sz w:val="24"/>
          <w:szCs w:val="24"/>
        </w:rPr>
        <w:t>······</w:t>
      </w:r>
    </w:p>
    <w:p w14:paraId="2A4B3D2A" w14:textId="37DD1F6B" w:rsidR="00634818" w:rsidRPr="00E77D6B" w:rsidRDefault="00634818"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班级荣誉，集体荣誉，它象征的是同学们在背后的默默付出与汗水，也象征着老师的辛勤劳动。我们的心像烟火，一朵连接着一朵，串成了一个集体，串成了一个大家庭。无论是炎夏或寒冬，只要我们一颗颗赤诚火热的心连在一起，就能离成功更进一步。荣誉，激励我们前进，使我们一起进步，一起成长，从不独自飘零。希望同学们在未来的日子里更加努力，在一次次获奖中更上一层楼！</w:t>
      </w:r>
    </w:p>
    <w:p w14:paraId="1095C85E" w14:textId="7990F2F5" w:rsidR="00634818" w:rsidRPr="00D13086" w:rsidRDefault="005B7B11" w:rsidP="00E77D6B">
      <w:pPr>
        <w:spacing w:line="360" w:lineRule="auto"/>
        <w:rPr>
          <w:rFonts w:ascii="Times New Roman" w:eastAsia="宋体" w:hAnsi="Times New Roman" w:cs="Times New Roman"/>
          <w:b/>
          <w:bCs/>
          <w:color w:val="000000" w:themeColor="text1"/>
          <w:sz w:val="24"/>
          <w:szCs w:val="24"/>
        </w:rPr>
      </w:pPr>
      <w:r w:rsidRPr="00D13086">
        <w:rPr>
          <w:rFonts w:ascii="Times New Roman" w:eastAsia="宋体" w:hAnsi="Times New Roman" w:cs="Times New Roman" w:hint="eastAsia"/>
          <w:b/>
          <w:bCs/>
          <w:color w:val="000000" w:themeColor="text1"/>
          <w:sz w:val="24"/>
          <w:szCs w:val="24"/>
        </w:rPr>
        <w:t>四、班级问题和努力方向</w:t>
      </w:r>
    </w:p>
    <w:p w14:paraId="1B94500D" w14:textId="2A695AB2" w:rsidR="000C5925" w:rsidRPr="00E77D6B" w:rsidRDefault="000C5925"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七年级的第一个学期马上结束了</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通过我们班同学的努力付出</w:t>
      </w:r>
      <w:r w:rsidR="005B7B11"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我们取得了很多优秀的成绩，但是在成绩的背后我们还是有很多不足和努力需要改进的地方。</w:t>
      </w:r>
    </w:p>
    <w:p w14:paraId="23CFCACE" w14:textId="723A3D5E" w:rsidR="000C5925" w:rsidRPr="00E77D6B" w:rsidRDefault="00FF07E3"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如：在文明礼貌方面，我们仍需要加强；班级的卫生状况仍不尽如人意；此外，很多细节上，如路队、课堂，我们做得还不够到位。因此，在未来的日子里，我们决心要从以下几个方面进行努力：</w:t>
      </w:r>
    </w:p>
    <w:p w14:paraId="1DF8F57E" w14:textId="62F9BAD1"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（一）我</w:t>
      </w:r>
      <w:r w:rsidR="000C5925" w:rsidRPr="00E77D6B">
        <w:rPr>
          <w:rFonts w:ascii="Times New Roman" w:eastAsia="宋体" w:hAnsi="Times New Roman" w:cs="Times New Roman"/>
          <w:sz w:val="24"/>
          <w:szCs w:val="24"/>
        </w:rPr>
        <w:t>们要创建和谐、积极向上的班级风气，时刻注意培养同学们集体荣誉感，及时表扬鼓励，出现问题时及时纠正改错，认真学习《中学生日常行为规范》</w:t>
      </w:r>
    </w:p>
    <w:p w14:paraId="72EEADB3" w14:textId="276CEE16"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（二）</w:t>
      </w:r>
      <w:r w:rsidR="000C5925" w:rsidRPr="00E77D6B">
        <w:rPr>
          <w:rFonts w:ascii="Times New Roman" w:eastAsia="宋体" w:hAnsi="Times New Roman" w:cs="Times New Roman"/>
          <w:sz w:val="24"/>
          <w:szCs w:val="24"/>
        </w:rPr>
        <w:t>多和父母还有老师交流，作为学生我们要认真听取父母的意见和老师的教导。</w:t>
      </w:r>
    </w:p>
    <w:p w14:paraId="498A9E71" w14:textId="3ED47A34"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（三）</w:t>
      </w:r>
      <w:r w:rsidR="000C5925" w:rsidRPr="00E77D6B">
        <w:rPr>
          <w:rFonts w:ascii="Times New Roman" w:eastAsia="宋体" w:hAnsi="Times New Roman" w:cs="Times New Roman"/>
          <w:sz w:val="24"/>
          <w:szCs w:val="24"/>
        </w:rPr>
        <w:t>合理安排时间，上课认真听讲举手回答问题。做到课后有问题及时找同学</w:t>
      </w:r>
      <w:r w:rsidR="000C5925" w:rsidRPr="00E77D6B">
        <w:rPr>
          <w:rFonts w:ascii="Times New Roman" w:eastAsia="宋体" w:hAnsi="Times New Roman" w:cs="Times New Roman"/>
          <w:sz w:val="24"/>
          <w:szCs w:val="24"/>
        </w:rPr>
        <w:lastRenderedPageBreak/>
        <w:t>和老师交流。</w:t>
      </w:r>
    </w:p>
    <w:p w14:paraId="65ED3CF9" w14:textId="209107AC"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（四）</w:t>
      </w:r>
      <w:r w:rsidR="000C5925" w:rsidRPr="00E77D6B">
        <w:rPr>
          <w:rFonts w:ascii="Times New Roman" w:eastAsia="宋体" w:hAnsi="Times New Roman" w:cs="Times New Roman"/>
          <w:sz w:val="24"/>
          <w:szCs w:val="24"/>
        </w:rPr>
        <w:t>积极参加学校组织的各项活动，贡献自己的一份力量为班级发光发热！</w:t>
      </w:r>
    </w:p>
    <w:p w14:paraId="59491A2F" w14:textId="0BD79B48"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（五）</w:t>
      </w:r>
      <w:r w:rsidR="000C5925" w:rsidRPr="00E77D6B">
        <w:rPr>
          <w:rFonts w:ascii="Times New Roman" w:eastAsia="宋体" w:hAnsi="Times New Roman" w:cs="Times New Roman"/>
          <w:sz w:val="24"/>
          <w:szCs w:val="24"/>
        </w:rPr>
        <w:t>珍惜每一粒粮食在食堂就餐不大声喧哗不浪费一粒米，时刻保持用餐环境整洁。</w:t>
      </w:r>
    </w:p>
    <w:p w14:paraId="647E7555" w14:textId="65EDF7FD" w:rsidR="000C5925" w:rsidRPr="00E77D6B" w:rsidRDefault="00FF07E3" w:rsidP="00E77D6B">
      <w:pPr>
        <w:tabs>
          <w:tab w:val="left" w:pos="312"/>
        </w:tabs>
        <w:spacing w:line="360" w:lineRule="auto"/>
        <w:rPr>
          <w:rFonts w:ascii="Times New Roman" w:eastAsia="宋体" w:hAnsi="Times New Roman" w:cs="Times New Roman"/>
          <w:sz w:val="24"/>
          <w:szCs w:val="24"/>
        </w:rPr>
      </w:pPr>
      <w:r w:rsidRPr="00E77D6B">
        <w:rPr>
          <w:rFonts w:ascii="Times New Roman" w:eastAsia="宋体" w:hAnsi="Times New Roman" w:cs="Times New Roman" w:hint="eastAsia"/>
          <w:sz w:val="24"/>
          <w:szCs w:val="24"/>
        </w:rPr>
        <w:t>（六）</w:t>
      </w:r>
      <w:r w:rsidR="000C5925" w:rsidRPr="00E77D6B">
        <w:rPr>
          <w:rFonts w:ascii="Times New Roman" w:eastAsia="宋体" w:hAnsi="Times New Roman" w:cs="Times New Roman"/>
          <w:sz w:val="24"/>
          <w:szCs w:val="24"/>
        </w:rPr>
        <w:t>热心有爱的和同学相处，发现同学有困难时及时伸出援助</w:t>
      </w:r>
      <w:r w:rsidR="000C5925" w:rsidRPr="00E77D6B">
        <w:rPr>
          <w:rFonts w:ascii="Times New Roman" w:eastAsia="宋体" w:hAnsi="Times New Roman" w:cs="Times New Roman"/>
          <w:sz w:val="24"/>
          <w:szCs w:val="24"/>
        </w:rPr>
        <w:t xml:space="preserve"> </w:t>
      </w:r>
      <w:r w:rsidR="000C5925" w:rsidRPr="00E77D6B">
        <w:rPr>
          <w:rFonts w:ascii="Times New Roman" w:eastAsia="宋体" w:hAnsi="Times New Roman" w:cs="Times New Roman"/>
          <w:sz w:val="24"/>
          <w:szCs w:val="24"/>
        </w:rPr>
        <w:t>之手帮助同学。</w:t>
      </w:r>
    </w:p>
    <w:p w14:paraId="0EDD38F3" w14:textId="6E9C65F4" w:rsidR="00FF07E3" w:rsidRPr="00E77D6B" w:rsidRDefault="000C5925" w:rsidP="00E77D6B">
      <w:pPr>
        <w:spacing w:line="360" w:lineRule="auto"/>
        <w:ind w:firstLineChars="200" w:firstLine="480"/>
        <w:rPr>
          <w:rFonts w:ascii="Times New Roman" w:eastAsia="宋体" w:hAnsi="Times New Roman" w:cs="Times New Roman"/>
          <w:sz w:val="24"/>
          <w:szCs w:val="24"/>
        </w:rPr>
      </w:pPr>
      <w:r w:rsidRPr="00E77D6B">
        <w:rPr>
          <w:rFonts w:ascii="Times New Roman" w:eastAsia="宋体" w:hAnsi="Times New Roman" w:cs="Times New Roman"/>
          <w:sz w:val="24"/>
          <w:szCs w:val="24"/>
        </w:rPr>
        <w:t>希望我们一班的同学们都能改进不足</w:t>
      </w:r>
      <w:r w:rsidR="00FF07E3" w:rsidRPr="00E77D6B">
        <w:rPr>
          <w:rFonts w:ascii="Times New Roman" w:eastAsia="宋体" w:hAnsi="Times New Roman" w:cs="Times New Roman" w:hint="eastAsia"/>
          <w:sz w:val="24"/>
          <w:szCs w:val="24"/>
        </w:rPr>
        <w:t>，</w:t>
      </w:r>
      <w:r w:rsidRPr="00E77D6B">
        <w:rPr>
          <w:rFonts w:ascii="Times New Roman" w:eastAsia="宋体" w:hAnsi="Times New Roman" w:cs="Times New Roman"/>
          <w:sz w:val="24"/>
          <w:szCs w:val="24"/>
        </w:rPr>
        <w:t>努力做一名优秀的中学生，让我们一班成为年级中一颗闪亮的星星！</w:t>
      </w:r>
      <w:bookmarkStart w:id="0" w:name="_GoBack"/>
      <w:bookmarkEnd w:id="0"/>
    </w:p>
    <w:sectPr w:rsidR="00FF07E3" w:rsidRPr="00E77D6B" w:rsidSect="005F5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EE40" w14:textId="77777777" w:rsidR="00E119B5" w:rsidRDefault="00E119B5" w:rsidP="0035038F">
      <w:r>
        <w:separator/>
      </w:r>
    </w:p>
  </w:endnote>
  <w:endnote w:type="continuationSeparator" w:id="0">
    <w:p w14:paraId="1BD6D0C5" w14:textId="77777777" w:rsidR="00E119B5" w:rsidRDefault="00E119B5" w:rsidP="0035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5DEE" w14:textId="77777777" w:rsidR="00E119B5" w:rsidRDefault="00E119B5" w:rsidP="0035038F">
      <w:r>
        <w:separator/>
      </w:r>
    </w:p>
  </w:footnote>
  <w:footnote w:type="continuationSeparator" w:id="0">
    <w:p w14:paraId="390C7B0A" w14:textId="77777777" w:rsidR="00E119B5" w:rsidRDefault="00E119B5" w:rsidP="0035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1CFFE5"/>
    <w:multiLevelType w:val="singleLevel"/>
    <w:tmpl w:val="C81CFFE5"/>
    <w:lvl w:ilvl="0">
      <w:start w:val="1"/>
      <w:numFmt w:val="decimal"/>
      <w:lvlText w:val="%1."/>
      <w:lvlJc w:val="left"/>
      <w:pPr>
        <w:tabs>
          <w:tab w:val="left" w:pos="312"/>
        </w:tabs>
        <w:ind w:left="0" w:firstLine="0"/>
      </w:pPr>
    </w:lvl>
  </w:abstractNum>
  <w:abstractNum w:abstractNumId="1" w15:restartNumberingAfterBreak="0">
    <w:nsid w:val="E07D9320"/>
    <w:multiLevelType w:val="singleLevel"/>
    <w:tmpl w:val="E07D9320"/>
    <w:lvl w:ilvl="0">
      <w:start w:val="1"/>
      <w:numFmt w:val="decimal"/>
      <w:lvlText w:val="%1."/>
      <w:lvlJc w:val="left"/>
      <w:pPr>
        <w:tabs>
          <w:tab w:val="left" w:pos="312"/>
        </w:tabs>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38F"/>
    <w:rsid w:val="00023CC7"/>
    <w:rsid w:val="00036ED2"/>
    <w:rsid w:val="00060D5C"/>
    <w:rsid w:val="000762A5"/>
    <w:rsid w:val="000869F4"/>
    <w:rsid w:val="000C5925"/>
    <w:rsid w:val="0016546E"/>
    <w:rsid w:val="001C0F17"/>
    <w:rsid w:val="001C32D7"/>
    <w:rsid w:val="001C360C"/>
    <w:rsid w:val="001F7646"/>
    <w:rsid w:val="00220941"/>
    <w:rsid w:val="00283112"/>
    <w:rsid w:val="00321A20"/>
    <w:rsid w:val="0035038F"/>
    <w:rsid w:val="003515E1"/>
    <w:rsid w:val="003602A0"/>
    <w:rsid w:val="003A611C"/>
    <w:rsid w:val="003E67C0"/>
    <w:rsid w:val="00412BA5"/>
    <w:rsid w:val="004E5EAF"/>
    <w:rsid w:val="00500E43"/>
    <w:rsid w:val="005260B9"/>
    <w:rsid w:val="0054045B"/>
    <w:rsid w:val="00543086"/>
    <w:rsid w:val="00555336"/>
    <w:rsid w:val="00577D92"/>
    <w:rsid w:val="00583A67"/>
    <w:rsid w:val="005B7B11"/>
    <w:rsid w:val="005D2F03"/>
    <w:rsid w:val="005F59E6"/>
    <w:rsid w:val="00610704"/>
    <w:rsid w:val="00624FB4"/>
    <w:rsid w:val="00633D26"/>
    <w:rsid w:val="00634818"/>
    <w:rsid w:val="006A117F"/>
    <w:rsid w:val="006A2B0C"/>
    <w:rsid w:val="006D09ED"/>
    <w:rsid w:val="006E7D33"/>
    <w:rsid w:val="007A025D"/>
    <w:rsid w:val="00803B23"/>
    <w:rsid w:val="00862635"/>
    <w:rsid w:val="008A64C9"/>
    <w:rsid w:val="0090083B"/>
    <w:rsid w:val="00901354"/>
    <w:rsid w:val="009247B9"/>
    <w:rsid w:val="009269B5"/>
    <w:rsid w:val="00927CE5"/>
    <w:rsid w:val="00931BB1"/>
    <w:rsid w:val="009329B9"/>
    <w:rsid w:val="009336AB"/>
    <w:rsid w:val="009909C9"/>
    <w:rsid w:val="009E1AAE"/>
    <w:rsid w:val="009F28D6"/>
    <w:rsid w:val="00A20DC3"/>
    <w:rsid w:val="00A6518A"/>
    <w:rsid w:val="00A93359"/>
    <w:rsid w:val="00AB1724"/>
    <w:rsid w:val="00AC1A8F"/>
    <w:rsid w:val="00AC6360"/>
    <w:rsid w:val="00AC6F5E"/>
    <w:rsid w:val="00AD3813"/>
    <w:rsid w:val="00AD6DA9"/>
    <w:rsid w:val="00B05E87"/>
    <w:rsid w:val="00B4276E"/>
    <w:rsid w:val="00B52E83"/>
    <w:rsid w:val="00BA50E3"/>
    <w:rsid w:val="00BF3C5E"/>
    <w:rsid w:val="00C11A73"/>
    <w:rsid w:val="00C95827"/>
    <w:rsid w:val="00CB0F65"/>
    <w:rsid w:val="00D077A2"/>
    <w:rsid w:val="00D13086"/>
    <w:rsid w:val="00D43D9C"/>
    <w:rsid w:val="00DF40BB"/>
    <w:rsid w:val="00E05B35"/>
    <w:rsid w:val="00E119B5"/>
    <w:rsid w:val="00E6717F"/>
    <w:rsid w:val="00E77D6B"/>
    <w:rsid w:val="00EC0AAE"/>
    <w:rsid w:val="00F00B61"/>
    <w:rsid w:val="00F641E8"/>
    <w:rsid w:val="00FE2BEB"/>
    <w:rsid w:val="00FE4E10"/>
    <w:rsid w:val="00FF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E4C1"/>
  <w15:docId w15:val="{92AD82C4-0399-4BD0-A3B9-94467D21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03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5038F"/>
    <w:rPr>
      <w:sz w:val="18"/>
      <w:szCs w:val="18"/>
    </w:rPr>
  </w:style>
  <w:style w:type="paragraph" w:styleId="a5">
    <w:name w:val="footer"/>
    <w:basedOn w:val="a"/>
    <w:link w:val="a6"/>
    <w:uiPriority w:val="99"/>
    <w:semiHidden/>
    <w:unhideWhenUsed/>
    <w:rsid w:val="0035038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5038F"/>
    <w:rPr>
      <w:sz w:val="18"/>
      <w:szCs w:val="18"/>
    </w:rPr>
  </w:style>
  <w:style w:type="paragraph" w:styleId="a7">
    <w:name w:val="Normal (Web)"/>
    <w:basedOn w:val="a"/>
    <w:uiPriority w:val="99"/>
    <w:semiHidden/>
    <w:unhideWhenUsed/>
    <w:rsid w:val="0035038F"/>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rsid w:val="00E77D6B"/>
    <w:pPr>
      <w:spacing w:line="360" w:lineRule="exact"/>
      <w:ind w:firstLineChars="200" w:firstLine="480"/>
      <w:jc w:val="left"/>
    </w:pPr>
    <w:rPr>
      <w:rFonts w:ascii="Calibri" w:eastAsia="宋体" w:hAnsi="Calibri" w:cs="Times New Roman"/>
      <w:sz w:val="24"/>
      <w:szCs w:val="24"/>
    </w:rPr>
  </w:style>
  <w:style w:type="character" w:customStyle="1" w:styleId="20">
    <w:name w:val="正文文本缩进 2 字符"/>
    <w:basedOn w:val="a0"/>
    <w:link w:val="2"/>
    <w:rsid w:val="00E77D6B"/>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9515">
      <w:bodyDiv w:val="1"/>
      <w:marLeft w:val="0"/>
      <w:marRight w:val="0"/>
      <w:marTop w:val="0"/>
      <w:marBottom w:val="0"/>
      <w:divBdr>
        <w:top w:val="none" w:sz="0" w:space="0" w:color="auto"/>
        <w:left w:val="none" w:sz="0" w:space="0" w:color="auto"/>
        <w:bottom w:val="none" w:sz="0" w:space="0" w:color="auto"/>
        <w:right w:val="none" w:sz="0" w:space="0" w:color="auto"/>
      </w:divBdr>
    </w:div>
    <w:div w:id="285547231">
      <w:bodyDiv w:val="1"/>
      <w:marLeft w:val="0"/>
      <w:marRight w:val="0"/>
      <w:marTop w:val="0"/>
      <w:marBottom w:val="0"/>
      <w:divBdr>
        <w:top w:val="none" w:sz="0" w:space="0" w:color="auto"/>
        <w:left w:val="none" w:sz="0" w:space="0" w:color="auto"/>
        <w:bottom w:val="none" w:sz="0" w:space="0" w:color="auto"/>
        <w:right w:val="none" w:sz="0" w:space="0" w:color="auto"/>
      </w:divBdr>
    </w:div>
    <w:div w:id="341859695">
      <w:bodyDiv w:val="1"/>
      <w:marLeft w:val="0"/>
      <w:marRight w:val="0"/>
      <w:marTop w:val="0"/>
      <w:marBottom w:val="0"/>
      <w:divBdr>
        <w:top w:val="none" w:sz="0" w:space="0" w:color="auto"/>
        <w:left w:val="none" w:sz="0" w:space="0" w:color="auto"/>
        <w:bottom w:val="none" w:sz="0" w:space="0" w:color="auto"/>
        <w:right w:val="none" w:sz="0" w:space="0" w:color="auto"/>
      </w:divBdr>
    </w:div>
    <w:div w:id="346909015">
      <w:bodyDiv w:val="1"/>
      <w:marLeft w:val="0"/>
      <w:marRight w:val="0"/>
      <w:marTop w:val="0"/>
      <w:marBottom w:val="0"/>
      <w:divBdr>
        <w:top w:val="none" w:sz="0" w:space="0" w:color="auto"/>
        <w:left w:val="none" w:sz="0" w:space="0" w:color="auto"/>
        <w:bottom w:val="none" w:sz="0" w:space="0" w:color="auto"/>
        <w:right w:val="none" w:sz="0" w:space="0" w:color="auto"/>
      </w:divBdr>
    </w:div>
    <w:div w:id="666982600">
      <w:bodyDiv w:val="1"/>
      <w:marLeft w:val="0"/>
      <w:marRight w:val="0"/>
      <w:marTop w:val="0"/>
      <w:marBottom w:val="0"/>
      <w:divBdr>
        <w:top w:val="none" w:sz="0" w:space="0" w:color="auto"/>
        <w:left w:val="none" w:sz="0" w:space="0" w:color="auto"/>
        <w:bottom w:val="none" w:sz="0" w:space="0" w:color="auto"/>
        <w:right w:val="none" w:sz="0" w:space="0" w:color="auto"/>
      </w:divBdr>
    </w:div>
    <w:div w:id="887716706">
      <w:bodyDiv w:val="1"/>
      <w:marLeft w:val="0"/>
      <w:marRight w:val="0"/>
      <w:marTop w:val="0"/>
      <w:marBottom w:val="0"/>
      <w:divBdr>
        <w:top w:val="none" w:sz="0" w:space="0" w:color="auto"/>
        <w:left w:val="none" w:sz="0" w:space="0" w:color="auto"/>
        <w:bottom w:val="none" w:sz="0" w:space="0" w:color="auto"/>
        <w:right w:val="none" w:sz="0" w:space="0" w:color="auto"/>
      </w:divBdr>
    </w:div>
    <w:div w:id="1145663563">
      <w:bodyDiv w:val="1"/>
      <w:marLeft w:val="0"/>
      <w:marRight w:val="0"/>
      <w:marTop w:val="0"/>
      <w:marBottom w:val="0"/>
      <w:divBdr>
        <w:top w:val="none" w:sz="0" w:space="0" w:color="auto"/>
        <w:left w:val="none" w:sz="0" w:space="0" w:color="auto"/>
        <w:bottom w:val="none" w:sz="0" w:space="0" w:color="auto"/>
        <w:right w:val="none" w:sz="0" w:space="0" w:color="auto"/>
      </w:divBdr>
    </w:div>
    <w:div w:id="1223566930">
      <w:bodyDiv w:val="1"/>
      <w:marLeft w:val="0"/>
      <w:marRight w:val="0"/>
      <w:marTop w:val="0"/>
      <w:marBottom w:val="0"/>
      <w:divBdr>
        <w:top w:val="none" w:sz="0" w:space="0" w:color="auto"/>
        <w:left w:val="none" w:sz="0" w:space="0" w:color="auto"/>
        <w:bottom w:val="none" w:sz="0" w:space="0" w:color="auto"/>
        <w:right w:val="none" w:sz="0" w:space="0" w:color="auto"/>
      </w:divBdr>
    </w:div>
    <w:div w:id="12536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dc:creator>
  <cp:keywords/>
  <dc:description/>
  <cp:lastModifiedBy>Dong Baixue</cp:lastModifiedBy>
  <cp:revision>14</cp:revision>
  <dcterms:created xsi:type="dcterms:W3CDTF">2019-12-28T04:55:00Z</dcterms:created>
  <dcterms:modified xsi:type="dcterms:W3CDTF">2019-12-30T02:39:00Z</dcterms:modified>
</cp:coreProperties>
</file>